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01" w:rsidRDefault="009D7601" w:rsidP="00400E35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>
        <w:rPr>
          <w:rStyle w:val="3"/>
          <w:b/>
          <w:bCs/>
          <w:color w:val="000000"/>
        </w:rPr>
        <w:t xml:space="preserve"> в августе 2016 года</w:t>
      </w:r>
    </w:p>
    <w:p w:rsidR="00350777" w:rsidRPr="009D7601" w:rsidRDefault="00350777">
      <w:pPr>
        <w:rPr>
          <w:rFonts w:ascii="Times New Roman" w:hAnsi="Times New Roman" w:cs="Times New Roman"/>
          <w:sz w:val="28"/>
          <w:szCs w:val="28"/>
        </w:rPr>
      </w:pPr>
    </w:p>
    <w:p w:rsidR="009D7601" w:rsidRPr="009D7601" w:rsidRDefault="009D7601" w:rsidP="009D7601">
      <w:pPr>
        <w:pStyle w:val="21"/>
        <w:shd w:val="clear" w:color="auto" w:fill="auto"/>
        <w:spacing w:before="0"/>
        <w:ind w:right="440" w:firstLine="960"/>
      </w:pPr>
      <w:r w:rsidRPr="009D7601">
        <w:rPr>
          <w:rStyle w:val="2"/>
          <w:color w:val="000000"/>
        </w:rPr>
        <w:t xml:space="preserve">Рассмотрение </w:t>
      </w:r>
      <w:proofErr w:type="gramStart"/>
      <w:r w:rsidRPr="009D7601">
        <w:rPr>
          <w:rStyle w:val="2"/>
          <w:color w:val="000000"/>
        </w:rPr>
        <w:t xml:space="preserve">обращений граждан, адресованных Главе </w:t>
      </w:r>
      <w:r w:rsidRPr="009D7601">
        <w:t>Барышевского   сельсовета Новосибирского района  Новосибирской области</w:t>
      </w:r>
      <w:r w:rsidRPr="009D7601">
        <w:rPr>
          <w:color w:val="000000"/>
        </w:rPr>
        <w:t xml:space="preserve"> </w:t>
      </w:r>
      <w:r w:rsidRPr="009D7601">
        <w:rPr>
          <w:rStyle w:val="2"/>
          <w:color w:val="000000"/>
        </w:rPr>
        <w:t>ведется</w:t>
      </w:r>
      <w:proofErr w:type="gramEnd"/>
      <w:r w:rsidRPr="009D7601">
        <w:rPr>
          <w:rStyle w:val="2"/>
          <w:color w:val="000000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9D7601">
      <w:pPr>
        <w:pStyle w:val="21"/>
        <w:shd w:val="clear" w:color="auto" w:fill="auto"/>
        <w:spacing w:before="0"/>
        <w:ind w:right="440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0D428B">
        <w:rPr>
          <w:rStyle w:val="2"/>
          <w:color w:val="000000"/>
        </w:rPr>
        <w:t xml:space="preserve">info@baryshevo.su </w:t>
      </w:r>
    </w:p>
    <w:p w:rsidR="009D7601" w:rsidRPr="00D35E2D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rPr>
          <w:rStyle w:val="2"/>
          <w:shd w:val="clear" w:color="auto" w:fill="auto"/>
        </w:rPr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hyperlink r:id="rId7" w:history="1">
        <w:r w:rsidR="00D35E2D" w:rsidRPr="00E028AA">
          <w:rPr>
            <w:rStyle w:val="a5"/>
            <w:shd w:val="clear" w:color="auto" w:fill="FFFFFF"/>
          </w:rPr>
          <w:t>www.baryshevo.nso.ru</w:t>
        </w:r>
      </w:hyperlink>
    </w:p>
    <w:p w:rsidR="00D35E2D" w:rsidRPr="009D7601" w:rsidRDefault="00D35E2D" w:rsidP="00D35E2D">
      <w:pPr>
        <w:pStyle w:val="21"/>
        <w:shd w:val="clear" w:color="auto" w:fill="auto"/>
        <w:tabs>
          <w:tab w:val="left" w:pos="480"/>
        </w:tabs>
        <w:spacing w:before="0"/>
      </w:pPr>
      <w:r>
        <w:tab/>
      </w:r>
      <w:r w:rsidRPr="00D35E2D">
        <w:t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№ 5 «О работе с обращениями граждан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D35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 администрацию Барышевского   сельсовета в августе 2016 года поступило 16 письменных обращений из них в форме электронного документа - 8 обращений.</w:t>
      </w:r>
    </w:p>
    <w:p w:rsidR="009D7601" w:rsidRPr="009D7601" w:rsidRDefault="009D7601" w:rsidP="009D7601">
      <w:pPr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Принято Главой Барышевского   сельсовета на личном приеме 29 граждан. На справочный телефон («горячий телефон») поступило 6 обращений.</w:t>
      </w:r>
    </w:p>
    <w:p w:rsidR="009D7601" w:rsidRDefault="009D7601" w:rsidP="009D7601">
      <w:pPr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365837" w:rsidRDefault="00365837" w:rsidP="009D76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AAC" w:rsidRDefault="004A6AAC" w:rsidP="009D7601">
      <w:pPr>
        <w:rPr>
          <w:rFonts w:ascii="Times New Roman" w:hAnsi="Times New Roman" w:cs="Times New Roman"/>
          <w:sz w:val="28"/>
          <w:szCs w:val="28"/>
        </w:rPr>
      </w:pPr>
    </w:p>
    <w:p w:rsidR="004A6AAC" w:rsidRDefault="004A6AAC" w:rsidP="009D7601">
      <w:pPr>
        <w:rPr>
          <w:rFonts w:ascii="Times New Roman" w:hAnsi="Times New Roman" w:cs="Times New Roman"/>
          <w:sz w:val="28"/>
          <w:szCs w:val="28"/>
        </w:rPr>
      </w:pP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20"/>
                <w:color w:val="000000"/>
              </w:rPr>
              <w:t>№</w:t>
            </w: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Международное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65837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65837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1"/>
    </w:p>
    <w:p w:rsidR="00261AF4" w:rsidRPr="00E72EAC" w:rsidRDefault="00261AF4" w:rsidP="00E72EAC">
      <w:pPr>
        <w:widowControl w:val="0"/>
        <w:spacing w:after="300" w:line="322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2" w:name="bookmark1"/>
      <w:r w:rsidRPr="00261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деятельности (благоустройства территории;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землепользования;</w:t>
      </w:r>
      <w:r w:rsidRPr="00261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перебоев в поступлении горячего водо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снабжения,  обеспечения жильем</w:t>
      </w:r>
      <w:r w:rsidRPr="00261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2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10</w:t>
      </w:r>
    </w:p>
    <w:p w:rsidR="00EA1CBD" w:rsidRPr="00EA1CBD" w:rsidRDefault="00EA1CB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«Взято на </w:t>
      </w:r>
      <w:r w:rsidR="00E72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контроль» - 5</w:t>
      </w:r>
    </w:p>
    <w:p w:rsidR="00EA1CBD" w:rsidRPr="00EA1CBD" w:rsidRDefault="00E72EAC" w:rsidP="00EA1CBD">
      <w:pPr>
        <w:widowControl w:val="0"/>
        <w:spacing w:after="304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письменных обращений на момент составления обзора находятся на стадии рассмотрения.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E72EAC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- 1</w:t>
      </w:r>
    </w:p>
    <w:p w:rsidR="00122DF5" w:rsidRDefault="00E72EAC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  30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E72EA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D428B"/>
    <w:rsid w:val="000F70B8"/>
    <w:rsid w:val="00122DF5"/>
    <w:rsid w:val="00226DA3"/>
    <w:rsid w:val="00261AF4"/>
    <w:rsid w:val="00350777"/>
    <w:rsid w:val="00354459"/>
    <w:rsid w:val="00365837"/>
    <w:rsid w:val="00400E35"/>
    <w:rsid w:val="004A6AAC"/>
    <w:rsid w:val="004D64C7"/>
    <w:rsid w:val="0058740E"/>
    <w:rsid w:val="00714D27"/>
    <w:rsid w:val="007D688E"/>
    <w:rsid w:val="009567E4"/>
    <w:rsid w:val="009D7601"/>
    <w:rsid w:val="00D35E2D"/>
    <w:rsid w:val="00DD0C17"/>
    <w:rsid w:val="00E72EAC"/>
    <w:rsid w:val="00EA1CBD"/>
    <w:rsid w:val="00F021EE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styleId="a5">
    <w:name w:val="Hyperlink"/>
    <w:basedOn w:val="a0"/>
    <w:uiPriority w:val="99"/>
    <w:unhideWhenUsed/>
    <w:rsid w:val="00D35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styleId="a5">
    <w:name w:val="Hyperlink"/>
    <w:basedOn w:val="a0"/>
    <w:uiPriority w:val="99"/>
    <w:unhideWhenUsed/>
    <w:rsid w:val="00D35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yshevo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749E-D324-47D1-A1B0-799B1C28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Gudenko</dc:creator>
  <cp:keywords/>
  <dc:description/>
  <cp:lastModifiedBy>Gudenko</cp:lastModifiedBy>
  <cp:revision>17</cp:revision>
  <dcterms:created xsi:type="dcterms:W3CDTF">2016-09-13T03:22:00Z</dcterms:created>
  <dcterms:modified xsi:type="dcterms:W3CDTF">2016-10-04T09:20:00Z</dcterms:modified>
</cp:coreProperties>
</file>