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A1" w:rsidRDefault="00CE45A1" w:rsidP="00CE45A1">
      <w:pPr>
        <w:tabs>
          <w:tab w:val="left" w:pos="870"/>
          <w:tab w:val="center" w:pos="2680"/>
          <w:tab w:val="left" w:pos="3836"/>
        </w:tabs>
        <w:spacing w:line="360" w:lineRule="auto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-329565</wp:posOffset>
            </wp:positionV>
            <wp:extent cx="914400" cy="8477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br w:type="textWrapping" w:clear="all"/>
      </w:r>
    </w:p>
    <w:p w:rsidR="003D754C" w:rsidRDefault="004B3251" w:rsidP="003D754C">
      <w:pPr>
        <w:tabs>
          <w:tab w:val="left" w:pos="870"/>
          <w:tab w:val="center" w:pos="2680"/>
          <w:tab w:val="left" w:pos="3836"/>
        </w:tabs>
        <w:spacing w:line="360" w:lineRule="auto"/>
        <w:rPr>
          <w:sz w:val="26"/>
          <w:szCs w:val="26"/>
        </w:rPr>
      </w:pPr>
      <w:r>
        <w:rPr>
          <w:b/>
          <w:sz w:val="22"/>
          <w:szCs w:val="22"/>
        </w:rPr>
        <w:t>КОНТРОЛЬНО-СЧЕТНАЯ ПАЛАТА БАРЫШЕВСКОГО СЕЛЬСОВЕТА</w:t>
      </w:r>
    </w:p>
    <w:p w:rsidR="00CE45A1" w:rsidRPr="003D754C" w:rsidRDefault="00CE45A1" w:rsidP="003D754C">
      <w:pPr>
        <w:tabs>
          <w:tab w:val="left" w:pos="870"/>
          <w:tab w:val="center" w:pos="2680"/>
          <w:tab w:val="left" w:pos="3836"/>
        </w:tabs>
        <w:spacing w:line="360" w:lineRule="auto"/>
        <w:rPr>
          <w:sz w:val="26"/>
          <w:szCs w:val="26"/>
        </w:rPr>
      </w:pPr>
      <w:r>
        <w:rPr>
          <w:sz w:val="20"/>
          <w:szCs w:val="20"/>
        </w:rPr>
        <w:t xml:space="preserve">ул. Тельмана, 20, с. </w:t>
      </w:r>
      <w:proofErr w:type="spellStart"/>
      <w:r>
        <w:rPr>
          <w:sz w:val="20"/>
          <w:szCs w:val="20"/>
        </w:rPr>
        <w:t>Барышево</w:t>
      </w:r>
      <w:proofErr w:type="spellEnd"/>
      <w:r>
        <w:rPr>
          <w:sz w:val="20"/>
          <w:szCs w:val="20"/>
        </w:rPr>
        <w:t>,  Новосибирского района</w:t>
      </w:r>
      <w:r w:rsidR="00EB251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Новосибирской области, </w:t>
      </w:r>
      <w:hyperlink r:id="rId6" w:history="1">
        <w:r w:rsidR="00EB2519" w:rsidRPr="00C75FF4">
          <w:rPr>
            <w:rStyle w:val="a3"/>
            <w:sz w:val="20"/>
            <w:szCs w:val="20"/>
          </w:rPr>
          <w:t>630554</w:t>
        </w:r>
        <w:r w:rsidR="00EB2519" w:rsidRPr="00C75FF4">
          <w:rPr>
            <w:rStyle w:val="a3"/>
            <w:sz w:val="20"/>
            <w:szCs w:val="20"/>
            <w:lang w:val="en-US"/>
          </w:rPr>
          <w:t>kspbs</w:t>
        </w:r>
        <w:r w:rsidR="00EB2519" w:rsidRPr="00C75FF4">
          <w:rPr>
            <w:rStyle w:val="a3"/>
            <w:sz w:val="20"/>
            <w:szCs w:val="20"/>
          </w:rPr>
          <w:t>@</w:t>
        </w:r>
        <w:r w:rsidR="00EB2519" w:rsidRPr="00C75FF4">
          <w:rPr>
            <w:rStyle w:val="a3"/>
            <w:sz w:val="20"/>
            <w:szCs w:val="20"/>
            <w:lang w:val="en-US"/>
          </w:rPr>
          <w:t>mail</w:t>
        </w:r>
        <w:r w:rsidR="00EB2519" w:rsidRPr="00C75FF4">
          <w:rPr>
            <w:rStyle w:val="a3"/>
            <w:sz w:val="20"/>
            <w:szCs w:val="20"/>
          </w:rPr>
          <w:t>.</w:t>
        </w:r>
        <w:r w:rsidR="00EB2519" w:rsidRPr="00C75FF4">
          <w:rPr>
            <w:rStyle w:val="a3"/>
            <w:sz w:val="20"/>
            <w:szCs w:val="20"/>
            <w:lang w:val="en-US"/>
          </w:rPr>
          <w:t>ru</w:t>
        </w:r>
      </w:hyperlink>
      <w:r w:rsidR="00EB2519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</w:p>
    <w:p w:rsidR="00CE45A1" w:rsidRDefault="00CE45A1" w:rsidP="00CE45A1">
      <w:pPr>
        <w:spacing w:line="360" w:lineRule="auto"/>
        <w:rPr>
          <w:sz w:val="20"/>
          <w:szCs w:val="20"/>
        </w:rPr>
      </w:pPr>
    </w:p>
    <w:p w:rsidR="003D754C" w:rsidRDefault="003D754C" w:rsidP="00CE45A1">
      <w:pPr>
        <w:spacing w:line="360" w:lineRule="auto"/>
        <w:rPr>
          <w:sz w:val="20"/>
          <w:szCs w:val="20"/>
        </w:rPr>
      </w:pPr>
    </w:p>
    <w:p w:rsidR="003D754C" w:rsidRDefault="003D754C" w:rsidP="00CE45A1">
      <w:pPr>
        <w:spacing w:line="360" w:lineRule="auto"/>
        <w:rPr>
          <w:sz w:val="20"/>
          <w:szCs w:val="20"/>
        </w:rPr>
      </w:pPr>
    </w:p>
    <w:p w:rsidR="003D754C" w:rsidRDefault="003D754C" w:rsidP="00CE45A1">
      <w:pPr>
        <w:spacing w:line="360" w:lineRule="auto"/>
        <w:rPr>
          <w:sz w:val="20"/>
          <w:szCs w:val="20"/>
        </w:rPr>
      </w:pPr>
    </w:p>
    <w:p w:rsidR="00CE45A1" w:rsidRDefault="00CE45A1" w:rsidP="00CE45A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_____________ № ____________</w:t>
      </w:r>
    </w:p>
    <w:p w:rsidR="00FE275B" w:rsidRDefault="00FE275B"/>
    <w:p w:rsidR="00CE45A1" w:rsidRDefault="00CE45A1"/>
    <w:p w:rsidR="00624F7B" w:rsidRDefault="00624F7B" w:rsidP="00624F7B">
      <w:pPr>
        <w:keepNext/>
        <w:jc w:val="center"/>
        <w:outlineLvl w:val="0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Информация</w:t>
      </w:r>
    </w:p>
    <w:p w:rsidR="00624F7B" w:rsidRDefault="00624F7B" w:rsidP="00624F7B">
      <w:pPr>
        <w:jc w:val="center"/>
      </w:pPr>
    </w:p>
    <w:p w:rsidR="00624F7B" w:rsidRDefault="00624F7B" w:rsidP="00624F7B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В проекте решения  Совета депутатов Барышевского сельсовета</w:t>
      </w:r>
      <w:r w:rsidR="00936904">
        <w:rPr>
          <w:sz w:val="25"/>
          <w:szCs w:val="25"/>
        </w:rPr>
        <w:t xml:space="preserve"> Новосибирского района Новосибирской области</w:t>
      </w:r>
      <w:r>
        <w:rPr>
          <w:sz w:val="25"/>
          <w:szCs w:val="25"/>
        </w:rPr>
        <w:t xml:space="preserve"> «О внесении изменений в решение «Об утверждении бюджета </w:t>
      </w:r>
      <w:r w:rsidR="00936904">
        <w:rPr>
          <w:sz w:val="25"/>
          <w:szCs w:val="25"/>
        </w:rPr>
        <w:t>Барышевского сельсовета Новосибирского района Новосибирской области</w:t>
      </w:r>
      <w:r>
        <w:rPr>
          <w:sz w:val="25"/>
          <w:szCs w:val="25"/>
        </w:rPr>
        <w:t xml:space="preserve"> на 201</w:t>
      </w:r>
      <w:r w:rsidR="00936904">
        <w:rPr>
          <w:sz w:val="25"/>
          <w:szCs w:val="25"/>
        </w:rPr>
        <w:t>9</w:t>
      </w:r>
      <w:r>
        <w:rPr>
          <w:sz w:val="25"/>
          <w:szCs w:val="25"/>
        </w:rPr>
        <w:t xml:space="preserve"> год и плановый период 20</w:t>
      </w:r>
      <w:r w:rsidR="00936904">
        <w:rPr>
          <w:sz w:val="25"/>
          <w:szCs w:val="25"/>
        </w:rPr>
        <w:t>20-</w:t>
      </w:r>
      <w:r>
        <w:rPr>
          <w:sz w:val="25"/>
          <w:szCs w:val="25"/>
        </w:rPr>
        <w:t>202</w:t>
      </w:r>
      <w:r w:rsidR="00936904">
        <w:rPr>
          <w:sz w:val="25"/>
          <w:szCs w:val="25"/>
        </w:rPr>
        <w:t>1</w:t>
      </w:r>
      <w:r>
        <w:rPr>
          <w:sz w:val="25"/>
          <w:szCs w:val="25"/>
        </w:rPr>
        <w:t xml:space="preserve"> годов»  предлагается плановые назначения бюджета 201</w:t>
      </w:r>
      <w:r w:rsidR="00936904">
        <w:rPr>
          <w:sz w:val="25"/>
          <w:szCs w:val="25"/>
        </w:rPr>
        <w:t>9</w:t>
      </w:r>
      <w:r>
        <w:rPr>
          <w:sz w:val="25"/>
          <w:szCs w:val="25"/>
        </w:rPr>
        <w:t xml:space="preserve"> года по доходам  </w:t>
      </w:r>
      <w:r w:rsidR="00AE33DA">
        <w:rPr>
          <w:sz w:val="25"/>
          <w:szCs w:val="25"/>
        </w:rPr>
        <w:t xml:space="preserve">за счет </w:t>
      </w:r>
      <w:r>
        <w:rPr>
          <w:sz w:val="25"/>
          <w:szCs w:val="25"/>
        </w:rPr>
        <w:t xml:space="preserve">безвозмездных поступлений от других бюджетов бюджетной системы Российской Федерации увеличить, так же изменить показатели расходной части бюджета за счет безвозмездных поступлений. </w:t>
      </w:r>
    </w:p>
    <w:p w:rsidR="00624F7B" w:rsidRDefault="00624F7B" w:rsidP="00624F7B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Рассматриваемым проектом предлага</w:t>
      </w:r>
      <w:r w:rsidR="00AE33DA">
        <w:rPr>
          <w:sz w:val="25"/>
          <w:szCs w:val="25"/>
        </w:rPr>
        <w:t>ю</w:t>
      </w:r>
      <w:r>
        <w:rPr>
          <w:sz w:val="25"/>
          <w:szCs w:val="25"/>
        </w:rPr>
        <w:t>тся параметры местного бюджета 201</w:t>
      </w:r>
      <w:r w:rsidR="00936904">
        <w:rPr>
          <w:sz w:val="25"/>
          <w:szCs w:val="25"/>
        </w:rPr>
        <w:t>9</w:t>
      </w:r>
      <w:r>
        <w:rPr>
          <w:sz w:val="25"/>
          <w:szCs w:val="25"/>
        </w:rPr>
        <w:t xml:space="preserve"> года: по доходам бюджета увеличить до </w:t>
      </w:r>
      <w:r w:rsidR="00D65BE6">
        <w:rPr>
          <w:sz w:val="25"/>
          <w:szCs w:val="25"/>
        </w:rPr>
        <w:t>81 117, 505</w:t>
      </w:r>
      <w:r>
        <w:rPr>
          <w:sz w:val="25"/>
          <w:szCs w:val="25"/>
        </w:rPr>
        <w:t xml:space="preserve"> тыс. рублей, расходную часть бюджета </w:t>
      </w:r>
      <w:r w:rsidR="00936904">
        <w:rPr>
          <w:sz w:val="25"/>
          <w:szCs w:val="25"/>
        </w:rPr>
        <w:t>увеличить</w:t>
      </w:r>
      <w:r>
        <w:rPr>
          <w:sz w:val="25"/>
          <w:szCs w:val="25"/>
        </w:rPr>
        <w:t xml:space="preserve"> до </w:t>
      </w:r>
      <w:r w:rsidR="00D65BE6">
        <w:rPr>
          <w:sz w:val="25"/>
          <w:szCs w:val="25"/>
        </w:rPr>
        <w:t>82 001, 610</w:t>
      </w:r>
      <w:bookmarkStart w:id="0" w:name="_GoBack"/>
      <w:bookmarkEnd w:id="0"/>
      <w:r>
        <w:rPr>
          <w:sz w:val="25"/>
          <w:szCs w:val="25"/>
        </w:rPr>
        <w:t xml:space="preserve"> тыс. рублей. Дефицит бюджета составит </w:t>
      </w:r>
      <w:r w:rsidR="00936904">
        <w:rPr>
          <w:sz w:val="25"/>
          <w:szCs w:val="25"/>
        </w:rPr>
        <w:t>884, 105</w:t>
      </w:r>
      <w:r>
        <w:rPr>
          <w:sz w:val="25"/>
          <w:szCs w:val="25"/>
        </w:rPr>
        <w:t xml:space="preserve"> тыс. рублей, параметры местного бюджета на плановый период 20</w:t>
      </w:r>
      <w:r w:rsidR="00936904">
        <w:rPr>
          <w:sz w:val="25"/>
          <w:szCs w:val="25"/>
        </w:rPr>
        <w:t>20</w:t>
      </w:r>
      <w:r>
        <w:rPr>
          <w:sz w:val="25"/>
          <w:szCs w:val="25"/>
        </w:rPr>
        <w:t>-202</w:t>
      </w:r>
      <w:r w:rsidR="00936904">
        <w:rPr>
          <w:sz w:val="25"/>
          <w:szCs w:val="25"/>
        </w:rPr>
        <w:t>1</w:t>
      </w:r>
      <w:r>
        <w:rPr>
          <w:sz w:val="25"/>
          <w:szCs w:val="25"/>
        </w:rPr>
        <w:t xml:space="preserve"> годов не изменяются.</w:t>
      </w:r>
    </w:p>
    <w:p w:rsidR="00624F7B" w:rsidRDefault="00624F7B" w:rsidP="00624F7B">
      <w:pPr>
        <w:ind w:firstLine="709"/>
        <w:jc w:val="both"/>
        <w:rPr>
          <w:sz w:val="25"/>
          <w:szCs w:val="25"/>
        </w:rPr>
      </w:pPr>
    </w:p>
    <w:p w:rsidR="00624F7B" w:rsidRDefault="00624F7B" w:rsidP="00624F7B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Выводы по результатам проведенной экспертизы:</w:t>
      </w:r>
    </w:p>
    <w:p w:rsidR="00624F7B" w:rsidRDefault="00624F7B" w:rsidP="00624F7B">
      <w:pPr>
        <w:ind w:firstLine="709"/>
        <w:jc w:val="both"/>
        <w:rPr>
          <w:sz w:val="25"/>
          <w:szCs w:val="25"/>
        </w:rPr>
      </w:pPr>
    </w:p>
    <w:p w:rsidR="00624F7B" w:rsidRDefault="00624F7B" w:rsidP="00624F7B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По результатам проведенной экспертизы, представленного проекта Решения Совета депутатов </w:t>
      </w:r>
      <w:r w:rsidR="00AE33DA">
        <w:rPr>
          <w:sz w:val="25"/>
          <w:szCs w:val="25"/>
        </w:rPr>
        <w:t>Барышевского сельсовета</w:t>
      </w:r>
      <w:r>
        <w:rPr>
          <w:sz w:val="25"/>
          <w:szCs w:val="25"/>
        </w:rPr>
        <w:t xml:space="preserve"> «</w:t>
      </w:r>
      <w:r w:rsidR="00AE33DA">
        <w:rPr>
          <w:sz w:val="25"/>
          <w:szCs w:val="25"/>
        </w:rPr>
        <w:t>О внесении изменений в решение «Об утверждении бюджета Барышевского сельсовета Новосибирского района Новосибирской области на 2019 год и плановый период 2020-2021 годов»</w:t>
      </w:r>
      <w:r>
        <w:rPr>
          <w:sz w:val="25"/>
          <w:szCs w:val="25"/>
        </w:rPr>
        <w:t xml:space="preserve"> Контрольно-счетная палата полагает, что проект Решения соответствует требованиям действующе</w:t>
      </w:r>
      <w:r w:rsidR="00AE33DA">
        <w:rPr>
          <w:sz w:val="25"/>
          <w:szCs w:val="25"/>
        </w:rPr>
        <w:t>го</w:t>
      </w:r>
      <w:r>
        <w:rPr>
          <w:sz w:val="25"/>
          <w:szCs w:val="25"/>
        </w:rPr>
        <w:t xml:space="preserve"> бюджетно</w:t>
      </w:r>
      <w:r w:rsidR="00AE33DA">
        <w:rPr>
          <w:sz w:val="25"/>
          <w:szCs w:val="25"/>
        </w:rPr>
        <w:t>го</w:t>
      </w:r>
      <w:r>
        <w:rPr>
          <w:sz w:val="25"/>
          <w:szCs w:val="25"/>
        </w:rPr>
        <w:t xml:space="preserve"> законодательств</w:t>
      </w:r>
      <w:r w:rsidR="00AE33DA">
        <w:rPr>
          <w:sz w:val="25"/>
          <w:szCs w:val="25"/>
        </w:rPr>
        <w:t>а</w:t>
      </w:r>
      <w:r>
        <w:rPr>
          <w:sz w:val="25"/>
          <w:szCs w:val="25"/>
        </w:rPr>
        <w:t xml:space="preserve"> и может быть рассмотрен сессией Совета депутатов </w:t>
      </w:r>
      <w:r w:rsidR="00AE33DA">
        <w:rPr>
          <w:sz w:val="25"/>
          <w:szCs w:val="25"/>
        </w:rPr>
        <w:t>Барышевского сельсовета</w:t>
      </w:r>
      <w:r>
        <w:rPr>
          <w:sz w:val="25"/>
          <w:szCs w:val="25"/>
        </w:rPr>
        <w:t xml:space="preserve">.   </w:t>
      </w:r>
    </w:p>
    <w:p w:rsidR="00624F7B" w:rsidRDefault="00624F7B" w:rsidP="00624F7B">
      <w:pPr>
        <w:ind w:firstLine="709"/>
        <w:jc w:val="both"/>
        <w:rPr>
          <w:sz w:val="25"/>
          <w:szCs w:val="25"/>
        </w:rPr>
      </w:pPr>
    </w:p>
    <w:p w:rsidR="00624F7B" w:rsidRDefault="00624F7B" w:rsidP="00624F7B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«</w:t>
      </w:r>
      <w:r w:rsidR="006211F4">
        <w:rPr>
          <w:sz w:val="25"/>
          <w:szCs w:val="25"/>
        </w:rPr>
        <w:t>2</w:t>
      </w:r>
      <w:r w:rsidR="006211F4" w:rsidRPr="00EB2519">
        <w:rPr>
          <w:sz w:val="25"/>
          <w:szCs w:val="25"/>
        </w:rPr>
        <w:t>8</w:t>
      </w:r>
      <w:r>
        <w:rPr>
          <w:sz w:val="25"/>
          <w:szCs w:val="25"/>
        </w:rPr>
        <w:t xml:space="preserve">» </w:t>
      </w:r>
      <w:r w:rsidR="006211F4">
        <w:rPr>
          <w:sz w:val="25"/>
          <w:szCs w:val="25"/>
        </w:rPr>
        <w:t>октября</w:t>
      </w:r>
      <w:r>
        <w:rPr>
          <w:sz w:val="25"/>
          <w:szCs w:val="25"/>
        </w:rPr>
        <w:t xml:space="preserve"> 201</w:t>
      </w:r>
      <w:r w:rsidR="00AE33DA">
        <w:rPr>
          <w:sz w:val="25"/>
          <w:szCs w:val="25"/>
        </w:rPr>
        <w:t>9</w:t>
      </w:r>
      <w:r>
        <w:rPr>
          <w:sz w:val="25"/>
          <w:szCs w:val="25"/>
        </w:rPr>
        <w:t>г.</w:t>
      </w:r>
    </w:p>
    <w:p w:rsidR="00624F7B" w:rsidRDefault="00624F7B" w:rsidP="00624F7B">
      <w:pPr>
        <w:ind w:firstLine="709"/>
        <w:jc w:val="both"/>
        <w:rPr>
          <w:sz w:val="25"/>
          <w:szCs w:val="25"/>
        </w:rPr>
      </w:pPr>
    </w:p>
    <w:p w:rsidR="00624F7B" w:rsidRDefault="00624F7B" w:rsidP="00624F7B">
      <w:pPr>
        <w:ind w:firstLine="709"/>
        <w:jc w:val="both"/>
        <w:rPr>
          <w:sz w:val="25"/>
          <w:szCs w:val="25"/>
        </w:rPr>
      </w:pPr>
    </w:p>
    <w:p w:rsidR="00624F7B" w:rsidRDefault="00624F7B" w:rsidP="00624F7B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Председатель                                                           </w:t>
      </w:r>
      <w:r w:rsidR="00AE33DA">
        <w:rPr>
          <w:sz w:val="25"/>
          <w:szCs w:val="25"/>
        </w:rPr>
        <w:t>А.С. Тимофеев</w:t>
      </w:r>
    </w:p>
    <w:p w:rsidR="00632725" w:rsidRDefault="00632725" w:rsidP="000E63A8">
      <w:pPr>
        <w:jc w:val="center"/>
        <w:rPr>
          <w:sz w:val="26"/>
          <w:szCs w:val="26"/>
        </w:rPr>
      </w:pPr>
    </w:p>
    <w:p w:rsidR="000E63A8" w:rsidRDefault="000E63A8" w:rsidP="000E63A8">
      <w:pPr>
        <w:jc w:val="center"/>
        <w:rPr>
          <w:sz w:val="26"/>
          <w:szCs w:val="26"/>
        </w:rPr>
      </w:pPr>
    </w:p>
    <w:sectPr w:rsidR="000E63A8" w:rsidSect="004428E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969"/>
    <w:rsid w:val="000C39C1"/>
    <w:rsid w:val="000E63A8"/>
    <w:rsid w:val="0014098A"/>
    <w:rsid w:val="00267A21"/>
    <w:rsid w:val="003D754C"/>
    <w:rsid w:val="00424969"/>
    <w:rsid w:val="004428E1"/>
    <w:rsid w:val="004B3251"/>
    <w:rsid w:val="006211F4"/>
    <w:rsid w:val="00624F7B"/>
    <w:rsid w:val="00632725"/>
    <w:rsid w:val="00716A4F"/>
    <w:rsid w:val="00787C86"/>
    <w:rsid w:val="007A0424"/>
    <w:rsid w:val="008D1672"/>
    <w:rsid w:val="00936904"/>
    <w:rsid w:val="00964DF2"/>
    <w:rsid w:val="00992A00"/>
    <w:rsid w:val="00AE33DA"/>
    <w:rsid w:val="00AE7E6A"/>
    <w:rsid w:val="00CE45A1"/>
    <w:rsid w:val="00D65BE6"/>
    <w:rsid w:val="00EB2519"/>
    <w:rsid w:val="00EF5C9D"/>
    <w:rsid w:val="00FE2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630554kspbs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E80A6-059F-47C8-9642-5D96B319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usr</cp:lastModifiedBy>
  <cp:revision>2</cp:revision>
  <cp:lastPrinted>2017-12-21T05:01:00Z</cp:lastPrinted>
  <dcterms:created xsi:type="dcterms:W3CDTF">2020-01-09T02:19:00Z</dcterms:created>
  <dcterms:modified xsi:type="dcterms:W3CDTF">2020-01-09T02:19:00Z</dcterms:modified>
</cp:coreProperties>
</file>