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6D" w:rsidRPr="004F5B6D" w:rsidRDefault="00141A32" w:rsidP="004F5B6D">
      <w:pPr>
        <w:spacing w:after="0"/>
        <w:jc w:val="center"/>
        <w:rPr>
          <w:rFonts w:ascii="Times New Roman" w:hAnsi="Times New Roman" w:cs="Times New Roman"/>
          <w:b/>
        </w:rPr>
      </w:pPr>
      <w:r w:rsidRPr="004F5B6D">
        <w:rPr>
          <w:rFonts w:ascii="Times New Roman" w:hAnsi="Times New Roman" w:cs="Times New Roman"/>
          <w:b/>
        </w:rPr>
        <w:t>С наступлением холодов повышается риск возникновения пожаров из-за неправильной эксплуатации печей, электронагревательных приборов.</w:t>
      </w:r>
    </w:p>
    <w:p w:rsidR="00141A32" w:rsidRPr="004F5B6D" w:rsidRDefault="00141A32" w:rsidP="004F5B6D">
      <w:pPr>
        <w:spacing w:after="0"/>
        <w:jc w:val="center"/>
        <w:rPr>
          <w:rFonts w:ascii="Times New Roman" w:hAnsi="Times New Roman" w:cs="Times New Roman"/>
        </w:rPr>
      </w:pPr>
      <w:r w:rsidRPr="004F5B6D">
        <w:rPr>
          <w:rFonts w:ascii="Times New Roman" w:hAnsi="Times New Roman" w:cs="Times New Roman"/>
          <w:b/>
        </w:rPr>
        <w:t xml:space="preserve"> В связи с этим напоминаем правила пожарной безопасности.</w:t>
      </w:r>
    </w:p>
    <w:p w:rsidR="00141A32" w:rsidRPr="004F5B6D" w:rsidRDefault="00141A32" w:rsidP="004F5B6D">
      <w:pPr>
        <w:spacing w:after="0"/>
        <w:rPr>
          <w:rFonts w:ascii="Times New Roman" w:hAnsi="Times New Roman" w:cs="Times New Roman"/>
          <w:b/>
        </w:rPr>
      </w:pPr>
      <w:r w:rsidRPr="004F5B6D">
        <w:rPr>
          <w:rFonts w:ascii="Times New Roman" w:hAnsi="Times New Roman" w:cs="Times New Roman"/>
          <w:b/>
        </w:rPr>
        <w:t>1. Обогреватель.</w:t>
      </w:r>
    </w:p>
    <w:p w:rsidR="00141A32" w:rsidRPr="004F5B6D" w:rsidRDefault="00141A32" w:rsidP="004F5B6D">
      <w:pPr>
        <w:spacing w:after="0"/>
        <w:rPr>
          <w:rFonts w:ascii="Times New Roman" w:hAnsi="Times New Roman" w:cs="Times New Roman"/>
        </w:rPr>
      </w:pPr>
      <w:r w:rsidRPr="004F5B6D">
        <w:rPr>
          <w:rFonts w:ascii="Times New Roman" w:hAnsi="Times New Roman" w:cs="Times New Roman"/>
        </w:rPr>
        <w:tab/>
        <w:t>Обогреватель нужно устанавливать на огнестойкой подставке. Он должен быть исправным, не кустарного производства, желательно с системой аварийного выключения (на случай его перегрева или падения).</w:t>
      </w:r>
    </w:p>
    <w:p w:rsidR="00141A32" w:rsidRPr="004F5B6D" w:rsidRDefault="00141A32" w:rsidP="004F5B6D">
      <w:pPr>
        <w:spacing w:after="0"/>
        <w:rPr>
          <w:rFonts w:ascii="Times New Roman" w:hAnsi="Times New Roman" w:cs="Times New Roman"/>
        </w:rPr>
      </w:pPr>
      <w:r w:rsidRPr="004F5B6D">
        <w:rPr>
          <w:rFonts w:ascii="Times New Roman" w:hAnsi="Times New Roman" w:cs="Times New Roman"/>
        </w:rPr>
        <w:tab/>
        <w:t>При включении обогревателей старайтесь не использовать удлинители. В про</w:t>
      </w:r>
      <w:r w:rsidRPr="004F5B6D">
        <w:rPr>
          <w:rFonts w:ascii="Times New Roman" w:hAnsi="Times New Roman" w:cs="Times New Roman"/>
        </w:rPr>
        <w:softHyphen/>
        <w:t>тивном случае убедитесь, что расчетная (номинальная) мощность удлинителя не меньше мощности электроприбора. Следите за целостностью и исправностью розеток, вилок и электрошну</w:t>
      </w:r>
      <w:r w:rsidRPr="004F5B6D">
        <w:rPr>
          <w:rFonts w:ascii="Times New Roman" w:hAnsi="Times New Roman" w:cs="Times New Roman"/>
        </w:rPr>
        <w:softHyphen/>
        <w:t xml:space="preserve">ров, и 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 </w:t>
      </w:r>
      <w:r w:rsidRPr="004F5B6D">
        <w:rPr>
          <w:rFonts w:ascii="Times New Roman" w:hAnsi="Times New Roman" w:cs="Times New Roman"/>
        </w:rPr>
        <w:tab/>
        <w:t>Также не пропускайте провод от обогревателя под коврами и через дверные пороги, это может привести к его перетиранию. Никогда не оставляйте включенным электрообогреватель на ночь, тем более рядом с постелью или другими горючими предметами интерьера.</w:t>
      </w:r>
    </w:p>
    <w:p w:rsidR="00141A32" w:rsidRPr="004F5B6D" w:rsidRDefault="00141A32" w:rsidP="004F5B6D">
      <w:pPr>
        <w:spacing w:after="0"/>
        <w:rPr>
          <w:rFonts w:ascii="Times New Roman" w:hAnsi="Times New Roman" w:cs="Times New Roman"/>
        </w:rPr>
      </w:pPr>
      <w:r w:rsidRPr="004F5B6D">
        <w:rPr>
          <w:rFonts w:ascii="Times New Roman" w:hAnsi="Times New Roman" w:cs="Times New Roman"/>
        </w:rPr>
        <w:tab/>
        <w:t>Зачастую функции обогревателей перекладывают на газовые плиты. Это очень опасно! Ведь в любой момент может произойти сбой в подаче газа, или сквозняк может потушить огонь, в результате кроме отравления, существует вероятность взрыва скопившейся воздушно-газовой смеси.</w:t>
      </w:r>
    </w:p>
    <w:p w:rsidR="00141A32" w:rsidRPr="004F5B6D" w:rsidRDefault="00D836D8" w:rsidP="004F5B6D">
      <w:pPr>
        <w:spacing w:after="0"/>
        <w:rPr>
          <w:rFonts w:ascii="Times New Roman" w:hAnsi="Times New Roman" w:cs="Times New Roman"/>
        </w:rPr>
      </w:pPr>
      <w:r w:rsidRPr="004F5B6D">
        <w:rPr>
          <w:rFonts w:ascii="Times New Roman" w:hAnsi="Times New Roman" w:cs="Times New Roman"/>
          <w:b/>
          <w:bCs/>
        </w:rPr>
        <w:t>2</w:t>
      </w:r>
      <w:r w:rsidR="00141A32" w:rsidRPr="004F5B6D">
        <w:rPr>
          <w:rFonts w:ascii="Times New Roman" w:hAnsi="Times New Roman" w:cs="Times New Roman"/>
          <w:b/>
          <w:bCs/>
        </w:rPr>
        <w:t>.Электропроводка</w:t>
      </w:r>
    </w:p>
    <w:p w:rsidR="00141A32" w:rsidRPr="004F5B6D" w:rsidRDefault="00141A32" w:rsidP="004F5B6D">
      <w:pPr>
        <w:spacing w:after="0"/>
        <w:rPr>
          <w:rFonts w:ascii="Times New Roman" w:hAnsi="Times New Roman" w:cs="Times New Roman"/>
        </w:rPr>
      </w:pPr>
      <w:r w:rsidRPr="004F5B6D">
        <w:rPr>
          <w:rFonts w:ascii="Times New Roman" w:hAnsi="Times New Roman" w:cs="Times New Roman"/>
        </w:rPr>
        <w:tab/>
        <w:t xml:space="preserve">Чтобы не допустить пожаров, необходимо следить за исправностью электропроводки, за целостностью розеток, вилок и электрошнуров. </w:t>
      </w:r>
    </w:p>
    <w:p w:rsidR="00141A32" w:rsidRPr="004F5B6D" w:rsidRDefault="00141A32" w:rsidP="004F5B6D">
      <w:pPr>
        <w:spacing w:after="0"/>
        <w:rPr>
          <w:rFonts w:ascii="Times New Roman" w:hAnsi="Times New Roman" w:cs="Times New Roman"/>
        </w:rPr>
      </w:pPr>
      <w:r w:rsidRPr="004F5B6D">
        <w:rPr>
          <w:rFonts w:ascii="Times New Roman" w:hAnsi="Times New Roman" w:cs="Times New Roman"/>
        </w:rPr>
        <w:t>Удлинители предназначены для кратковременного подключения бытовой техники; после использования их следует отключать от розетки.</w:t>
      </w:r>
    </w:p>
    <w:p w:rsidR="00141A32" w:rsidRPr="004F5B6D" w:rsidRDefault="00141A32" w:rsidP="004F5B6D">
      <w:pPr>
        <w:spacing w:after="0"/>
        <w:rPr>
          <w:rFonts w:ascii="Times New Roman" w:hAnsi="Times New Roman" w:cs="Times New Roman"/>
        </w:rPr>
      </w:pPr>
      <w:r w:rsidRPr="004F5B6D">
        <w:rPr>
          <w:rFonts w:ascii="Times New Roman" w:hAnsi="Times New Roman" w:cs="Times New Roman"/>
        </w:rPr>
        <w:tab/>
        <w:t xml:space="preserve">Нельзя прокладывать кабель удлинителя под коврами и через дверные пороги. Необходимо пользоваться только </w:t>
      </w:r>
      <w:bookmarkStart w:id="0" w:name="_GoBack"/>
      <w:bookmarkEnd w:id="0"/>
      <w:r w:rsidRPr="004F5B6D">
        <w:rPr>
          <w:rFonts w:ascii="Times New Roman" w:hAnsi="Times New Roman" w:cs="Times New Roman"/>
        </w:rPr>
        <w:t xml:space="preserve">сертифицированной </w:t>
      </w:r>
      <w:proofErr w:type="spellStart"/>
      <w:r w:rsidRPr="004F5B6D">
        <w:rPr>
          <w:rFonts w:ascii="Times New Roman" w:hAnsi="Times New Roman" w:cs="Times New Roman"/>
        </w:rPr>
        <w:t>электрофурнитурой</w:t>
      </w:r>
      <w:proofErr w:type="spellEnd"/>
      <w:r w:rsidRPr="004F5B6D">
        <w:rPr>
          <w:rFonts w:ascii="Times New Roman" w:hAnsi="Times New Roman" w:cs="Times New Roman"/>
        </w:rPr>
        <w:t xml:space="preserve">. </w:t>
      </w:r>
    </w:p>
    <w:p w:rsidR="001428E7" w:rsidRPr="004F5B6D" w:rsidRDefault="00141A32" w:rsidP="004F5B6D">
      <w:pPr>
        <w:spacing w:after="0"/>
        <w:rPr>
          <w:rFonts w:ascii="Times New Roman" w:hAnsi="Times New Roman" w:cs="Times New Roman"/>
          <w:b/>
          <w:bCs/>
        </w:rPr>
      </w:pPr>
      <w:r w:rsidRPr="004F5B6D">
        <w:rPr>
          <w:rFonts w:ascii="Times New Roman" w:hAnsi="Times New Roman" w:cs="Times New Roman"/>
        </w:rPr>
        <w:tab/>
        <w:t>Запрещается оставлять включенные приборы без присмотра, особенно высокотемпературные нагревательные приборы: электрочайники, кипятильники, электроплитки и обогреватели. </w:t>
      </w:r>
      <w:r w:rsidRPr="004F5B6D">
        <w:rPr>
          <w:rFonts w:ascii="Times New Roman" w:hAnsi="Times New Roman" w:cs="Times New Roman"/>
        </w:rPr>
        <w:br/>
      </w:r>
      <w:r w:rsidRPr="004F5B6D">
        <w:rPr>
          <w:rFonts w:ascii="Times New Roman" w:hAnsi="Times New Roman" w:cs="Times New Roman"/>
          <w:b/>
          <w:bCs/>
        </w:rPr>
        <w:t>Запрещается:</w:t>
      </w:r>
      <w:r w:rsidRPr="004F5B6D">
        <w:rPr>
          <w:rFonts w:ascii="Times New Roman" w:hAnsi="Times New Roman" w:cs="Times New Roman"/>
        </w:rPr>
        <w:br/>
        <w:t>- эксплуатировать электропроводку с нарушенной изоляцией; </w:t>
      </w:r>
      <w:r w:rsidRPr="004F5B6D">
        <w:rPr>
          <w:rFonts w:ascii="Times New Roman" w:hAnsi="Times New Roman" w:cs="Times New Roman"/>
        </w:rPr>
        <w:br/>
        <w:t>- завязывать  провода  в узлы, соединять  их скруткой, заклеивать обоями и закрывать элементами сгораемой отделки; </w:t>
      </w:r>
      <w:r w:rsidRPr="004F5B6D">
        <w:rPr>
          <w:rFonts w:ascii="Times New Roman" w:hAnsi="Times New Roman" w:cs="Times New Roman"/>
        </w:rPr>
        <w:br/>
        <w:t>- закреплять провода на газовых и водопроводных трубах, на батареях отопительной системы. </w:t>
      </w:r>
      <w:r w:rsidRPr="004F5B6D">
        <w:rPr>
          <w:rFonts w:ascii="Times New Roman" w:hAnsi="Times New Roman" w:cs="Times New Roman"/>
        </w:rPr>
        <w:br/>
      </w:r>
      <w:r w:rsidRPr="004F5B6D">
        <w:rPr>
          <w:rFonts w:ascii="Times New Roman" w:hAnsi="Times New Roman" w:cs="Times New Roman"/>
          <w:b/>
          <w:bCs/>
        </w:rPr>
        <w:t>Признаки неисправности электропроводки:</w:t>
      </w:r>
      <w:r w:rsidRPr="004F5B6D">
        <w:rPr>
          <w:rFonts w:ascii="Times New Roman" w:hAnsi="Times New Roman" w:cs="Times New Roman"/>
        </w:rPr>
        <w:br/>
        <w:t>- горячие электрические вилки или розетки; </w:t>
      </w:r>
      <w:r w:rsidRPr="004F5B6D">
        <w:rPr>
          <w:rFonts w:ascii="Times New Roman" w:hAnsi="Times New Roman" w:cs="Times New Roman"/>
        </w:rPr>
        <w:br/>
        <w:t>- сильный нагрев электропровода во время работы электротехники; </w:t>
      </w:r>
      <w:r w:rsidRPr="004F5B6D">
        <w:rPr>
          <w:rFonts w:ascii="Times New Roman" w:hAnsi="Times New Roman" w:cs="Times New Roman"/>
        </w:rPr>
        <w:br/>
        <w:t xml:space="preserve">- звук потрескивания в </w:t>
      </w:r>
      <w:proofErr w:type="gramStart"/>
      <w:r w:rsidRPr="004F5B6D">
        <w:rPr>
          <w:rFonts w:ascii="Times New Roman" w:hAnsi="Times New Roman" w:cs="Times New Roman"/>
        </w:rPr>
        <w:t>розетках</w:t>
      </w:r>
      <w:proofErr w:type="gramEnd"/>
      <w:r w:rsidRPr="004F5B6D">
        <w:rPr>
          <w:rFonts w:ascii="Times New Roman" w:hAnsi="Times New Roman" w:cs="Times New Roman"/>
        </w:rPr>
        <w:t>; </w:t>
      </w:r>
      <w:r w:rsidRPr="004F5B6D">
        <w:rPr>
          <w:rFonts w:ascii="Times New Roman" w:hAnsi="Times New Roman" w:cs="Times New Roman"/>
        </w:rPr>
        <w:br/>
        <w:t>- искрение; </w:t>
      </w:r>
      <w:r w:rsidRPr="004F5B6D">
        <w:rPr>
          <w:rFonts w:ascii="Times New Roman" w:hAnsi="Times New Roman" w:cs="Times New Roman"/>
        </w:rPr>
        <w:br/>
        <w:t>- запах горящей резины, пластмассы; </w:t>
      </w:r>
      <w:r w:rsidRPr="004F5B6D">
        <w:rPr>
          <w:rFonts w:ascii="Times New Roman" w:hAnsi="Times New Roman" w:cs="Times New Roman"/>
        </w:rPr>
        <w:br/>
        <w:t>- следы копоти на вилках и розетках; </w:t>
      </w:r>
      <w:r w:rsidRPr="004F5B6D">
        <w:rPr>
          <w:rFonts w:ascii="Times New Roman" w:hAnsi="Times New Roman" w:cs="Times New Roman"/>
        </w:rPr>
        <w:br/>
        <w:t>- потемнение оплеток электропроводов; </w:t>
      </w:r>
      <w:r w:rsidRPr="004F5B6D">
        <w:rPr>
          <w:rFonts w:ascii="Times New Roman" w:hAnsi="Times New Roman" w:cs="Times New Roman"/>
        </w:rPr>
        <w:br/>
        <w:t>- уменьшение освещения в комнате при включении того или иного электроприбора. </w:t>
      </w:r>
      <w:r w:rsidRPr="004F5B6D">
        <w:rPr>
          <w:rFonts w:ascii="Times New Roman" w:hAnsi="Times New Roman" w:cs="Times New Roman"/>
        </w:rPr>
        <w:br/>
      </w:r>
      <w:r w:rsidR="00D836D8" w:rsidRPr="004F5B6D">
        <w:rPr>
          <w:rFonts w:ascii="Times New Roman" w:hAnsi="Times New Roman" w:cs="Times New Roman"/>
          <w:b/>
          <w:bCs/>
        </w:rPr>
        <w:t>3</w:t>
      </w:r>
      <w:r w:rsidR="001428E7" w:rsidRPr="004F5B6D">
        <w:rPr>
          <w:rFonts w:ascii="Times New Roman" w:hAnsi="Times New Roman" w:cs="Times New Roman"/>
          <w:b/>
          <w:bCs/>
        </w:rPr>
        <w:t>.Печ</w:t>
      </w:r>
    </w:p>
    <w:p w:rsidR="001428E7" w:rsidRPr="004F5B6D" w:rsidRDefault="005A1CCB" w:rsidP="004F5B6D">
      <w:pPr>
        <w:spacing w:after="0"/>
        <w:rPr>
          <w:rFonts w:ascii="Times New Roman" w:hAnsi="Times New Roman" w:cs="Times New Roman"/>
          <w:bCs/>
        </w:rPr>
      </w:pPr>
      <w:r w:rsidRPr="004F5B6D">
        <w:rPr>
          <w:rFonts w:ascii="Times New Roman" w:hAnsi="Times New Roman" w:cs="Times New Roman"/>
          <w:bCs/>
        </w:rPr>
        <w:tab/>
      </w:r>
      <w:r w:rsidR="001428E7" w:rsidRPr="004F5B6D">
        <w:rPr>
          <w:rFonts w:ascii="Times New Roman" w:hAnsi="Times New Roman" w:cs="Times New Roman"/>
          <w:bCs/>
        </w:rPr>
        <w:t xml:space="preserve">Как правило, печной пожар возникает ночью. Оставленные без присмотра печи продолжают топиться, в слабых местах образуются прогары, что и служит причиной возгорания. </w:t>
      </w:r>
      <w:r w:rsidRPr="004F5B6D">
        <w:rPr>
          <w:rFonts w:ascii="Times New Roman" w:hAnsi="Times New Roman" w:cs="Times New Roman"/>
          <w:bCs/>
        </w:rPr>
        <w:tab/>
      </w:r>
      <w:r w:rsidR="001428E7" w:rsidRPr="004F5B6D">
        <w:rPr>
          <w:rFonts w:ascii="Times New Roman" w:hAnsi="Times New Roman" w:cs="Times New Roman"/>
          <w:bCs/>
        </w:rPr>
        <w:t>Обнаруживаются такие пожары с большим опозданием, когда огонь набирает силу и становится очевидным. </w:t>
      </w:r>
      <w:r w:rsidR="001428E7" w:rsidRPr="004F5B6D">
        <w:rPr>
          <w:rFonts w:ascii="Times New Roman" w:hAnsi="Times New Roman" w:cs="Times New Roman"/>
          <w:bCs/>
        </w:rPr>
        <w:br/>
      </w:r>
      <w:r w:rsidRPr="004F5B6D">
        <w:rPr>
          <w:rFonts w:ascii="Times New Roman" w:hAnsi="Times New Roman" w:cs="Times New Roman"/>
          <w:b/>
          <w:bCs/>
        </w:rPr>
        <w:t>Чтобы избежать пожара, необходимо соблюдать правила эксплуатации печей: </w:t>
      </w:r>
      <w:r w:rsidRPr="004F5B6D">
        <w:rPr>
          <w:rFonts w:ascii="Times New Roman" w:hAnsi="Times New Roman" w:cs="Times New Roman"/>
          <w:b/>
          <w:bCs/>
        </w:rPr>
        <w:br/>
      </w:r>
      <w:r w:rsidRPr="004F5B6D">
        <w:rPr>
          <w:rFonts w:ascii="Times New Roman" w:hAnsi="Times New Roman" w:cs="Times New Roman"/>
          <w:bCs/>
        </w:rPr>
        <w:t>• Следите за печами и дымоходами. Своевременно чистите и ремонтируйте. </w:t>
      </w:r>
      <w:r w:rsidRPr="004F5B6D">
        <w:rPr>
          <w:rFonts w:ascii="Times New Roman" w:hAnsi="Times New Roman" w:cs="Times New Roman"/>
          <w:bCs/>
        </w:rPr>
        <w:br/>
        <w:t>• Белите и заделывайте трещины на печи сразу, как только они появляются. </w:t>
      </w:r>
      <w:r w:rsidRPr="004F5B6D">
        <w:rPr>
          <w:rFonts w:ascii="Times New Roman" w:hAnsi="Times New Roman" w:cs="Times New Roman"/>
          <w:bCs/>
        </w:rPr>
        <w:br/>
        <w:t xml:space="preserve">• Ремонт и кладку печей доверяйте только лицам и организациям, имеющим лицензию МЧС </w:t>
      </w:r>
      <w:r w:rsidRPr="004F5B6D">
        <w:rPr>
          <w:rFonts w:ascii="Times New Roman" w:hAnsi="Times New Roman" w:cs="Times New Roman"/>
          <w:bCs/>
        </w:rPr>
        <w:lastRenderedPageBreak/>
        <w:t>России на проведение этих работ. </w:t>
      </w:r>
      <w:r w:rsidRPr="004F5B6D">
        <w:rPr>
          <w:rFonts w:ascii="Times New Roman" w:hAnsi="Times New Roman" w:cs="Times New Roman"/>
          <w:bCs/>
        </w:rPr>
        <w:br/>
        <w:t>• Опасно оставлять топящиеся печи без присмотра или на попечение детей, недееспособных членов семьи. </w:t>
      </w:r>
      <w:r w:rsidRPr="004F5B6D">
        <w:rPr>
          <w:rFonts w:ascii="Times New Roman" w:hAnsi="Times New Roman" w:cs="Times New Roman"/>
          <w:bCs/>
        </w:rPr>
        <w:br/>
        <w:t>• Нельзя применять для розжига печей горючие и легковоспламеняющиеся жидкости. </w:t>
      </w:r>
      <w:r w:rsidRPr="004F5B6D">
        <w:rPr>
          <w:rFonts w:ascii="Times New Roman" w:hAnsi="Times New Roman" w:cs="Times New Roman"/>
          <w:bCs/>
        </w:rPr>
        <w:br/>
        <w:t>• Перед топкой необходимо прибить металлический лист размерами не менее 50 на 70 см. </w:t>
      </w:r>
      <w:r w:rsidRPr="004F5B6D">
        <w:rPr>
          <w:rFonts w:ascii="Times New Roman" w:hAnsi="Times New Roman" w:cs="Times New Roman"/>
          <w:bCs/>
        </w:rPr>
        <w:br/>
        <w:t>• Топите печь два-три раза в день и не более чем по полтора часа. За 3 часа до отхода ко сну топка печи должна быть прекращена. Тогда не возникнет опасного перекала печи. </w:t>
      </w:r>
      <w:r w:rsidRPr="004F5B6D">
        <w:rPr>
          <w:rFonts w:ascii="Times New Roman" w:hAnsi="Times New Roman" w:cs="Times New Roman"/>
          <w:bCs/>
        </w:rPr>
        <w:br/>
        <w:t>• Не сушите на печи вещи и сырые дрова, не применяйте  для розжига печей бензин, керосин, дизельное топливо и другие горючие жидкости, не используйте вентиляционные и газовые каналы в качестве дымоходов для самодельных печей</w:t>
      </w:r>
      <w:proofErr w:type="gramStart"/>
      <w:r w:rsidRPr="004F5B6D">
        <w:rPr>
          <w:rFonts w:ascii="Times New Roman" w:hAnsi="Times New Roman" w:cs="Times New Roman"/>
          <w:bCs/>
        </w:rPr>
        <w:t xml:space="preserve">.. </w:t>
      </w:r>
      <w:proofErr w:type="gramEnd"/>
      <w:r w:rsidRPr="004F5B6D">
        <w:rPr>
          <w:rFonts w:ascii="Times New Roman" w:hAnsi="Times New Roman" w:cs="Times New Roman"/>
          <w:bCs/>
        </w:rPr>
        <w:t>Следите, чтобы мебель, занавески находились не менее чем в полуметре от массива топящейся печи. </w:t>
      </w:r>
      <w:r w:rsidRPr="004F5B6D">
        <w:rPr>
          <w:rFonts w:ascii="Times New Roman" w:hAnsi="Times New Roman" w:cs="Times New Roman"/>
          <w:bCs/>
        </w:rPr>
        <w:br/>
        <w:t>• Не растапливайте печь дровами, по длине не вмещающимися в топку. </w:t>
      </w:r>
      <w:r w:rsidRPr="004F5B6D">
        <w:rPr>
          <w:rFonts w:ascii="Times New Roman" w:hAnsi="Times New Roman" w:cs="Times New Roman"/>
          <w:bCs/>
        </w:rPr>
        <w:br/>
        <w:t>• В местах, где стены, перегородки, перекрытия, балки зданий примыкают к печам и дымоходным трубам, необходимо предусмотреть разделку из несгораемых материалов. </w:t>
      </w:r>
      <w:r w:rsidR="001428E7" w:rsidRPr="004F5B6D">
        <w:rPr>
          <w:rFonts w:ascii="Times New Roman" w:hAnsi="Times New Roman" w:cs="Times New Roman"/>
          <w:bCs/>
        </w:rPr>
        <w:tab/>
      </w:r>
    </w:p>
    <w:p w:rsidR="00141A32" w:rsidRPr="004F5B6D" w:rsidRDefault="005A1CCB" w:rsidP="004F5B6D">
      <w:pPr>
        <w:spacing w:after="0"/>
        <w:rPr>
          <w:rFonts w:ascii="Times New Roman" w:hAnsi="Times New Roman" w:cs="Times New Roman"/>
        </w:rPr>
      </w:pPr>
      <w:r w:rsidRPr="004F5B6D">
        <w:rPr>
          <w:rFonts w:ascii="Times New Roman" w:hAnsi="Times New Roman" w:cs="Times New Roman"/>
          <w:b/>
          <w:bCs/>
        </w:rPr>
        <w:t>3.</w:t>
      </w:r>
      <w:r w:rsidR="00141A32" w:rsidRPr="004F5B6D">
        <w:rPr>
          <w:rFonts w:ascii="Times New Roman" w:hAnsi="Times New Roman" w:cs="Times New Roman"/>
          <w:b/>
          <w:bCs/>
        </w:rPr>
        <w:t xml:space="preserve">Нужно предостеречь детей от пожаров и научить действовать в </w:t>
      </w:r>
      <w:proofErr w:type="gramStart"/>
      <w:r w:rsidR="00141A32" w:rsidRPr="004F5B6D">
        <w:rPr>
          <w:rFonts w:ascii="Times New Roman" w:hAnsi="Times New Roman" w:cs="Times New Roman"/>
          <w:b/>
          <w:bCs/>
        </w:rPr>
        <w:t>случае</w:t>
      </w:r>
      <w:proofErr w:type="gramEnd"/>
      <w:r w:rsidR="00141A32" w:rsidRPr="004F5B6D">
        <w:rPr>
          <w:rFonts w:ascii="Times New Roman" w:hAnsi="Times New Roman" w:cs="Times New Roman"/>
          <w:b/>
          <w:bCs/>
        </w:rPr>
        <w:t xml:space="preserve"> возгораний</w:t>
      </w:r>
    </w:p>
    <w:p w:rsidR="00141A32" w:rsidRPr="004F5B6D" w:rsidRDefault="005A1CCB" w:rsidP="004F5B6D">
      <w:pPr>
        <w:spacing w:after="0"/>
        <w:rPr>
          <w:rFonts w:ascii="Times New Roman" w:hAnsi="Times New Roman" w:cs="Times New Roman"/>
        </w:rPr>
      </w:pPr>
      <w:r w:rsidRPr="004F5B6D">
        <w:rPr>
          <w:rFonts w:ascii="Times New Roman" w:hAnsi="Times New Roman" w:cs="Times New Roman"/>
        </w:rPr>
        <w:tab/>
      </w:r>
      <w:proofErr w:type="gramStart"/>
      <w:r w:rsidR="00141A32" w:rsidRPr="004F5B6D">
        <w:rPr>
          <w:rFonts w:ascii="Times New Roman" w:hAnsi="Times New Roman" w:cs="Times New Roman"/>
        </w:rPr>
        <w:t>Оставленные в доступном месте зажигалка или спички, упавшая на включенный электрообогреватель пеленка, оставленный без присмотра включенный электроприбор, выпавший из топящейся печи уголек, прислоненная к горячей печи картонная коробка, забытая на включенной электроплите тряпка, короткое замыкание электропроводки, неисправная отопительная печь – все это становилось причиной пожаров, на которых гибли дети.</w:t>
      </w:r>
      <w:proofErr w:type="gramEnd"/>
      <w:r w:rsidR="00141A32" w:rsidRPr="004F5B6D">
        <w:rPr>
          <w:rFonts w:ascii="Times New Roman" w:hAnsi="Times New Roman" w:cs="Times New Roman"/>
        </w:rPr>
        <w:t xml:space="preserve">  Часто пожары происходят по вине взрослых и в ночное время. Трагедии в таких случаях способствует состояние сна или алкогольное опьянение родителей.  Дети одни дома или без надлежащего присмотра – это наиболее распространенные обстоятельства, при которых происходят пожары с гибелью детей. Зачастую, все запреты забываются, когда ребенок остается один и в </w:t>
      </w:r>
      <w:proofErr w:type="gramStart"/>
      <w:r w:rsidR="00141A32" w:rsidRPr="004F5B6D">
        <w:rPr>
          <w:rFonts w:ascii="Times New Roman" w:hAnsi="Times New Roman" w:cs="Times New Roman"/>
        </w:rPr>
        <w:t>доме</w:t>
      </w:r>
      <w:proofErr w:type="gramEnd"/>
      <w:r w:rsidR="00141A32" w:rsidRPr="004F5B6D">
        <w:rPr>
          <w:rFonts w:ascii="Times New Roman" w:hAnsi="Times New Roman" w:cs="Times New Roman"/>
        </w:rPr>
        <w:t xml:space="preserve"> в доступном для него месте находится источник огня.  </w:t>
      </w:r>
      <w:r w:rsidR="00141A32" w:rsidRPr="004F5B6D">
        <w:rPr>
          <w:rFonts w:ascii="Times New Roman" w:hAnsi="Times New Roman" w:cs="Times New Roman"/>
        </w:rPr>
        <w:br/>
      </w:r>
      <w:r w:rsidRPr="004F5B6D">
        <w:rPr>
          <w:rFonts w:ascii="Times New Roman" w:hAnsi="Times New Roman" w:cs="Times New Roman"/>
        </w:rPr>
        <w:tab/>
      </w:r>
      <w:r w:rsidR="00141A32" w:rsidRPr="004F5B6D">
        <w:rPr>
          <w:rFonts w:ascii="Times New Roman" w:hAnsi="Times New Roman" w:cs="Times New Roman"/>
        </w:rPr>
        <w:t xml:space="preserve">Если пожар начинается в </w:t>
      </w:r>
      <w:proofErr w:type="gramStart"/>
      <w:r w:rsidR="00141A32" w:rsidRPr="004F5B6D">
        <w:rPr>
          <w:rFonts w:ascii="Times New Roman" w:hAnsi="Times New Roman" w:cs="Times New Roman"/>
        </w:rPr>
        <w:t>присутствии</w:t>
      </w:r>
      <w:proofErr w:type="gramEnd"/>
      <w:r w:rsidR="00141A32" w:rsidRPr="004F5B6D">
        <w:rPr>
          <w:rFonts w:ascii="Times New Roman" w:hAnsi="Times New Roman" w:cs="Times New Roman"/>
        </w:rPr>
        <w:t xml:space="preserve"> взрослых людей, то велика вероятность, что огню не дадут разгореться и вовремя будет вызвана пожарная охрана. </w:t>
      </w:r>
      <w:r w:rsidR="00141A32" w:rsidRPr="004F5B6D">
        <w:rPr>
          <w:rFonts w:ascii="Times New Roman" w:hAnsi="Times New Roman" w:cs="Times New Roman"/>
        </w:rPr>
        <w:br/>
      </w:r>
      <w:r w:rsidRPr="004F5B6D">
        <w:rPr>
          <w:rFonts w:ascii="Times New Roman" w:hAnsi="Times New Roman" w:cs="Times New Roman"/>
        </w:rPr>
        <w:tab/>
      </w:r>
      <w:r w:rsidR="00141A32" w:rsidRPr="004F5B6D">
        <w:rPr>
          <w:rFonts w:ascii="Times New Roman" w:hAnsi="Times New Roman" w:cs="Times New Roman"/>
        </w:rPr>
        <w:t>Пожарная охрана призывает взрослых и родителей соблюдать правила пожарной безопасности и помнить о том, что они ответственны не только за свою жизнь, но и за жизнь детей</w:t>
      </w:r>
      <w:r w:rsidRPr="004F5B6D">
        <w:rPr>
          <w:rFonts w:ascii="Times New Roman" w:hAnsi="Times New Roman" w:cs="Times New Roman"/>
        </w:rPr>
        <w:t>!!!</w:t>
      </w:r>
      <w:r w:rsidR="00141A32" w:rsidRPr="004F5B6D">
        <w:rPr>
          <w:rFonts w:ascii="Times New Roman" w:hAnsi="Times New Roman" w:cs="Times New Roman"/>
        </w:rPr>
        <w:t xml:space="preserve"> Помните, что нельзя оставлять малолетних детей без присмотра, необходимо убрать в недоступные места пожароопасные предметы. С детьми нужно повторить правила пожарной безопасности и напомнить, что нельзя играть со спичками и зажигалками. Нужно не только предостеречь детей от пожаров, но и научить действовать в </w:t>
      </w:r>
      <w:proofErr w:type="gramStart"/>
      <w:r w:rsidR="00141A32" w:rsidRPr="004F5B6D">
        <w:rPr>
          <w:rFonts w:ascii="Times New Roman" w:hAnsi="Times New Roman" w:cs="Times New Roman"/>
        </w:rPr>
        <w:t>случае</w:t>
      </w:r>
      <w:proofErr w:type="gramEnd"/>
      <w:r w:rsidR="00141A32" w:rsidRPr="004F5B6D">
        <w:rPr>
          <w:rFonts w:ascii="Times New Roman" w:hAnsi="Times New Roman" w:cs="Times New Roman"/>
        </w:rPr>
        <w:t xml:space="preserve"> пожара. Ведь зачастую ребятишки не знают о том, что делать во время пожара, чтобы уцелеть. Требуется немедленно вызвать пожарную охрану по телефону "01", с мобильного - "101,112", сообщив точный адрес. А если рядом есть взрослые, сразу звать их на помощь. Если горение только началось, то его легко потушить водой, или, накрыв толстым одеялом, покрывалом, или же забросав песком, землей из цветочного горшка. Если нет возможности справиться с огнем, то нужно срочно покинуть помещение, защитив нос и рот влажной тканью.</w:t>
      </w:r>
    </w:p>
    <w:p w:rsidR="005A1CCB" w:rsidRPr="004F5B6D" w:rsidRDefault="005A1CCB" w:rsidP="004F5B6D">
      <w:pPr>
        <w:spacing w:after="0"/>
        <w:rPr>
          <w:rFonts w:ascii="Times New Roman" w:hAnsi="Times New Roman" w:cs="Times New Roman"/>
        </w:rPr>
      </w:pPr>
      <w:r w:rsidRPr="004F5B6D">
        <w:rPr>
          <w:rFonts w:ascii="Times New Roman" w:hAnsi="Times New Roman" w:cs="Times New Roman"/>
          <w:b/>
          <w:bCs/>
        </w:rPr>
        <w:t>При возникновении возгорания незамедлительно вызовите пожарных по телефонам «01» или с мобильного «010» , «112».</w:t>
      </w:r>
    </w:p>
    <w:sectPr w:rsidR="005A1CCB" w:rsidRPr="004F5B6D" w:rsidSect="001428E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2"/>
    <w:rsid w:val="00121D58"/>
    <w:rsid w:val="00141A32"/>
    <w:rsid w:val="001428E7"/>
    <w:rsid w:val="004F5B6D"/>
    <w:rsid w:val="0056705D"/>
    <w:rsid w:val="005A1CCB"/>
    <w:rsid w:val="00D8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usr31</dc:creator>
  <cp:lastModifiedBy>usr31</cp:lastModifiedBy>
  <cp:revision>4</cp:revision>
  <dcterms:created xsi:type="dcterms:W3CDTF">2019-11-21T02:25:00Z</dcterms:created>
  <dcterms:modified xsi:type="dcterms:W3CDTF">2019-11-21T04:32:00Z</dcterms:modified>
</cp:coreProperties>
</file>