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E3B" w:rsidRDefault="00152E3B" w:rsidP="00152E3B">
      <w:pPr>
        <w:jc w:val="center"/>
        <w:rPr>
          <w:b/>
        </w:rPr>
      </w:pPr>
      <w:r>
        <w:rPr>
          <w:b/>
        </w:rPr>
        <w:t>ПОВЕСТКА</w:t>
      </w:r>
    </w:p>
    <w:p w:rsidR="00152E3B" w:rsidRDefault="00152E3B" w:rsidP="00152E3B">
      <w:pPr>
        <w:jc w:val="center"/>
        <w:rPr>
          <w:b/>
        </w:rPr>
      </w:pPr>
      <w:r>
        <w:rPr>
          <w:b/>
        </w:rPr>
        <w:t>50-ой внеочередной сессии Совета депутатов</w:t>
      </w:r>
    </w:p>
    <w:p w:rsidR="00152E3B" w:rsidRDefault="00152E3B" w:rsidP="00152E3B">
      <w:pPr>
        <w:jc w:val="center"/>
        <w:rPr>
          <w:b/>
        </w:rPr>
      </w:pPr>
      <w:r>
        <w:rPr>
          <w:b/>
        </w:rPr>
        <w:t>Барышевского сельсовета Новосибирского района</w:t>
      </w:r>
    </w:p>
    <w:p w:rsidR="00152E3B" w:rsidRDefault="00152E3B" w:rsidP="00152E3B">
      <w:pPr>
        <w:jc w:val="center"/>
        <w:rPr>
          <w:b/>
        </w:rPr>
      </w:pPr>
      <w:r>
        <w:rPr>
          <w:b/>
        </w:rPr>
        <w:t xml:space="preserve"> Новосибирской области пятого созыва</w:t>
      </w:r>
    </w:p>
    <w:p w:rsidR="00152E3B" w:rsidRDefault="00152E3B" w:rsidP="00152E3B">
      <w:pPr>
        <w:jc w:val="right"/>
        <w:rPr>
          <w:b/>
          <w:i/>
        </w:rPr>
      </w:pPr>
    </w:p>
    <w:p w:rsidR="00152E3B" w:rsidRPr="00A629A6" w:rsidRDefault="00152E3B" w:rsidP="00152E3B">
      <w:pPr>
        <w:jc w:val="right"/>
        <w:rPr>
          <w:b/>
          <w:i/>
          <w:sz w:val="24"/>
          <w:szCs w:val="24"/>
        </w:rPr>
      </w:pPr>
      <w:r w:rsidRPr="00A629A6">
        <w:rPr>
          <w:b/>
          <w:i/>
          <w:sz w:val="24"/>
          <w:szCs w:val="24"/>
        </w:rPr>
        <w:t>«</w:t>
      </w:r>
      <w:r>
        <w:rPr>
          <w:b/>
          <w:i/>
          <w:sz w:val="24"/>
          <w:szCs w:val="24"/>
        </w:rPr>
        <w:t>13</w:t>
      </w:r>
      <w:r w:rsidRPr="00A629A6">
        <w:rPr>
          <w:b/>
          <w:i/>
          <w:sz w:val="24"/>
          <w:szCs w:val="24"/>
        </w:rPr>
        <w:t xml:space="preserve">» </w:t>
      </w:r>
      <w:r>
        <w:rPr>
          <w:b/>
          <w:i/>
          <w:sz w:val="24"/>
          <w:szCs w:val="24"/>
        </w:rPr>
        <w:t>августа</w:t>
      </w:r>
      <w:r w:rsidRPr="00A629A6">
        <w:rPr>
          <w:b/>
          <w:i/>
          <w:sz w:val="24"/>
          <w:szCs w:val="24"/>
        </w:rPr>
        <w:t xml:space="preserve"> 2020 г.</w:t>
      </w:r>
    </w:p>
    <w:p w:rsidR="00152E3B" w:rsidRPr="00A629A6" w:rsidRDefault="00152E3B" w:rsidP="00152E3B">
      <w:pPr>
        <w:jc w:val="right"/>
        <w:rPr>
          <w:b/>
          <w:i/>
          <w:sz w:val="24"/>
          <w:szCs w:val="24"/>
        </w:rPr>
      </w:pPr>
      <w:r w:rsidRPr="00A629A6">
        <w:rPr>
          <w:b/>
          <w:i/>
          <w:sz w:val="24"/>
          <w:szCs w:val="24"/>
        </w:rPr>
        <w:t>1</w:t>
      </w:r>
      <w:r>
        <w:rPr>
          <w:b/>
          <w:i/>
          <w:sz w:val="24"/>
          <w:szCs w:val="24"/>
        </w:rPr>
        <w:t>7</w:t>
      </w:r>
      <w:r w:rsidRPr="00A629A6">
        <w:rPr>
          <w:b/>
          <w:i/>
          <w:sz w:val="24"/>
          <w:szCs w:val="24"/>
        </w:rPr>
        <w:t>-00 час.</w:t>
      </w:r>
    </w:p>
    <w:p w:rsidR="00152E3B" w:rsidRDefault="00152E3B" w:rsidP="00152E3B">
      <w:pPr>
        <w:jc w:val="right"/>
        <w:rPr>
          <w:b/>
          <w:i/>
        </w:rPr>
      </w:pPr>
      <w:r w:rsidRPr="00A629A6">
        <w:rPr>
          <w:b/>
          <w:i/>
          <w:sz w:val="24"/>
          <w:szCs w:val="24"/>
        </w:rPr>
        <w:t>Здание администрации</w:t>
      </w:r>
    </w:p>
    <w:p w:rsidR="00152E3B" w:rsidRDefault="00152E3B" w:rsidP="00152E3B">
      <w:pPr>
        <w:rPr>
          <w:b/>
          <w:i/>
        </w:rPr>
      </w:pPr>
    </w:p>
    <w:tbl>
      <w:tblPr>
        <w:tblStyle w:val="2"/>
        <w:tblW w:w="9591" w:type="dxa"/>
        <w:tblInd w:w="-459" w:type="dxa"/>
        <w:tblLook w:val="04A0" w:firstRow="1" w:lastRow="0" w:firstColumn="1" w:lastColumn="0" w:noHBand="0" w:noVBand="1"/>
      </w:tblPr>
      <w:tblGrid>
        <w:gridCol w:w="867"/>
        <w:gridCol w:w="8724"/>
      </w:tblGrid>
      <w:tr w:rsidR="00152E3B" w:rsidTr="00655B1E">
        <w:trPr>
          <w:trHeight w:val="1833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E3B" w:rsidRPr="00A629A6" w:rsidRDefault="00152E3B" w:rsidP="00655B1E">
            <w:pPr>
              <w:ind w:firstLine="0"/>
              <w:jc w:val="left"/>
              <w:rPr>
                <w:rFonts w:eastAsia="Calibri"/>
                <w:b/>
                <w:lang w:eastAsia="en-US"/>
              </w:rPr>
            </w:pPr>
            <w:r w:rsidRPr="00A629A6">
              <w:rPr>
                <w:rFonts w:eastAsia="Calibri"/>
                <w:b/>
                <w:lang w:eastAsia="en-US"/>
              </w:rPr>
              <w:t>1</w:t>
            </w:r>
          </w:p>
        </w:tc>
        <w:tc>
          <w:tcPr>
            <w:tcW w:w="8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E3B" w:rsidRDefault="00152E3B" w:rsidP="00655B1E">
            <w:pPr>
              <w:ind w:firstLine="0"/>
              <w:rPr>
                <w:rFonts w:eastAsia="Calibri"/>
                <w:lang w:eastAsia="en-US"/>
              </w:rPr>
            </w:pPr>
            <w:r w:rsidRPr="00320CD4">
              <w:rPr>
                <w:rFonts w:eastAsia="Calibri"/>
                <w:lang w:eastAsia="en-US"/>
              </w:rPr>
              <w:t xml:space="preserve">Об избрании секретаря </w:t>
            </w:r>
            <w:r>
              <w:rPr>
                <w:rFonts w:eastAsia="Calibri"/>
                <w:lang w:eastAsia="en-US"/>
              </w:rPr>
              <w:t>пятидесятой</w:t>
            </w:r>
            <w:r w:rsidRPr="00320CD4">
              <w:rPr>
                <w:rFonts w:eastAsia="Calibri"/>
                <w:lang w:eastAsia="en-US"/>
              </w:rPr>
              <w:t xml:space="preserve"> внеочередной сессии Совета депутатов Барышевского сельсовета Новосибирского района Новосибирской области пятого созыва;</w:t>
            </w:r>
          </w:p>
          <w:p w:rsidR="00152E3B" w:rsidRPr="008F52E1" w:rsidRDefault="00152E3B" w:rsidP="00655B1E">
            <w:pPr>
              <w:ind w:firstLine="0"/>
              <w:rPr>
                <w:i/>
                <w:lang w:eastAsia="en-US"/>
              </w:rPr>
            </w:pPr>
            <w:r w:rsidRPr="008F52E1">
              <w:rPr>
                <w:rFonts w:eastAsia="Calibri"/>
                <w:b/>
                <w:i/>
                <w:lang w:eastAsia="en-US"/>
              </w:rPr>
              <w:t>Доклад: Председатель Совета депутатов Боровских О.В.</w:t>
            </w:r>
          </w:p>
        </w:tc>
      </w:tr>
      <w:tr w:rsidR="00152E3B" w:rsidTr="00655B1E">
        <w:trPr>
          <w:trHeight w:val="1188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E3B" w:rsidRPr="00A629A6" w:rsidRDefault="00152E3B" w:rsidP="00655B1E">
            <w:pPr>
              <w:ind w:firstLine="0"/>
              <w:jc w:val="left"/>
              <w:rPr>
                <w:rFonts w:eastAsia="Calibri"/>
                <w:b/>
                <w:lang w:eastAsia="en-US"/>
              </w:rPr>
            </w:pPr>
            <w:r w:rsidRPr="00A629A6">
              <w:rPr>
                <w:rFonts w:eastAsia="Calibri"/>
                <w:b/>
                <w:lang w:eastAsia="en-US"/>
              </w:rPr>
              <w:t>2</w:t>
            </w:r>
          </w:p>
        </w:tc>
        <w:tc>
          <w:tcPr>
            <w:tcW w:w="8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E3B" w:rsidRDefault="00152E3B" w:rsidP="00655B1E">
            <w:pPr>
              <w:ind w:firstLine="0"/>
              <w:rPr>
                <w:rFonts w:eastAsia="Calibri"/>
                <w:lang w:eastAsia="en-US"/>
              </w:rPr>
            </w:pPr>
            <w:r w:rsidRPr="00D00E7A">
              <w:rPr>
                <w:rFonts w:eastAsia="Calibri"/>
                <w:lang w:eastAsia="en-US"/>
              </w:rPr>
              <w:t xml:space="preserve"> </w:t>
            </w:r>
            <w:r w:rsidRPr="00F308EE">
              <w:rPr>
                <w:rFonts w:eastAsia="Calibri"/>
                <w:lang w:eastAsia="en-US"/>
              </w:rPr>
              <w:t>О внесении изменений в решение сессии Совета депутатов Барышевского сельсовета Новосибирского района Новосибирской области от 16.12.2019 года № 3 «Об утверждении бюджета Барышевского сельсовета Новосибирского района Новосибирской области на 2020 год и плановый период 2021-2022 годы</w:t>
            </w:r>
            <w:r>
              <w:rPr>
                <w:rFonts w:eastAsia="Calibri"/>
                <w:lang w:eastAsia="en-US"/>
              </w:rPr>
              <w:t>»</w:t>
            </w:r>
          </w:p>
          <w:p w:rsidR="00152E3B" w:rsidRPr="00D00E7A" w:rsidRDefault="00152E3B" w:rsidP="00655B1E">
            <w:pPr>
              <w:ind w:firstLine="0"/>
              <w:rPr>
                <w:b/>
                <w:i/>
                <w:lang w:eastAsia="en-US"/>
              </w:rPr>
            </w:pPr>
            <w:r w:rsidRPr="00D00E7A">
              <w:rPr>
                <w:rFonts w:eastAsia="Calibri"/>
                <w:b/>
                <w:i/>
                <w:lang w:eastAsia="en-US"/>
              </w:rPr>
              <w:t xml:space="preserve">Доклад </w:t>
            </w:r>
            <w:r>
              <w:rPr>
                <w:rFonts w:eastAsia="Calibri"/>
                <w:b/>
                <w:i/>
                <w:lang w:eastAsia="en-US"/>
              </w:rPr>
              <w:t xml:space="preserve">: </w:t>
            </w:r>
            <w:r w:rsidRPr="00F308EE">
              <w:rPr>
                <w:rFonts w:eastAsia="Calibri"/>
                <w:b/>
                <w:i/>
                <w:lang w:eastAsia="en-US"/>
              </w:rPr>
              <w:t>Цветкова А.К.</w:t>
            </w:r>
          </w:p>
        </w:tc>
      </w:tr>
      <w:tr w:rsidR="00152E3B" w:rsidTr="00655B1E">
        <w:trPr>
          <w:trHeight w:val="1262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E3B" w:rsidRPr="00A629A6" w:rsidRDefault="00152E3B" w:rsidP="00655B1E">
            <w:pPr>
              <w:ind w:firstLine="0"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3</w:t>
            </w:r>
          </w:p>
        </w:tc>
        <w:tc>
          <w:tcPr>
            <w:tcW w:w="8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E3B" w:rsidRDefault="00152E3B" w:rsidP="00655B1E">
            <w:pPr>
              <w:ind w:firstLine="0"/>
              <w:rPr>
                <w:rFonts w:eastAsia="Calibri"/>
                <w:lang w:eastAsia="en-US"/>
              </w:rPr>
            </w:pPr>
            <w:r w:rsidRPr="00F308EE">
              <w:rPr>
                <w:rFonts w:eastAsia="Calibri"/>
                <w:lang w:eastAsia="en-US"/>
              </w:rPr>
              <w:t>О пополнении резерва участковых избирательных комиссий</w:t>
            </w:r>
          </w:p>
          <w:p w:rsidR="00152E3B" w:rsidRPr="00320CD4" w:rsidRDefault="00152E3B" w:rsidP="00655B1E">
            <w:pPr>
              <w:ind w:firstLine="0"/>
              <w:rPr>
                <w:rFonts w:eastAsia="Calibri"/>
                <w:b/>
                <w:i/>
                <w:lang w:eastAsia="en-US"/>
              </w:rPr>
            </w:pPr>
            <w:r w:rsidRPr="00F308EE">
              <w:rPr>
                <w:rFonts w:eastAsia="Calibri"/>
                <w:lang w:eastAsia="en-US"/>
              </w:rPr>
              <w:t xml:space="preserve"> </w:t>
            </w:r>
            <w:r w:rsidRPr="00320CD4">
              <w:rPr>
                <w:rFonts w:eastAsia="Calibri"/>
                <w:b/>
                <w:i/>
                <w:lang w:eastAsia="en-US"/>
              </w:rPr>
              <w:t>Доклад :</w:t>
            </w:r>
            <w:r>
              <w:rPr>
                <w:rFonts w:eastAsia="Calibri"/>
                <w:b/>
                <w:i/>
                <w:lang w:eastAsia="en-US"/>
              </w:rPr>
              <w:t xml:space="preserve"> </w:t>
            </w:r>
            <w:r w:rsidR="00B929B8">
              <w:rPr>
                <w:rFonts w:eastAsia="Calibri"/>
                <w:b/>
                <w:i/>
                <w:lang w:eastAsia="en-US"/>
              </w:rPr>
              <w:t>К.О. Фаламеева</w:t>
            </w:r>
          </w:p>
        </w:tc>
      </w:tr>
      <w:tr w:rsidR="00152E3B" w:rsidTr="00655B1E">
        <w:trPr>
          <w:trHeight w:val="1262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E3B" w:rsidRDefault="00152E3B" w:rsidP="00655B1E">
            <w:pPr>
              <w:ind w:firstLine="0"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4</w:t>
            </w:r>
          </w:p>
        </w:tc>
        <w:tc>
          <w:tcPr>
            <w:tcW w:w="8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E3B" w:rsidRDefault="00152E3B" w:rsidP="00655B1E">
            <w:pPr>
              <w:ind w:firstLine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 присвоении звания «Почетный гражданин сельского поселения Барышевский сельсовет»</w:t>
            </w:r>
          </w:p>
          <w:p w:rsidR="00152E3B" w:rsidRPr="00E031C2" w:rsidRDefault="00152E3B" w:rsidP="00655B1E">
            <w:pPr>
              <w:ind w:firstLine="0"/>
              <w:rPr>
                <w:rFonts w:eastAsia="Calibri"/>
                <w:b/>
                <w:i/>
                <w:lang w:eastAsia="en-US"/>
              </w:rPr>
            </w:pPr>
            <w:r w:rsidRPr="00E031C2">
              <w:rPr>
                <w:rFonts w:eastAsia="Calibri"/>
                <w:b/>
                <w:i/>
                <w:lang w:eastAsia="en-US"/>
              </w:rPr>
              <w:t>Доклад :</w:t>
            </w:r>
            <w:r w:rsidR="00B929B8">
              <w:t xml:space="preserve"> </w:t>
            </w:r>
            <w:r w:rsidR="00B929B8" w:rsidRPr="00B929B8">
              <w:rPr>
                <w:rFonts w:eastAsia="Calibri"/>
                <w:b/>
                <w:i/>
                <w:lang w:eastAsia="en-US"/>
              </w:rPr>
              <w:t>К.О. Фаламеева</w:t>
            </w:r>
          </w:p>
        </w:tc>
      </w:tr>
      <w:tr w:rsidR="00152E3B" w:rsidTr="00655B1E">
        <w:trPr>
          <w:trHeight w:val="1262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E3B" w:rsidRDefault="00152E3B" w:rsidP="00655B1E">
            <w:pPr>
              <w:ind w:firstLine="0"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5</w:t>
            </w:r>
          </w:p>
        </w:tc>
        <w:tc>
          <w:tcPr>
            <w:tcW w:w="8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E3B" w:rsidRDefault="00152E3B" w:rsidP="00655B1E">
            <w:pPr>
              <w:ind w:firstLine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Об утверждении Порядка </w:t>
            </w:r>
            <w:r w:rsidRPr="005D61EB">
              <w:rPr>
                <w:rFonts w:eastAsia="Calibri"/>
                <w:lang w:eastAsia="en-US"/>
              </w:rPr>
              <w:t>размещения нест</w:t>
            </w:r>
            <w:r>
              <w:rPr>
                <w:rFonts w:eastAsia="Calibri"/>
                <w:lang w:eastAsia="en-US"/>
              </w:rPr>
              <w:t xml:space="preserve">ационарных торговых объектов на </w:t>
            </w:r>
            <w:r w:rsidRPr="005D61EB">
              <w:rPr>
                <w:rFonts w:eastAsia="Calibri"/>
                <w:lang w:eastAsia="en-US"/>
              </w:rPr>
              <w:t>земельных участках, расположенных в границах Барышевского сельсовета, и находящихся в муниципальной собственности</w:t>
            </w:r>
          </w:p>
          <w:p w:rsidR="00152E3B" w:rsidRPr="005D61EB" w:rsidRDefault="00152E3B" w:rsidP="00655B1E">
            <w:pPr>
              <w:ind w:firstLine="0"/>
              <w:rPr>
                <w:rFonts w:eastAsia="Calibri"/>
                <w:b/>
                <w:i/>
                <w:lang w:eastAsia="en-US"/>
              </w:rPr>
            </w:pPr>
            <w:r w:rsidRPr="005D61EB">
              <w:rPr>
                <w:rFonts w:eastAsia="Calibri"/>
                <w:b/>
                <w:i/>
                <w:lang w:eastAsia="en-US"/>
              </w:rPr>
              <w:t>Доклад :</w:t>
            </w:r>
            <w:r w:rsidR="00B929B8">
              <w:t xml:space="preserve"> </w:t>
            </w:r>
            <w:r w:rsidR="00B929B8" w:rsidRPr="00B929B8">
              <w:rPr>
                <w:rFonts w:eastAsia="Calibri"/>
                <w:b/>
                <w:i/>
                <w:lang w:eastAsia="en-US"/>
              </w:rPr>
              <w:t>К.О. Фаламеева</w:t>
            </w:r>
          </w:p>
        </w:tc>
      </w:tr>
    </w:tbl>
    <w:p w:rsidR="00152E3B" w:rsidRDefault="00152E3B" w:rsidP="00152E3B">
      <w:pPr>
        <w:tabs>
          <w:tab w:val="left" w:pos="5970"/>
          <w:tab w:val="right" w:pos="10205"/>
        </w:tabs>
        <w:ind w:firstLine="0"/>
        <w:jc w:val="right"/>
        <w:rPr>
          <w:b/>
        </w:rPr>
      </w:pPr>
    </w:p>
    <w:p w:rsidR="00152E3B" w:rsidRDefault="00152E3B" w:rsidP="00152E3B">
      <w:pPr>
        <w:tabs>
          <w:tab w:val="left" w:pos="5970"/>
          <w:tab w:val="right" w:pos="10205"/>
        </w:tabs>
        <w:ind w:firstLine="0"/>
        <w:jc w:val="right"/>
        <w:rPr>
          <w:b/>
        </w:rPr>
      </w:pPr>
    </w:p>
    <w:p w:rsidR="00152E3B" w:rsidRDefault="00152E3B" w:rsidP="00152E3B">
      <w:pPr>
        <w:tabs>
          <w:tab w:val="left" w:pos="5970"/>
          <w:tab w:val="right" w:pos="10205"/>
        </w:tabs>
        <w:ind w:firstLine="0"/>
        <w:jc w:val="right"/>
        <w:rPr>
          <w:b/>
        </w:rPr>
      </w:pPr>
    </w:p>
    <w:p w:rsidR="00152E3B" w:rsidRDefault="00152E3B" w:rsidP="00152E3B">
      <w:pPr>
        <w:tabs>
          <w:tab w:val="left" w:pos="5970"/>
          <w:tab w:val="right" w:pos="10205"/>
        </w:tabs>
        <w:ind w:firstLine="0"/>
        <w:jc w:val="right"/>
        <w:rPr>
          <w:b/>
        </w:rPr>
      </w:pPr>
    </w:p>
    <w:p w:rsidR="00152E3B" w:rsidRDefault="00152E3B" w:rsidP="00152E3B">
      <w:pPr>
        <w:tabs>
          <w:tab w:val="left" w:pos="5970"/>
          <w:tab w:val="right" w:pos="10205"/>
        </w:tabs>
        <w:ind w:firstLine="0"/>
        <w:jc w:val="right"/>
        <w:rPr>
          <w:b/>
        </w:rPr>
      </w:pPr>
    </w:p>
    <w:p w:rsidR="00152E3B" w:rsidRDefault="00152E3B" w:rsidP="00152E3B">
      <w:pPr>
        <w:tabs>
          <w:tab w:val="left" w:pos="5970"/>
          <w:tab w:val="right" w:pos="10205"/>
        </w:tabs>
        <w:ind w:firstLine="0"/>
        <w:rPr>
          <w:b/>
        </w:rPr>
      </w:pPr>
    </w:p>
    <w:p w:rsidR="00152E3B" w:rsidRDefault="00152E3B" w:rsidP="00152E3B">
      <w:pPr>
        <w:tabs>
          <w:tab w:val="left" w:pos="5970"/>
          <w:tab w:val="right" w:pos="10205"/>
        </w:tabs>
        <w:ind w:firstLine="0"/>
        <w:rPr>
          <w:b/>
        </w:rPr>
      </w:pPr>
    </w:p>
    <w:p w:rsidR="00152E3B" w:rsidRDefault="00152E3B" w:rsidP="00152E3B">
      <w:pPr>
        <w:tabs>
          <w:tab w:val="left" w:pos="5970"/>
          <w:tab w:val="right" w:pos="10205"/>
        </w:tabs>
        <w:ind w:firstLine="0"/>
        <w:jc w:val="right"/>
        <w:rPr>
          <w:b/>
        </w:rPr>
      </w:pPr>
    </w:p>
    <w:p w:rsidR="00152E3B" w:rsidRDefault="00152E3B" w:rsidP="00152E3B">
      <w:pPr>
        <w:jc w:val="center"/>
        <w:rPr>
          <w:b/>
          <w:sz w:val="26"/>
          <w:szCs w:val="26"/>
        </w:rPr>
      </w:pPr>
    </w:p>
    <w:p w:rsidR="00152E3B" w:rsidRDefault="00152E3B" w:rsidP="00152E3B">
      <w:pPr>
        <w:jc w:val="center"/>
        <w:rPr>
          <w:b/>
          <w:sz w:val="26"/>
          <w:szCs w:val="26"/>
        </w:rPr>
      </w:pPr>
    </w:p>
    <w:p w:rsidR="00152E3B" w:rsidRDefault="00152E3B" w:rsidP="00152E3B">
      <w:pPr>
        <w:jc w:val="center"/>
        <w:rPr>
          <w:b/>
          <w:sz w:val="26"/>
          <w:szCs w:val="26"/>
        </w:rPr>
      </w:pPr>
    </w:p>
    <w:p w:rsidR="00152E3B" w:rsidRDefault="00152E3B" w:rsidP="00152E3B">
      <w:pPr>
        <w:jc w:val="center"/>
        <w:rPr>
          <w:b/>
          <w:sz w:val="26"/>
          <w:szCs w:val="26"/>
        </w:rPr>
      </w:pPr>
    </w:p>
    <w:p w:rsidR="00152E3B" w:rsidRPr="00A96A48" w:rsidRDefault="00152E3B" w:rsidP="00152E3B">
      <w:pPr>
        <w:jc w:val="center"/>
        <w:rPr>
          <w:b/>
          <w:sz w:val="26"/>
          <w:szCs w:val="26"/>
        </w:rPr>
      </w:pPr>
      <w:bookmarkStart w:id="0" w:name="_GoBack"/>
      <w:bookmarkEnd w:id="0"/>
      <w:r w:rsidRPr="00A96A48">
        <w:rPr>
          <w:noProof/>
        </w:rPr>
        <w:lastRenderedPageBreak/>
        <w:drawing>
          <wp:inline distT="0" distB="0" distL="0" distR="0" wp14:anchorId="1DE9A254" wp14:editId="27053560">
            <wp:extent cx="257175" cy="342900"/>
            <wp:effectExtent l="19050" t="0" r="9525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2E3B" w:rsidRPr="00A96A48" w:rsidRDefault="00152E3B" w:rsidP="00152E3B">
      <w:pPr>
        <w:jc w:val="center"/>
        <w:rPr>
          <w:b/>
          <w:sz w:val="6"/>
          <w:szCs w:val="6"/>
        </w:rPr>
      </w:pPr>
    </w:p>
    <w:p w:rsidR="00152E3B" w:rsidRPr="00A96A48" w:rsidRDefault="00152E3B" w:rsidP="00152E3B">
      <w:pPr>
        <w:jc w:val="center"/>
        <w:rPr>
          <w:b/>
          <w:sz w:val="26"/>
          <w:szCs w:val="26"/>
        </w:rPr>
      </w:pPr>
      <w:r w:rsidRPr="00A96A48">
        <w:rPr>
          <w:b/>
          <w:sz w:val="26"/>
          <w:szCs w:val="26"/>
        </w:rPr>
        <w:t xml:space="preserve">СОВЕТ ДЕПУТАТОВ </w:t>
      </w:r>
    </w:p>
    <w:p w:rsidR="00152E3B" w:rsidRPr="00A96A48" w:rsidRDefault="00152E3B" w:rsidP="00152E3B">
      <w:pPr>
        <w:jc w:val="center"/>
        <w:rPr>
          <w:b/>
          <w:sz w:val="26"/>
          <w:szCs w:val="26"/>
        </w:rPr>
      </w:pPr>
      <w:r w:rsidRPr="00A96A48">
        <w:rPr>
          <w:b/>
          <w:sz w:val="26"/>
          <w:szCs w:val="26"/>
        </w:rPr>
        <w:t xml:space="preserve">БАРЫШЕВСКОГО СЕЛЬСОВЕТА </w:t>
      </w:r>
    </w:p>
    <w:p w:rsidR="00152E3B" w:rsidRPr="00A96A48" w:rsidRDefault="00152E3B" w:rsidP="00152E3B">
      <w:pPr>
        <w:jc w:val="center"/>
        <w:rPr>
          <w:b/>
          <w:sz w:val="26"/>
          <w:szCs w:val="26"/>
        </w:rPr>
      </w:pPr>
      <w:r w:rsidRPr="00A96A48">
        <w:rPr>
          <w:b/>
          <w:sz w:val="26"/>
          <w:szCs w:val="26"/>
        </w:rPr>
        <w:t>НОВОСИБИРСКОГО РАЙОНА</w:t>
      </w:r>
    </w:p>
    <w:p w:rsidR="00152E3B" w:rsidRDefault="00152E3B" w:rsidP="00152E3B">
      <w:pPr>
        <w:jc w:val="center"/>
        <w:rPr>
          <w:b/>
          <w:sz w:val="26"/>
          <w:szCs w:val="26"/>
        </w:rPr>
      </w:pPr>
      <w:r w:rsidRPr="00A96A48">
        <w:rPr>
          <w:b/>
          <w:sz w:val="26"/>
          <w:szCs w:val="26"/>
        </w:rPr>
        <w:t xml:space="preserve"> НОВОСИБИРСКОЙ ОБЛАСТИ</w:t>
      </w:r>
    </w:p>
    <w:p w:rsidR="00152E3B" w:rsidRDefault="00152E3B" w:rsidP="00152E3B">
      <w:pPr>
        <w:jc w:val="center"/>
        <w:rPr>
          <w:b/>
          <w:sz w:val="26"/>
          <w:szCs w:val="26"/>
        </w:rPr>
      </w:pPr>
    </w:p>
    <w:p w:rsidR="00152E3B" w:rsidRPr="00320CD4" w:rsidRDefault="00152E3B" w:rsidP="00152E3B">
      <w:pPr>
        <w:jc w:val="center"/>
        <w:rPr>
          <w:b/>
          <w:sz w:val="26"/>
          <w:szCs w:val="26"/>
        </w:rPr>
      </w:pPr>
      <w:r w:rsidRPr="00320CD4">
        <w:rPr>
          <w:b/>
          <w:sz w:val="26"/>
          <w:szCs w:val="26"/>
        </w:rPr>
        <w:t>РЕШЕНИЕ</w:t>
      </w:r>
    </w:p>
    <w:p w:rsidR="00152E3B" w:rsidRPr="00320CD4" w:rsidRDefault="00152E3B" w:rsidP="00152E3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Пятидесятой</w:t>
      </w:r>
      <w:r w:rsidRPr="00320CD4">
        <w:rPr>
          <w:b/>
          <w:sz w:val="26"/>
          <w:szCs w:val="26"/>
        </w:rPr>
        <w:t xml:space="preserve"> внеочередной сессии</w:t>
      </w:r>
    </w:p>
    <w:p w:rsidR="00152E3B" w:rsidRPr="00A96A48" w:rsidRDefault="00152E3B" w:rsidP="00152E3B">
      <w:pPr>
        <w:jc w:val="center"/>
        <w:rPr>
          <w:b/>
          <w:sz w:val="26"/>
          <w:szCs w:val="26"/>
        </w:rPr>
      </w:pPr>
      <w:r w:rsidRPr="00320CD4">
        <w:rPr>
          <w:b/>
          <w:sz w:val="26"/>
          <w:szCs w:val="26"/>
        </w:rPr>
        <w:t>с. Барышево</w:t>
      </w:r>
    </w:p>
    <w:p w:rsidR="00152E3B" w:rsidRDefault="00152E3B" w:rsidP="00152E3B">
      <w:pPr>
        <w:tabs>
          <w:tab w:val="left" w:pos="5970"/>
          <w:tab w:val="right" w:pos="10205"/>
        </w:tabs>
        <w:ind w:firstLine="0"/>
        <w:jc w:val="center"/>
        <w:rPr>
          <w:b/>
        </w:rPr>
      </w:pPr>
    </w:p>
    <w:p w:rsidR="00152E3B" w:rsidRPr="004603DB" w:rsidRDefault="00152E3B" w:rsidP="00152E3B">
      <w:pPr>
        <w:ind w:firstLine="0"/>
        <w:jc w:val="center"/>
      </w:pPr>
      <w:r w:rsidRPr="004603DB">
        <w:rPr>
          <w:b/>
        </w:rPr>
        <w:t>от «</w:t>
      </w:r>
      <w:r>
        <w:rPr>
          <w:b/>
        </w:rPr>
        <w:t xml:space="preserve">13» августа 2020 </w:t>
      </w:r>
      <w:r w:rsidRPr="004603DB">
        <w:rPr>
          <w:b/>
        </w:rPr>
        <w:t>г.                                                                             № 1</w:t>
      </w:r>
    </w:p>
    <w:p w:rsidR="00152E3B" w:rsidRPr="004603DB" w:rsidRDefault="00152E3B" w:rsidP="00152E3B">
      <w:pPr>
        <w:ind w:firstLine="0"/>
        <w:rPr>
          <w:b/>
        </w:rPr>
      </w:pPr>
    </w:p>
    <w:p w:rsidR="00152E3B" w:rsidRPr="004603DB" w:rsidRDefault="00152E3B" w:rsidP="00152E3B">
      <w:pPr>
        <w:rPr>
          <w:b/>
        </w:rPr>
      </w:pPr>
      <w:r w:rsidRPr="004603DB">
        <w:rPr>
          <w:b/>
        </w:rPr>
        <w:t xml:space="preserve">Об избрании секретаря </w:t>
      </w:r>
      <w:r>
        <w:rPr>
          <w:b/>
        </w:rPr>
        <w:t>пятидесятой вне</w:t>
      </w:r>
      <w:r w:rsidRPr="004603DB">
        <w:rPr>
          <w:b/>
        </w:rPr>
        <w:t>очередной сессии Совета депутатов Барышевского сельсовета Новосибирского района Новосибирской области пятого созыва</w:t>
      </w:r>
    </w:p>
    <w:p w:rsidR="00152E3B" w:rsidRPr="004603DB" w:rsidRDefault="00152E3B" w:rsidP="00152E3B">
      <w:pPr>
        <w:rPr>
          <w:b/>
        </w:rPr>
      </w:pPr>
    </w:p>
    <w:p w:rsidR="00152E3B" w:rsidRPr="004603DB" w:rsidRDefault="00152E3B" w:rsidP="00152E3B">
      <w:r w:rsidRPr="004603DB">
        <w:t>В соответствии с Регламентом Совета депутатов Барышевского сельсовета Новосибирского района Новосибирской области:</w:t>
      </w:r>
    </w:p>
    <w:p w:rsidR="00152E3B" w:rsidRPr="004603DB" w:rsidRDefault="00152E3B" w:rsidP="00152E3B">
      <w:r w:rsidRPr="004603DB">
        <w:t xml:space="preserve"> </w:t>
      </w:r>
    </w:p>
    <w:p w:rsidR="00152E3B" w:rsidRPr="004603DB" w:rsidRDefault="00152E3B" w:rsidP="00152E3B">
      <w:pPr>
        <w:rPr>
          <w:b/>
        </w:rPr>
      </w:pPr>
      <w:r w:rsidRPr="004603DB">
        <w:rPr>
          <w:b/>
        </w:rPr>
        <w:t>РЕШИЛ:</w:t>
      </w:r>
    </w:p>
    <w:p w:rsidR="00152E3B" w:rsidRPr="004603DB" w:rsidRDefault="00152E3B" w:rsidP="00152E3B">
      <w:r w:rsidRPr="004603DB">
        <w:t xml:space="preserve">Избрать секретарём </w:t>
      </w:r>
      <w:r>
        <w:t>пятидесятой вне</w:t>
      </w:r>
      <w:r w:rsidRPr="004603DB">
        <w:t>очередной сессии Совета депутатов Барышевского сельсовета Новосибирского района Новосибирской области пятого созыва депутата</w:t>
      </w:r>
      <w:r w:rsidR="00B945D9">
        <w:t xml:space="preserve"> </w:t>
      </w:r>
      <w:r w:rsidR="00B945D9" w:rsidRPr="00B945D9">
        <w:rPr>
          <w:b/>
        </w:rPr>
        <w:t>Сусоеву Татьяну Владимировну</w:t>
      </w:r>
      <w:r w:rsidR="00B945D9">
        <w:rPr>
          <w:b/>
        </w:rPr>
        <w:t>.</w:t>
      </w:r>
    </w:p>
    <w:p w:rsidR="00152E3B" w:rsidRPr="004603DB" w:rsidRDefault="00152E3B" w:rsidP="00152E3B"/>
    <w:p w:rsidR="00152E3B" w:rsidRPr="004603DB" w:rsidRDefault="00152E3B" w:rsidP="00152E3B"/>
    <w:p w:rsidR="00152E3B" w:rsidRPr="004603DB" w:rsidRDefault="00152E3B" w:rsidP="00152E3B">
      <w:pPr>
        <w:tabs>
          <w:tab w:val="left" w:pos="7305"/>
        </w:tabs>
        <w:ind w:firstLine="0"/>
      </w:pPr>
      <w:r w:rsidRPr="004603DB">
        <w:t>Председатель Совета депутатов                                               О. В. Боровских</w:t>
      </w:r>
    </w:p>
    <w:p w:rsidR="00152E3B" w:rsidRDefault="00152E3B" w:rsidP="009E1E36">
      <w:pPr>
        <w:jc w:val="center"/>
        <w:rPr>
          <w:b/>
        </w:rPr>
      </w:pPr>
    </w:p>
    <w:p w:rsidR="00152E3B" w:rsidRDefault="00152E3B" w:rsidP="009E1E36">
      <w:pPr>
        <w:jc w:val="center"/>
        <w:rPr>
          <w:b/>
        </w:rPr>
      </w:pPr>
    </w:p>
    <w:p w:rsidR="00152E3B" w:rsidRDefault="00152E3B" w:rsidP="009E1E36">
      <w:pPr>
        <w:jc w:val="center"/>
        <w:rPr>
          <w:b/>
        </w:rPr>
      </w:pPr>
    </w:p>
    <w:p w:rsidR="00152E3B" w:rsidRDefault="00152E3B" w:rsidP="009E1E36">
      <w:pPr>
        <w:jc w:val="center"/>
        <w:rPr>
          <w:b/>
        </w:rPr>
      </w:pPr>
    </w:p>
    <w:p w:rsidR="00152E3B" w:rsidRDefault="00152E3B" w:rsidP="009E1E36">
      <w:pPr>
        <w:jc w:val="center"/>
        <w:rPr>
          <w:b/>
        </w:rPr>
      </w:pPr>
    </w:p>
    <w:p w:rsidR="00152E3B" w:rsidRDefault="00152E3B" w:rsidP="009E1E36">
      <w:pPr>
        <w:jc w:val="center"/>
        <w:rPr>
          <w:b/>
        </w:rPr>
      </w:pPr>
    </w:p>
    <w:p w:rsidR="00152E3B" w:rsidRDefault="00152E3B" w:rsidP="009E1E36">
      <w:pPr>
        <w:jc w:val="center"/>
        <w:rPr>
          <w:b/>
        </w:rPr>
      </w:pPr>
    </w:p>
    <w:p w:rsidR="00152E3B" w:rsidRDefault="00152E3B" w:rsidP="009E1E36">
      <w:pPr>
        <w:jc w:val="center"/>
        <w:rPr>
          <w:b/>
        </w:rPr>
      </w:pPr>
    </w:p>
    <w:p w:rsidR="00152E3B" w:rsidRDefault="00152E3B" w:rsidP="009E1E36">
      <w:pPr>
        <w:jc w:val="center"/>
        <w:rPr>
          <w:b/>
        </w:rPr>
      </w:pPr>
    </w:p>
    <w:p w:rsidR="00152E3B" w:rsidRDefault="00152E3B" w:rsidP="009E1E36">
      <w:pPr>
        <w:jc w:val="center"/>
        <w:rPr>
          <w:b/>
        </w:rPr>
      </w:pPr>
    </w:p>
    <w:p w:rsidR="00152E3B" w:rsidRDefault="00152E3B" w:rsidP="009E1E36">
      <w:pPr>
        <w:jc w:val="center"/>
        <w:rPr>
          <w:b/>
        </w:rPr>
      </w:pPr>
    </w:p>
    <w:p w:rsidR="00152E3B" w:rsidRDefault="00152E3B" w:rsidP="009E1E36">
      <w:pPr>
        <w:jc w:val="center"/>
        <w:rPr>
          <w:b/>
        </w:rPr>
      </w:pPr>
    </w:p>
    <w:p w:rsidR="00152E3B" w:rsidRDefault="00152E3B" w:rsidP="009E1E36">
      <w:pPr>
        <w:jc w:val="center"/>
        <w:rPr>
          <w:b/>
        </w:rPr>
      </w:pPr>
    </w:p>
    <w:p w:rsidR="00152E3B" w:rsidRDefault="00152E3B" w:rsidP="009E1E36">
      <w:pPr>
        <w:jc w:val="center"/>
        <w:rPr>
          <w:b/>
        </w:rPr>
      </w:pPr>
    </w:p>
    <w:p w:rsidR="00152E3B" w:rsidRDefault="00152E3B" w:rsidP="009E1E36">
      <w:pPr>
        <w:jc w:val="center"/>
        <w:rPr>
          <w:b/>
        </w:rPr>
      </w:pPr>
    </w:p>
    <w:p w:rsidR="00152E3B" w:rsidRDefault="00152E3B" w:rsidP="009E1E36">
      <w:pPr>
        <w:jc w:val="center"/>
        <w:rPr>
          <w:b/>
        </w:rPr>
      </w:pPr>
    </w:p>
    <w:p w:rsidR="00152E3B" w:rsidRDefault="00152E3B" w:rsidP="009E1E36">
      <w:pPr>
        <w:jc w:val="center"/>
        <w:rPr>
          <w:b/>
        </w:rPr>
      </w:pPr>
    </w:p>
    <w:p w:rsidR="00B945D9" w:rsidRDefault="00B945D9" w:rsidP="009E1E36">
      <w:pPr>
        <w:jc w:val="center"/>
        <w:rPr>
          <w:b/>
        </w:rPr>
      </w:pPr>
    </w:p>
    <w:p w:rsidR="00B945D9" w:rsidRDefault="00B945D9" w:rsidP="009E1E36">
      <w:pPr>
        <w:jc w:val="center"/>
        <w:rPr>
          <w:b/>
        </w:rPr>
      </w:pPr>
    </w:p>
    <w:p w:rsidR="009E1E36" w:rsidRDefault="009E1E36" w:rsidP="009E1E36">
      <w:pPr>
        <w:jc w:val="center"/>
        <w:rPr>
          <w:b/>
        </w:rPr>
      </w:pPr>
      <w:r w:rsidRPr="001D2239">
        <w:rPr>
          <w:b/>
          <w:noProof/>
        </w:rPr>
        <w:lastRenderedPageBreak/>
        <w:drawing>
          <wp:inline distT="0" distB="0" distL="0" distR="0" wp14:anchorId="08C8C09A" wp14:editId="189180FB">
            <wp:extent cx="259080" cy="342900"/>
            <wp:effectExtent l="0" t="0" r="762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1E36" w:rsidRPr="001D2239" w:rsidRDefault="009E1E36" w:rsidP="009E1E36">
      <w:pPr>
        <w:jc w:val="center"/>
        <w:rPr>
          <w:b/>
        </w:rPr>
      </w:pPr>
    </w:p>
    <w:p w:rsidR="009E1E36" w:rsidRPr="00B20040" w:rsidRDefault="009E1E36" w:rsidP="009E1E36">
      <w:pPr>
        <w:jc w:val="center"/>
        <w:rPr>
          <w:b/>
        </w:rPr>
      </w:pPr>
      <w:r w:rsidRPr="00B20040">
        <w:rPr>
          <w:b/>
        </w:rPr>
        <w:t xml:space="preserve">СОВЕТ ДЕПУТАТОВ </w:t>
      </w:r>
    </w:p>
    <w:p w:rsidR="009E1E36" w:rsidRPr="00B20040" w:rsidRDefault="009E1E36" w:rsidP="009E1E36">
      <w:pPr>
        <w:jc w:val="center"/>
        <w:rPr>
          <w:b/>
        </w:rPr>
      </w:pPr>
      <w:r w:rsidRPr="00B20040">
        <w:rPr>
          <w:b/>
        </w:rPr>
        <w:t xml:space="preserve">БАРЫШЕВСКОГО СЕЛЬСОВЕТА </w:t>
      </w:r>
    </w:p>
    <w:p w:rsidR="009E1E36" w:rsidRPr="00B20040" w:rsidRDefault="009E1E36" w:rsidP="009E1E36">
      <w:pPr>
        <w:jc w:val="center"/>
        <w:rPr>
          <w:b/>
        </w:rPr>
      </w:pPr>
      <w:r w:rsidRPr="00B20040">
        <w:rPr>
          <w:b/>
        </w:rPr>
        <w:t xml:space="preserve">НОВОСИБИРСКОГО РАЙОНА </w:t>
      </w:r>
    </w:p>
    <w:p w:rsidR="009E1E36" w:rsidRPr="00B20040" w:rsidRDefault="009E1E36" w:rsidP="009E1E36">
      <w:pPr>
        <w:jc w:val="center"/>
        <w:rPr>
          <w:b/>
        </w:rPr>
      </w:pPr>
      <w:r w:rsidRPr="00B20040">
        <w:rPr>
          <w:b/>
        </w:rPr>
        <w:t>НОВОСИБИРСКОЙ ОБЛАСТИ</w:t>
      </w:r>
    </w:p>
    <w:p w:rsidR="009E1E36" w:rsidRPr="00B20040" w:rsidRDefault="009E1E36" w:rsidP="009E1E36">
      <w:pPr>
        <w:jc w:val="center"/>
        <w:rPr>
          <w:b/>
        </w:rPr>
      </w:pPr>
      <w:r w:rsidRPr="00B20040">
        <w:rPr>
          <w:b/>
        </w:rPr>
        <w:t>пятого созыва</w:t>
      </w:r>
    </w:p>
    <w:p w:rsidR="009E1E36" w:rsidRPr="00B20040" w:rsidRDefault="009E1E36" w:rsidP="009E1E36">
      <w:pPr>
        <w:jc w:val="center"/>
        <w:rPr>
          <w:b/>
        </w:rPr>
      </w:pPr>
    </w:p>
    <w:p w:rsidR="009E1E36" w:rsidRPr="00B20040" w:rsidRDefault="009E1E36" w:rsidP="009E1E36">
      <w:pPr>
        <w:jc w:val="center"/>
        <w:rPr>
          <w:b/>
        </w:rPr>
      </w:pPr>
      <w:r w:rsidRPr="00B20040">
        <w:rPr>
          <w:b/>
        </w:rPr>
        <w:t>РЕШЕНИЕ</w:t>
      </w:r>
    </w:p>
    <w:p w:rsidR="009E1E36" w:rsidRPr="00B20040" w:rsidRDefault="00F308EE" w:rsidP="009E1E36">
      <w:pPr>
        <w:jc w:val="center"/>
        <w:rPr>
          <w:b/>
        </w:rPr>
      </w:pPr>
      <w:r>
        <w:rPr>
          <w:b/>
        </w:rPr>
        <w:t>Пятидесятой</w:t>
      </w:r>
      <w:r w:rsidR="009E1E36">
        <w:rPr>
          <w:b/>
        </w:rPr>
        <w:t xml:space="preserve"> внеочередной</w:t>
      </w:r>
      <w:r w:rsidR="009E1E36" w:rsidRPr="00B20040">
        <w:rPr>
          <w:b/>
        </w:rPr>
        <w:t xml:space="preserve"> сессии</w:t>
      </w:r>
    </w:p>
    <w:p w:rsidR="009E1E36" w:rsidRPr="00B20040" w:rsidRDefault="009E1E36" w:rsidP="009E1E36">
      <w:pPr>
        <w:jc w:val="center"/>
        <w:rPr>
          <w:b/>
        </w:rPr>
      </w:pPr>
      <w:r w:rsidRPr="00B20040">
        <w:rPr>
          <w:b/>
        </w:rPr>
        <w:t>с. Барышево</w:t>
      </w:r>
    </w:p>
    <w:p w:rsidR="009E1E36" w:rsidRPr="007717A5" w:rsidRDefault="009E1E36" w:rsidP="009E1E36">
      <w:pPr>
        <w:ind w:firstLine="0"/>
        <w:jc w:val="center"/>
        <w:rPr>
          <w:b/>
          <w:sz w:val="26"/>
          <w:szCs w:val="26"/>
        </w:rPr>
      </w:pPr>
      <w:r w:rsidRPr="007717A5">
        <w:rPr>
          <w:b/>
          <w:sz w:val="26"/>
          <w:szCs w:val="26"/>
        </w:rPr>
        <w:t xml:space="preserve"> </w:t>
      </w:r>
    </w:p>
    <w:p w:rsidR="009E1E36" w:rsidRPr="004603DB" w:rsidRDefault="009E1E36" w:rsidP="009E1E36">
      <w:pPr>
        <w:ind w:firstLine="0"/>
      </w:pPr>
      <w:r w:rsidRPr="004603DB">
        <w:rPr>
          <w:b/>
        </w:rPr>
        <w:t>от «</w:t>
      </w:r>
      <w:r w:rsidR="00F308EE">
        <w:rPr>
          <w:b/>
        </w:rPr>
        <w:t>13</w:t>
      </w:r>
      <w:r>
        <w:rPr>
          <w:b/>
        </w:rPr>
        <w:t xml:space="preserve">» </w:t>
      </w:r>
      <w:r w:rsidR="00F308EE">
        <w:rPr>
          <w:b/>
        </w:rPr>
        <w:t>августа</w:t>
      </w:r>
      <w:r w:rsidR="00412ADA">
        <w:rPr>
          <w:b/>
        </w:rPr>
        <w:t xml:space="preserve"> </w:t>
      </w:r>
      <w:r>
        <w:rPr>
          <w:b/>
        </w:rPr>
        <w:t xml:space="preserve">2020 </w:t>
      </w:r>
      <w:r w:rsidRPr="004603DB">
        <w:rPr>
          <w:b/>
        </w:rPr>
        <w:t xml:space="preserve">г.                                                                      </w:t>
      </w:r>
      <w:r>
        <w:rPr>
          <w:b/>
        </w:rPr>
        <w:t xml:space="preserve">           </w:t>
      </w:r>
      <w:r w:rsidRPr="004603DB">
        <w:rPr>
          <w:b/>
        </w:rPr>
        <w:t xml:space="preserve">      № </w:t>
      </w:r>
      <w:r>
        <w:rPr>
          <w:b/>
        </w:rPr>
        <w:t>2</w:t>
      </w:r>
    </w:p>
    <w:p w:rsidR="009E1E36" w:rsidRDefault="009E1E36" w:rsidP="009E1E36">
      <w:pPr>
        <w:spacing w:after="200" w:line="276" w:lineRule="auto"/>
        <w:ind w:firstLine="0"/>
        <w:jc w:val="left"/>
        <w:rPr>
          <w:rFonts w:eastAsia="Calibri"/>
          <w:b/>
          <w:bCs/>
          <w:lang w:eastAsia="en-US"/>
        </w:rPr>
      </w:pPr>
    </w:p>
    <w:p w:rsidR="00F308EE" w:rsidRPr="00F308EE" w:rsidRDefault="00F308EE" w:rsidP="00D14C0F">
      <w:pPr>
        <w:ind w:firstLine="0"/>
        <w:jc w:val="center"/>
        <w:rPr>
          <w:rFonts w:eastAsia="Calibri"/>
          <w:b/>
          <w:bCs/>
          <w:lang w:eastAsia="en-US"/>
        </w:rPr>
      </w:pPr>
      <w:r w:rsidRPr="00F308EE">
        <w:rPr>
          <w:rFonts w:eastAsia="Calibri"/>
          <w:b/>
          <w:bCs/>
          <w:lang w:eastAsia="en-US"/>
        </w:rPr>
        <w:t>О внесении изменений в решение сессии Совета депутатов</w:t>
      </w:r>
    </w:p>
    <w:p w:rsidR="00F308EE" w:rsidRPr="00F308EE" w:rsidRDefault="00F308EE" w:rsidP="00D14C0F">
      <w:pPr>
        <w:ind w:firstLine="0"/>
        <w:jc w:val="center"/>
        <w:rPr>
          <w:rFonts w:eastAsia="Calibri"/>
          <w:b/>
          <w:bCs/>
          <w:lang w:eastAsia="en-US"/>
        </w:rPr>
      </w:pPr>
      <w:r w:rsidRPr="00F308EE">
        <w:rPr>
          <w:rFonts w:eastAsia="Calibri"/>
          <w:b/>
          <w:bCs/>
          <w:lang w:eastAsia="en-US"/>
        </w:rPr>
        <w:t>Барышевского сельсовета Новосибирского района Новосибирской</w:t>
      </w:r>
    </w:p>
    <w:p w:rsidR="00F308EE" w:rsidRPr="00F308EE" w:rsidRDefault="00F308EE" w:rsidP="00D14C0F">
      <w:pPr>
        <w:ind w:firstLine="0"/>
        <w:jc w:val="center"/>
        <w:rPr>
          <w:rFonts w:eastAsia="Calibri"/>
          <w:b/>
          <w:bCs/>
          <w:lang w:eastAsia="en-US"/>
        </w:rPr>
      </w:pPr>
      <w:r w:rsidRPr="00F308EE">
        <w:rPr>
          <w:rFonts w:eastAsia="Calibri"/>
          <w:b/>
          <w:bCs/>
          <w:lang w:eastAsia="en-US"/>
        </w:rPr>
        <w:t>области от 16.12.2019 года № 3 «Об утверждении бюджета Барышевского</w:t>
      </w:r>
    </w:p>
    <w:p w:rsidR="00F308EE" w:rsidRPr="00F308EE" w:rsidRDefault="00F308EE" w:rsidP="00D14C0F">
      <w:pPr>
        <w:ind w:firstLine="0"/>
        <w:jc w:val="center"/>
        <w:rPr>
          <w:rFonts w:eastAsia="Calibri"/>
          <w:b/>
          <w:bCs/>
          <w:lang w:eastAsia="en-US"/>
        </w:rPr>
      </w:pPr>
      <w:r w:rsidRPr="00F308EE">
        <w:rPr>
          <w:rFonts w:eastAsia="Calibri"/>
          <w:b/>
          <w:bCs/>
          <w:lang w:eastAsia="en-US"/>
        </w:rPr>
        <w:t>сельсовета Новосибирского района Новосибирской области на 2020 год</w:t>
      </w:r>
    </w:p>
    <w:p w:rsidR="009E1E36" w:rsidRDefault="00F308EE" w:rsidP="00D14C0F">
      <w:pPr>
        <w:ind w:firstLine="0"/>
        <w:jc w:val="center"/>
        <w:rPr>
          <w:rFonts w:eastAsia="Calibri"/>
          <w:b/>
          <w:bCs/>
          <w:lang w:eastAsia="en-US"/>
        </w:rPr>
      </w:pPr>
      <w:r w:rsidRPr="00F308EE">
        <w:rPr>
          <w:rFonts w:eastAsia="Calibri"/>
          <w:b/>
          <w:bCs/>
          <w:lang w:eastAsia="en-US"/>
        </w:rPr>
        <w:t>и плановый период 2021-2022 годы»</w:t>
      </w:r>
    </w:p>
    <w:p w:rsidR="004E0C12" w:rsidRPr="00723262" w:rsidRDefault="004E0C12" w:rsidP="00F308EE">
      <w:pPr>
        <w:spacing w:line="276" w:lineRule="auto"/>
        <w:ind w:firstLine="0"/>
        <w:jc w:val="center"/>
        <w:rPr>
          <w:rFonts w:eastAsia="Calibri"/>
          <w:bCs/>
          <w:lang w:eastAsia="en-US"/>
        </w:rPr>
      </w:pPr>
    </w:p>
    <w:p w:rsidR="004E0C12" w:rsidRPr="00723262" w:rsidRDefault="009E1E36" w:rsidP="004E0C12">
      <w:pPr>
        <w:ind w:firstLine="0"/>
        <w:rPr>
          <w:rFonts w:eastAsia="Calibri"/>
          <w:bCs/>
          <w:lang w:eastAsia="en-US"/>
        </w:rPr>
      </w:pPr>
      <w:r w:rsidRPr="00723262">
        <w:rPr>
          <w:rFonts w:eastAsia="Calibri"/>
          <w:bCs/>
          <w:lang w:eastAsia="en-US"/>
        </w:rPr>
        <w:t xml:space="preserve"> </w:t>
      </w:r>
      <w:r>
        <w:rPr>
          <w:rFonts w:eastAsia="Calibri"/>
          <w:bCs/>
          <w:lang w:eastAsia="en-US"/>
        </w:rPr>
        <w:tab/>
      </w:r>
      <w:r w:rsidR="00F308EE" w:rsidRPr="00F308EE">
        <w:rPr>
          <w:rFonts w:eastAsia="Calibri"/>
          <w:bCs/>
          <w:lang w:eastAsia="en-US"/>
        </w:rPr>
        <w:t>В соответствии с Бюджетным кодексом Российской Федерации, Федеральным законом от 16.10.2003</w:t>
      </w:r>
      <w:r w:rsidR="004E0C12">
        <w:rPr>
          <w:rFonts w:eastAsia="Calibri"/>
          <w:bCs/>
          <w:lang w:eastAsia="en-US"/>
        </w:rPr>
        <w:t xml:space="preserve"> </w:t>
      </w:r>
      <w:r w:rsidR="00F308EE" w:rsidRPr="00F308EE">
        <w:rPr>
          <w:rFonts w:eastAsia="Calibri"/>
          <w:bCs/>
          <w:lang w:eastAsia="en-US"/>
        </w:rPr>
        <w:t xml:space="preserve">г. №131–ФЗ «Об общих принципах организации местного самоуправления в Российской Федерации», Постановлением администрации Барышевского сельсовета Новосибирского района Новосибирской области от 09.11.2019 </w:t>
      </w:r>
      <w:r w:rsidR="004E0C12">
        <w:rPr>
          <w:rFonts w:eastAsia="Calibri"/>
          <w:bCs/>
          <w:lang w:eastAsia="en-US"/>
        </w:rPr>
        <w:t xml:space="preserve">г. </w:t>
      </w:r>
      <w:r w:rsidR="00F308EE" w:rsidRPr="00F308EE">
        <w:rPr>
          <w:rFonts w:eastAsia="Calibri"/>
          <w:bCs/>
          <w:lang w:eastAsia="en-US"/>
        </w:rPr>
        <w:t>№ 550 «О подготовке прогноза социально-экономического развития Барышевского сельсовета Новосибирского района на 2020 год и на плановый период 2021 и 2022 годов»</w:t>
      </w:r>
      <w:r w:rsidR="004E0C12">
        <w:rPr>
          <w:rFonts w:eastAsia="Calibri"/>
          <w:bCs/>
          <w:lang w:eastAsia="en-US"/>
        </w:rPr>
        <w:t xml:space="preserve">, Уставом </w:t>
      </w:r>
      <w:r w:rsidR="004E0C12" w:rsidRPr="00723262">
        <w:rPr>
          <w:rFonts w:eastAsia="Calibri"/>
          <w:bCs/>
          <w:lang w:eastAsia="en-US"/>
        </w:rPr>
        <w:t>Барышевского сельсовета Новосибирского района</w:t>
      </w:r>
      <w:r w:rsidR="004E0C12" w:rsidRPr="00723262">
        <w:rPr>
          <w:rFonts w:eastAsia="Calibri"/>
          <w:b/>
          <w:bCs/>
          <w:lang w:eastAsia="en-US"/>
        </w:rPr>
        <w:t xml:space="preserve"> </w:t>
      </w:r>
      <w:r w:rsidR="004E0C12" w:rsidRPr="00723262">
        <w:rPr>
          <w:rFonts w:eastAsia="Calibri"/>
          <w:bCs/>
          <w:lang w:eastAsia="en-US"/>
        </w:rPr>
        <w:t>Новосибирской области</w:t>
      </w:r>
      <w:r w:rsidR="004E0C12">
        <w:rPr>
          <w:rFonts w:eastAsia="Calibri"/>
          <w:bCs/>
          <w:lang w:eastAsia="en-US"/>
        </w:rPr>
        <w:t xml:space="preserve">, Совет </w:t>
      </w:r>
      <w:r w:rsidR="004E0C12" w:rsidRPr="00723262">
        <w:rPr>
          <w:rFonts w:eastAsia="Calibri"/>
          <w:bCs/>
          <w:lang w:eastAsia="en-US"/>
        </w:rPr>
        <w:t>депутатов Барышевского сельсовета Новосибирского района</w:t>
      </w:r>
      <w:r w:rsidR="004E0C12" w:rsidRPr="00723262">
        <w:rPr>
          <w:rFonts w:eastAsia="Calibri"/>
          <w:b/>
          <w:bCs/>
          <w:lang w:eastAsia="en-US"/>
        </w:rPr>
        <w:t xml:space="preserve"> </w:t>
      </w:r>
      <w:r w:rsidR="004E0C12" w:rsidRPr="00723262">
        <w:rPr>
          <w:rFonts w:eastAsia="Calibri"/>
          <w:bCs/>
          <w:lang w:eastAsia="en-US"/>
        </w:rPr>
        <w:t>Новосибирской области</w:t>
      </w:r>
    </w:p>
    <w:p w:rsidR="004E0C12" w:rsidRDefault="00F308EE" w:rsidP="00F308EE">
      <w:pPr>
        <w:spacing w:after="200"/>
        <w:ind w:firstLine="0"/>
        <w:rPr>
          <w:rFonts w:eastAsia="Calibri"/>
          <w:b/>
          <w:bCs/>
          <w:lang w:eastAsia="en-US"/>
        </w:rPr>
      </w:pPr>
      <w:r w:rsidRPr="004E0C12">
        <w:rPr>
          <w:rFonts w:eastAsia="Calibri"/>
          <w:b/>
          <w:bCs/>
          <w:lang w:eastAsia="en-US"/>
        </w:rPr>
        <w:t>РЕШИЛ:</w:t>
      </w:r>
    </w:p>
    <w:p w:rsidR="00F308EE" w:rsidRPr="004E0C12" w:rsidRDefault="004E0C12" w:rsidP="004E0C12">
      <w:pPr>
        <w:spacing w:after="200"/>
        <w:ind w:firstLine="708"/>
        <w:rPr>
          <w:rFonts w:eastAsia="Calibri"/>
          <w:b/>
          <w:bCs/>
          <w:lang w:eastAsia="en-US"/>
        </w:rPr>
      </w:pPr>
      <w:r w:rsidRPr="004E0C12">
        <w:rPr>
          <w:rFonts w:eastAsia="Calibri"/>
          <w:bCs/>
          <w:lang w:eastAsia="en-US"/>
        </w:rPr>
        <w:t>1.</w:t>
      </w:r>
      <w:r>
        <w:rPr>
          <w:rFonts w:eastAsia="Calibri"/>
          <w:b/>
          <w:bCs/>
          <w:lang w:eastAsia="en-US"/>
        </w:rPr>
        <w:t xml:space="preserve"> </w:t>
      </w:r>
      <w:r w:rsidR="00F308EE" w:rsidRPr="00F308EE">
        <w:rPr>
          <w:rFonts w:eastAsia="Calibri"/>
          <w:bCs/>
          <w:lang w:eastAsia="en-US"/>
        </w:rPr>
        <w:t>Утвердить основные характеристики бюджета администрации Барышевского сельсовета Новосибирского района Новосибирской области на 2020 год:</w:t>
      </w:r>
    </w:p>
    <w:p w:rsidR="00F308EE" w:rsidRPr="00F308EE" w:rsidRDefault="004E0C12" w:rsidP="00F308EE">
      <w:pPr>
        <w:spacing w:after="200"/>
        <w:ind w:firstLine="708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1.</w:t>
      </w:r>
      <w:r w:rsidR="00F308EE">
        <w:rPr>
          <w:rFonts w:eastAsia="Calibri"/>
          <w:bCs/>
          <w:lang w:eastAsia="en-US"/>
        </w:rPr>
        <w:t xml:space="preserve">1. </w:t>
      </w:r>
      <w:r w:rsidR="00F308EE" w:rsidRPr="00F308EE">
        <w:rPr>
          <w:rFonts w:eastAsia="Calibri"/>
          <w:bCs/>
          <w:lang w:eastAsia="en-US"/>
        </w:rPr>
        <w:t xml:space="preserve">Прогнозируемый общий объем доходов бюджета на 2020 год в сумме 57 720 158  рубль 06 копеек, исходя из прогнозируемого объема собственных доходов (без учета безвозмездных поступлений от других бюджетов системы Российской Федерации) в сумме 37 804 471,00 рублей, безвозмездных поступлений от других бюджетов бюджетной системы РФ в сумме 19 915 687,06 рубля, в том числе дотации на выравнивание уровня бюджетной обеспеченности 6 418 700,00 рублей, субвенции от других бюджетов бюджетной системы Российской Федерации, зачисляемые в бюджеты поселений в сумме 510 600,00 рублей, в том числе 100 рублей бюджетам  </w:t>
      </w:r>
      <w:r w:rsidR="00F308EE" w:rsidRPr="00F308EE">
        <w:rPr>
          <w:rFonts w:eastAsia="Calibri"/>
          <w:bCs/>
          <w:lang w:eastAsia="en-US"/>
        </w:rPr>
        <w:lastRenderedPageBreak/>
        <w:t>поселений на выполнение передаваемых полномочий субъектов Российской Федерации. (Приложение № 1).</w:t>
      </w:r>
    </w:p>
    <w:p w:rsidR="00F308EE" w:rsidRPr="00F308EE" w:rsidRDefault="00F308EE" w:rsidP="00F308EE">
      <w:pPr>
        <w:spacing w:after="200"/>
        <w:ind w:firstLine="0"/>
        <w:rPr>
          <w:rFonts w:eastAsia="Calibri"/>
          <w:bCs/>
          <w:lang w:eastAsia="en-US"/>
        </w:rPr>
      </w:pPr>
      <w:r w:rsidRPr="00F308EE">
        <w:rPr>
          <w:rFonts w:eastAsia="Calibri"/>
          <w:bCs/>
          <w:lang w:eastAsia="en-US"/>
        </w:rPr>
        <w:t xml:space="preserve">    </w:t>
      </w:r>
      <w:r w:rsidR="004E0C12">
        <w:rPr>
          <w:rFonts w:eastAsia="Calibri"/>
          <w:bCs/>
          <w:lang w:eastAsia="en-US"/>
        </w:rPr>
        <w:t>1.</w:t>
      </w:r>
      <w:r w:rsidRPr="00F308EE">
        <w:rPr>
          <w:rFonts w:eastAsia="Calibri"/>
          <w:bCs/>
          <w:lang w:eastAsia="en-US"/>
        </w:rPr>
        <w:t>2. Общий объем расходов бюджета на 2020 год в сумме 58 766 814,07 рублей (Приложение № 2).</w:t>
      </w:r>
    </w:p>
    <w:p w:rsidR="00F308EE" w:rsidRPr="00F308EE" w:rsidRDefault="00F308EE" w:rsidP="00F308EE">
      <w:pPr>
        <w:spacing w:after="200"/>
        <w:ind w:firstLine="0"/>
        <w:rPr>
          <w:rFonts w:eastAsia="Calibri"/>
          <w:bCs/>
          <w:lang w:eastAsia="en-US"/>
        </w:rPr>
      </w:pPr>
      <w:r w:rsidRPr="00F308EE">
        <w:rPr>
          <w:rFonts w:eastAsia="Calibri"/>
          <w:bCs/>
          <w:lang w:eastAsia="en-US"/>
        </w:rPr>
        <w:t xml:space="preserve">     </w:t>
      </w:r>
      <w:r w:rsidR="004E0C12">
        <w:rPr>
          <w:rFonts w:eastAsia="Calibri"/>
          <w:bCs/>
          <w:lang w:eastAsia="en-US"/>
        </w:rPr>
        <w:t>1.</w:t>
      </w:r>
      <w:r w:rsidRPr="00F308EE">
        <w:rPr>
          <w:rFonts w:eastAsia="Calibri"/>
          <w:bCs/>
          <w:lang w:eastAsia="en-US"/>
        </w:rPr>
        <w:t xml:space="preserve">3. </w:t>
      </w:r>
      <w:r>
        <w:rPr>
          <w:rFonts w:eastAsia="Calibri"/>
          <w:bCs/>
          <w:lang w:eastAsia="en-US"/>
        </w:rPr>
        <w:t>Д</w:t>
      </w:r>
      <w:r w:rsidRPr="00F308EE">
        <w:rPr>
          <w:rFonts w:eastAsia="Calibri"/>
          <w:bCs/>
          <w:lang w:eastAsia="en-US"/>
        </w:rPr>
        <w:t>ефицит бюджета Барышевского сельсовета Новосибирског</w:t>
      </w:r>
      <w:r>
        <w:rPr>
          <w:rFonts w:eastAsia="Calibri"/>
          <w:bCs/>
          <w:lang w:eastAsia="en-US"/>
        </w:rPr>
        <w:t xml:space="preserve">о района Новосибирской области </w:t>
      </w:r>
      <w:r w:rsidRPr="00F308EE">
        <w:rPr>
          <w:rFonts w:eastAsia="Calibri"/>
          <w:bCs/>
          <w:lang w:eastAsia="en-US"/>
        </w:rPr>
        <w:t>на 2020 год принят в сумме 1 046 656,01 тысяч рублей</w:t>
      </w:r>
    </w:p>
    <w:p w:rsidR="00F308EE" w:rsidRPr="00F308EE" w:rsidRDefault="00F308EE" w:rsidP="00F308EE">
      <w:pPr>
        <w:spacing w:after="200"/>
        <w:ind w:firstLine="0"/>
        <w:rPr>
          <w:rFonts w:eastAsia="Calibri"/>
          <w:bCs/>
          <w:lang w:eastAsia="en-US"/>
        </w:rPr>
      </w:pPr>
      <w:r w:rsidRPr="00F308EE">
        <w:rPr>
          <w:rFonts w:eastAsia="Calibri"/>
          <w:bCs/>
          <w:lang w:eastAsia="en-US"/>
        </w:rPr>
        <w:t xml:space="preserve">    </w:t>
      </w:r>
      <w:r w:rsidR="004E0C12">
        <w:rPr>
          <w:rFonts w:eastAsia="Calibri"/>
          <w:bCs/>
          <w:lang w:eastAsia="en-US"/>
        </w:rPr>
        <w:t>1.</w:t>
      </w:r>
      <w:r w:rsidRPr="00F308EE">
        <w:rPr>
          <w:rFonts w:eastAsia="Calibri"/>
          <w:bCs/>
          <w:lang w:eastAsia="en-US"/>
        </w:rPr>
        <w:t>4. Источники финансирования дефицита бюджета Барышевского сельсовета на 2020 год (Приложение № 3).</w:t>
      </w:r>
    </w:p>
    <w:p w:rsidR="00F308EE" w:rsidRPr="00F308EE" w:rsidRDefault="00F308EE" w:rsidP="00F308EE">
      <w:pPr>
        <w:spacing w:after="200"/>
        <w:ind w:firstLine="0"/>
        <w:rPr>
          <w:rFonts w:eastAsia="Calibri"/>
          <w:bCs/>
          <w:lang w:eastAsia="en-US"/>
        </w:rPr>
      </w:pPr>
      <w:r w:rsidRPr="00F308EE">
        <w:rPr>
          <w:rFonts w:eastAsia="Calibri"/>
          <w:bCs/>
          <w:lang w:eastAsia="en-US"/>
        </w:rPr>
        <w:t xml:space="preserve">     </w:t>
      </w:r>
      <w:r w:rsidR="004E0C12">
        <w:rPr>
          <w:rFonts w:eastAsia="Calibri"/>
          <w:bCs/>
          <w:lang w:eastAsia="en-US"/>
        </w:rPr>
        <w:t>1.</w:t>
      </w:r>
      <w:r w:rsidRPr="00F308EE">
        <w:rPr>
          <w:rFonts w:eastAsia="Calibri"/>
          <w:bCs/>
          <w:lang w:eastAsia="en-US"/>
        </w:rPr>
        <w:t>5. Программу муниципальных внутренних заимствований Барышевского сельсовета на 2020 год (Приложение № 4).</w:t>
      </w:r>
    </w:p>
    <w:p w:rsidR="00F308EE" w:rsidRPr="00F308EE" w:rsidRDefault="004E0C12" w:rsidP="00F308EE">
      <w:pPr>
        <w:spacing w:after="200"/>
        <w:ind w:firstLine="0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     2</w:t>
      </w:r>
      <w:r w:rsidR="00F308EE" w:rsidRPr="00F308EE">
        <w:rPr>
          <w:rFonts w:eastAsia="Calibri"/>
          <w:bCs/>
          <w:lang w:eastAsia="en-US"/>
        </w:rPr>
        <w:t>. Направить решение главе администрации Барышевского сельсовета для подписания и опубликования.</w:t>
      </w:r>
    </w:p>
    <w:p w:rsidR="004E0C12" w:rsidRDefault="00F308EE" w:rsidP="00F308EE">
      <w:pPr>
        <w:spacing w:after="200"/>
        <w:ind w:firstLine="0"/>
        <w:rPr>
          <w:rFonts w:eastAsia="Calibri"/>
          <w:lang w:eastAsia="en-US"/>
        </w:rPr>
      </w:pPr>
      <w:r w:rsidRPr="00F308EE">
        <w:rPr>
          <w:rFonts w:eastAsia="Calibri"/>
          <w:bCs/>
          <w:lang w:eastAsia="en-US"/>
        </w:rPr>
        <w:t xml:space="preserve">     </w:t>
      </w:r>
      <w:r w:rsidR="004E0C12">
        <w:rPr>
          <w:rFonts w:eastAsia="Calibri"/>
          <w:bCs/>
          <w:lang w:eastAsia="en-US"/>
        </w:rPr>
        <w:t>3</w:t>
      </w:r>
      <w:r w:rsidRPr="00F308EE">
        <w:rPr>
          <w:rFonts w:eastAsia="Calibri"/>
          <w:bCs/>
          <w:lang w:eastAsia="en-US"/>
        </w:rPr>
        <w:t xml:space="preserve">. </w:t>
      </w:r>
      <w:r w:rsidR="004E0C12" w:rsidRPr="00253929">
        <w:rPr>
          <w:rFonts w:eastAsia="Calibri"/>
          <w:lang w:eastAsia="en-US"/>
        </w:rPr>
        <w:t>Опубликовать настоящее решение в газете «Мое село. Газета Барышевского сельсовета» и на официальном сайте Барышевского сельсовета Новосибирского района Новосибирской области</w:t>
      </w:r>
      <w:r w:rsidR="004E0C12">
        <w:rPr>
          <w:rFonts w:eastAsia="Calibri"/>
          <w:lang w:eastAsia="en-US"/>
        </w:rPr>
        <w:t>.</w:t>
      </w:r>
    </w:p>
    <w:p w:rsidR="009E1E36" w:rsidRDefault="00F308EE" w:rsidP="00F308EE">
      <w:pPr>
        <w:spacing w:after="200"/>
        <w:ind w:firstLine="0"/>
        <w:rPr>
          <w:rFonts w:eastAsia="Calibri"/>
          <w:bCs/>
          <w:lang w:eastAsia="en-US"/>
        </w:rPr>
      </w:pPr>
      <w:r w:rsidRPr="00F308EE">
        <w:rPr>
          <w:rFonts w:eastAsia="Calibri"/>
          <w:bCs/>
          <w:lang w:eastAsia="en-US"/>
        </w:rPr>
        <w:t xml:space="preserve">    </w:t>
      </w:r>
      <w:r w:rsidR="004E0C12">
        <w:rPr>
          <w:rFonts w:eastAsia="Calibri"/>
          <w:bCs/>
          <w:lang w:eastAsia="en-US"/>
        </w:rPr>
        <w:t>4</w:t>
      </w:r>
      <w:r w:rsidRPr="00F308EE">
        <w:rPr>
          <w:rFonts w:eastAsia="Calibri"/>
          <w:bCs/>
          <w:lang w:eastAsia="en-US"/>
        </w:rPr>
        <w:t>. Решение вступает в силу с момента опубликования.</w:t>
      </w:r>
    </w:p>
    <w:p w:rsidR="004E0C12" w:rsidRDefault="004E0C12" w:rsidP="00F308EE">
      <w:pPr>
        <w:spacing w:after="200"/>
        <w:ind w:firstLine="0"/>
        <w:rPr>
          <w:rFonts w:eastAsia="Calibri"/>
          <w:bCs/>
          <w:lang w:eastAsia="en-US"/>
        </w:rPr>
      </w:pPr>
    </w:p>
    <w:p w:rsidR="004E0C12" w:rsidRDefault="004E0C12" w:rsidP="00F308EE">
      <w:pPr>
        <w:spacing w:after="200"/>
        <w:ind w:firstLine="0"/>
        <w:rPr>
          <w:rFonts w:eastAsia="Calibri"/>
          <w:bCs/>
          <w:lang w:eastAsia="en-US"/>
        </w:rPr>
      </w:pPr>
    </w:p>
    <w:p w:rsidR="009E1E36" w:rsidRPr="00DD7820" w:rsidRDefault="009E1E36" w:rsidP="009E1E36">
      <w:pPr>
        <w:ind w:firstLine="0"/>
        <w:rPr>
          <w:rFonts w:eastAsia="Calibri"/>
          <w:b/>
          <w:lang w:eastAsia="en-US"/>
        </w:rPr>
      </w:pPr>
      <w:r w:rsidRPr="00DD7820">
        <w:rPr>
          <w:rFonts w:eastAsia="Calibri"/>
          <w:b/>
          <w:lang w:eastAsia="en-US"/>
        </w:rPr>
        <w:t>Председатель Совета депутатов                Глава Барышевского сельсовета</w:t>
      </w:r>
    </w:p>
    <w:p w:rsidR="009E1E36" w:rsidRPr="00DD7820" w:rsidRDefault="009E1E36" w:rsidP="009E1E36">
      <w:pPr>
        <w:ind w:firstLine="0"/>
        <w:rPr>
          <w:rFonts w:eastAsia="Calibri"/>
          <w:b/>
          <w:lang w:eastAsia="en-US"/>
        </w:rPr>
      </w:pPr>
      <w:r w:rsidRPr="00DD7820">
        <w:rPr>
          <w:b/>
        </w:rPr>
        <w:t>Барышевского сельсовета</w:t>
      </w:r>
      <w:r w:rsidRPr="00DD7820">
        <w:rPr>
          <w:rFonts w:eastAsia="Calibri"/>
          <w:b/>
          <w:lang w:eastAsia="en-US"/>
        </w:rPr>
        <w:t xml:space="preserve">                     </w:t>
      </w:r>
    </w:p>
    <w:p w:rsidR="009E1E36" w:rsidRPr="00DD7820" w:rsidRDefault="009E1E36" w:rsidP="009E1E36">
      <w:pPr>
        <w:ind w:firstLine="0"/>
        <w:rPr>
          <w:rFonts w:eastAsia="Calibri"/>
          <w:b/>
          <w:lang w:eastAsia="en-US"/>
        </w:rPr>
      </w:pPr>
      <w:r w:rsidRPr="00DD7820">
        <w:rPr>
          <w:rFonts w:eastAsia="Calibri"/>
          <w:b/>
          <w:lang w:eastAsia="en-US"/>
        </w:rPr>
        <w:t>______________О.В. Боровских                  ________________А.А. Алексеев</w:t>
      </w:r>
    </w:p>
    <w:p w:rsidR="009E1E36" w:rsidRPr="00723262" w:rsidRDefault="009E1E36" w:rsidP="009E1E36">
      <w:pPr>
        <w:spacing w:after="200" w:line="276" w:lineRule="auto"/>
        <w:ind w:firstLine="0"/>
        <w:rPr>
          <w:rFonts w:eastAsia="Calibri"/>
          <w:bCs/>
          <w:lang w:eastAsia="en-US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28"/>
        <w:gridCol w:w="4729"/>
      </w:tblGrid>
      <w:tr w:rsidR="009E1E36" w:rsidRPr="00681C0D" w:rsidTr="0058693C">
        <w:tc>
          <w:tcPr>
            <w:tcW w:w="4785" w:type="dxa"/>
          </w:tcPr>
          <w:p w:rsidR="009E1E36" w:rsidRPr="00FD6618" w:rsidRDefault="009E1E36" w:rsidP="0058693C">
            <w:pPr>
              <w:ind w:firstLine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4786" w:type="dxa"/>
          </w:tcPr>
          <w:p w:rsidR="009E1E36" w:rsidRPr="00FD6618" w:rsidRDefault="009E1E36" w:rsidP="0058693C">
            <w:pPr>
              <w:rPr>
                <w:rFonts w:eastAsia="Calibri"/>
                <w:b/>
                <w:lang w:eastAsia="en-US"/>
              </w:rPr>
            </w:pPr>
          </w:p>
        </w:tc>
      </w:tr>
    </w:tbl>
    <w:p w:rsidR="009E1E36" w:rsidRPr="00723262" w:rsidRDefault="009E1E36" w:rsidP="009E1E36">
      <w:pPr>
        <w:ind w:firstLine="0"/>
        <w:jc w:val="center"/>
        <w:rPr>
          <w:b/>
          <w:sz w:val="26"/>
          <w:szCs w:val="26"/>
        </w:rPr>
      </w:pPr>
    </w:p>
    <w:p w:rsidR="009E1E36" w:rsidRPr="00723262" w:rsidRDefault="009E1E36" w:rsidP="009E1E36">
      <w:pPr>
        <w:ind w:firstLine="0"/>
        <w:jc w:val="center"/>
        <w:rPr>
          <w:b/>
          <w:sz w:val="26"/>
          <w:szCs w:val="26"/>
        </w:rPr>
      </w:pPr>
    </w:p>
    <w:p w:rsidR="009E1E36" w:rsidRDefault="009E1E36" w:rsidP="009E1E36">
      <w:pPr>
        <w:tabs>
          <w:tab w:val="left" w:pos="4416"/>
        </w:tabs>
      </w:pPr>
      <w:r>
        <w:tab/>
      </w:r>
    </w:p>
    <w:p w:rsidR="009E1E36" w:rsidRDefault="009E1E36" w:rsidP="009E1E36">
      <w:pPr>
        <w:tabs>
          <w:tab w:val="left" w:pos="4416"/>
        </w:tabs>
      </w:pPr>
    </w:p>
    <w:p w:rsidR="009E1E36" w:rsidRDefault="009E1E36" w:rsidP="009E1E36">
      <w:pPr>
        <w:tabs>
          <w:tab w:val="left" w:pos="4416"/>
        </w:tabs>
      </w:pPr>
    </w:p>
    <w:p w:rsidR="009E1E36" w:rsidRDefault="009E1E36" w:rsidP="009E1E36"/>
    <w:p w:rsidR="009E1E36" w:rsidRDefault="009E1E36" w:rsidP="009E1E36"/>
    <w:p w:rsidR="009E1E36" w:rsidRDefault="009E1E36" w:rsidP="009E1E36"/>
    <w:p w:rsidR="009E1E36" w:rsidRDefault="009E1E36" w:rsidP="009E1E36"/>
    <w:p w:rsidR="009E1E36" w:rsidRDefault="009E1E36" w:rsidP="009E1E36"/>
    <w:p w:rsidR="009E1E36" w:rsidRDefault="009E1E36" w:rsidP="009E1E36"/>
    <w:p w:rsidR="009E1E36" w:rsidRDefault="009E1E36" w:rsidP="009E1E36"/>
    <w:p w:rsidR="009E1E36" w:rsidRDefault="009E1E36" w:rsidP="009E1E36"/>
    <w:p w:rsidR="00F308EE" w:rsidRDefault="00F308EE">
      <w:pPr>
        <w:spacing w:after="160" w:line="259" w:lineRule="auto"/>
        <w:ind w:firstLine="0"/>
        <w:jc w:val="left"/>
      </w:pPr>
      <w:r>
        <w:br w:type="page"/>
      </w:r>
    </w:p>
    <w:p w:rsidR="009E1E36" w:rsidRDefault="009E1E36" w:rsidP="009E1E36">
      <w:pPr>
        <w:jc w:val="center"/>
        <w:rPr>
          <w:b/>
        </w:rPr>
      </w:pPr>
      <w:r w:rsidRPr="001D2239">
        <w:rPr>
          <w:b/>
          <w:noProof/>
        </w:rPr>
        <w:lastRenderedPageBreak/>
        <w:drawing>
          <wp:inline distT="0" distB="0" distL="0" distR="0" wp14:anchorId="210DD708" wp14:editId="2AFF0A13">
            <wp:extent cx="259080" cy="342900"/>
            <wp:effectExtent l="0" t="0" r="762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1E36" w:rsidRPr="001D2239" w:rsidRDefault="009E1E36" w:rsidP="009E1E36">
      <w:pPr>
        <w:jc w:val="center"/>
        <w:rPr>
          <w:b/>
        </w:rPr>
      </w:pPr>
    </w:p>
    <w:p w:rsidR="009E1E36" w:rsidRPr="00B20040" w:rsidRDefault="009E1E36" w:rsidP="009E1E36">
      <w:pPr>
        <w:jc w:val="center"/>
        <w:rPr>
          <w:b/>
        </w:rPr>
      </w:pPr>
      <w:r w:rsidRPr="00B20040">
        <w:rPr>
          <w:b/>
        </w:rPr>
        <w:t xml:space="preserve">СОВЕТ ДЕПУТАТОВ </w:t>
      </w:r>
    </w:p>
    <w:p w:rsidR="009E1E36" w:rsidRPr="00B20040" w:rsidRDefault="009E1E36" w:rsidP="009E1E36">
      <w:pPr>
        <w:jc w:val="center"/>
        <w:rPr>
          <w:b/>
        </w:rPr>
      </w:pPr>
      <w:r w:rsidRPr="00B20040">
        <w:rPr>
          <w:b/>
        </w:rPr>
        <w:t xml:space="preserve">БАРЫШЕВСКОГО СЕЛЬСОВЕТА </w:t>
      </w:r>
    </w:p>
    <w:p w:rsidR="009E1E36" w:rsidRPr="00B20040" w:rsidRDefault="009E1E36" w:rsidP="009E1E36">
      <w:pPr>
        <w:jc w:val="center"/>
        <w:rPr>
          <w:b/>
        </w:rPr>
      </w:pPr>
      <w:r w:rsidRPr="00B20040">
        <w:rPr>
          <w:b/>
        </w:rPr>
        <w:t xml:space="preserve">НОВОСИБИРСКОГО РАЙОНА </w:t>
      </w:r>
    </w:p>
    <w:p w:rsidR="009E1E36" w:rsidRPr="00B20040" w:rsidRDefault="009E1E36" w:rsidP="009E1E36">
      <w:pPr>
        <w:jc w:val="center"/>
        <w:rPr>
          <w:b/>
        </w:rPr>
      </w:pPr>
      <w:r w:rsidRPr="00B20040">
        <w:rPr>
          <w:b/>
        </w:rPr>
        <w:t>НОВОСИБИРСКОЙ ОБЛАСТИ</w:t>
      </w:r>
    </w:p>
    <w:p w:rsidR="009E1E36" w:rsidRPr="00B20040" w:rsidRDefault="009E1E36" w:rsidP="009E1E36">
      <w:pPr>
        <w:jc w:val="center"/>
        <w:rPr>
          <w:b/>
        </w:rPr>
      </w:pPr>
      <w:r w:rsidRPr="00B20040">
        <w:rPr>
          <w:b/>
        </w:rPr>
        <w:t>пятого созыва</w:t>
      </w:r>
    </w:p>
    <w:p w:rsidR="009E1E36" w:rsidRDefault="009E1E36" w:rsidP="009E1E36">
      <w:pPr>
        <w:jc w:val="center"/>
      </w:pPr>
    </w:p>
    <w:p w:rsidR="009E1E36" w:rsidRPr="0058422E" w:rsidRDefault="009E1E36" w:rsidP="009E1E36">
      <w:pPr>
        <w:jc w:val="center"/>
        <w:rPr>
          <w:b/>
        </w:rPr>
      </w:pPr>
      <w:r w:rsidRPr="0058422E">
        <w:rPr>
          <w:b/>
        </w:rPr>
        <w:t>РЕШЕНИЕ</w:t>
      </w:r>
    </w:p>
    <w:p w:rsidR="009E1E36" w:rsidRPr="00B20040" w:rsidRDefault="00F308EE" w:rsidP="009E1E36">
      <w:pPr>
        <w:jc w:val="center"/>
        <w:rPr>
          <w:b/>
        </w:rPr>
      </w:pPr>
      <w:r>
        <w:rPr>
          <w:b/>
        </w:rPr>
        <w:t>Пятидесятой</w:t>
      </w:r>
      <w:r w:rsidR="009E1E36">
        <w:rPr>
          <w:b/>
        </w:rPr>
        <w:t xml:space="preserve"> внеочередной</w:t>
      </w:r>
      <w:r w:rsidR="009E1E36" w:rsidRPr="00B20040">
        <w:rPr>
          <w:b/>
        </w:rPr>
        <w:t xml:space="preserve"> сессии</w:t>
      </w:r>
    </w:p>
    <w:p w:rsidR="009E1E36" w:rsidRPr="00B20040" w:rsidRDefault="009E1E36" w:rsidP="009E1E36">
      <w:pPr>
        <w:jc w:val="center"/>
        <w:rPr>
          <w:b/>
        </w:rPr>
      </w:pPr>
      <w:r w:rsidRPr="00B20040">
        <w:rPr>
          <w:b/>
        </w:rPr>
        <w:t>с. Барышево</w:t>
      </w:r>
    </w:p>
    <w:p w:rsidR="009E1E36" w:rsidRDefault="00412ADA" w:rsidP="00412ADA">
      <w:pPr>
        <w:adjustRightInd w:val="0"/>
        <w:ind w:firstLine="0"/>
        <w:rPr>
          <w:b/>
          <w:bCs/>
        </w:rPr>
      </w:pPr>
      <w:r>
        <w:rPr>
          <w:b/>
          <w:bCs/>
        </w:rPr>
        <w:t>от «</w:t>
      </w:r>
      <w:r w:rsidR="009E1E36">
        <w:rPr>
          <w:b/>
          <w:bCs/>
        </w:rPr>
        <w:t>1</w:t>
      </w:r>
      <w:r w:rsidR="002A5A7B">
        <w:rPr>
          <w:b/>
          <w:bCs/>
        </w:rPr>
        <w:t>3</w:t>
      </w:r>
      <w:r>
        <w:rPr>
          <w:b/>
          <w:bCs/>
        </w:rPr>
        <w:t xml:space="preserve">» августа </w:t>
      </w:r>
      <w:r w:rsidR="009E1E36">
        <w:rPr>
          <w:b/>
          <w:bCs/>
        </w:rPr>
        <w:t>2020</w:t>
      </w:r>
      <w:r>
        <w:rPr>
          <w:b/>
          <w:bCs/>
        </w:rPr>
        <w:t xml:space="preserve"> </w:t>
      </w:r>
      <w:r w:rsidR="009E1E36">
        <w:rPr>
          <w:b/>
          <w:bCs/>
        </w:rPr>
        <w:t xml:space="preserve">г.                                                         </w:t>
      </w:r>
      <w:r>
        <w:rPr>
          <w:b/>
          <w:bCs/>
        </w:rPr>
        <w:t xml:space="preserve">                             № </w:t>
      </w:r>
      <w:r w:rsidR="009E1E36">
        <w:rPr>
          <w:b/>
          <w:bCs/>
        </w:rPr>
        <w:t>3</w:t>
      </w:r>
    </w:p>
    <w:p w:rsidR="009E1E36" w:rsidRDefault="009E1E36" w:rsidP="009E1E36">
      <w:pPr>
        <w:adjustRightInd w:val="0"/>
        <w:jc w:val="center"/>
        <w:rPr>
          <w:rFonts w:eastAsia="Calibri"/>
          <w:b/>
          <w:bCs/>
          <w:lang w:eastAsia="en-US"/>
        </w:rPr>
      </w:pPr>
    </w:p>
    <w:p w:rsidR="00ED2A1F" w:rsidRDefault="00ED2A1F" w:rsidP="0074008D">
      <w:pPr>
        <w:adjustRightInd w:val="0"/>
        <w:ind w:firstLine="0"/>
        <w:jc w:val="center"/>
        <w:rPr>
          <w:b/>
        </w:rPr>
      </w:pPr>
      <w:r>
        <w:rPr>
          <w:b/>
        </w:rPr>
        <w:t>О предложении кандидатур в резерв составов</w:t>
      </w:r>
      <w:r w:rsidR="00F308EE" w:rsidRPr="00F308EE">
        <w:rPr>
          <w:b/>
        </w:rPr>
        <w:t xml:space="preserve"> участковых </w:t>
      </w:r>
    </w:p>
    <w:p w:rsidR="009E1E36" w:rsidRDefault="00F308EE" w:rsidP="0074008D">
      <w:pPr>
        <w:adjustRightInd w:val="0"/>
        <w:ind w:firstLine="0"/>
        <w:jc w:val="center"/>
        <w:rPr>
          <w:b/>
        </w:rPr>
      </w:pPr>
      <w:r w:rsidRPr="00F308EE">
        <w:rPr>
          <w:b/>
        </w:rPr>
        <w:t>избирательных комиссий</w:t>
      </w:r>
    </w:p>
    <w:p w:rsidR="00F308EE" w:rsidRDefault="00F308EE" w:rsidP="009E1E36">
      <w:pPr>
        <w:adjustRightInd w:val="0"/>
        <w:rPr>
          <w:b/>
        </w:rPr>
      </w:pPr>
    </w:p>
    <w:p w:rsidR="004E0C12" w:rsidRDefault="004E0C12" w:rsidP="004E0C12">
      <w:pPr>
        <w:ind w:firstLine="708"/>
        <w:rPr>
          <w:rFonts w:eastAsia="Calibri"/>
          <w:bCs/>
          <w:lang w:eastAsia="en-US"/>
        </w:rPr>
      </w:pPr>
      <w:r>
        <w:t xml:space="preserve">В соответствии с </w:t>
      </w:r>
      <w:r w:rsidRPr="00092294">
        <w:t>пунктом 12 Порядк</w:t>
      </w:r>
      <w:r w:rsidR="0058693C">
        <w:t>а формирования резерва составов </w:t>
      </w:r>
      <w:r w:rsidRPr="00092294">
        <w:t>участковых комиссий и назначения нового члена участковой комиссии из резерва составов участковых комиссий, утвержденного постановлением Центральной избирательно</w:t>
      </w:r>
      <w:r w:rsidR="0058693C">
        <w:t>й комиссии Российской Федерации </w:t>
      </w:r>
      <w:r w:rsidRPr="00092294">
        <w:t>от 5 декабря 2012 года № 152/1137-6, пунктами 1, 2 поста</w:t>
      </w:r>
      <w:r w:rsidR="0058693C">
        <w:t>новления Избирательной комиссии </w:t>
      </w:r>
      <w:r w:rsidRPr="00092294">
        <w:t>Новосибирско</w:t>
      </w:r>
      <w:r w:rsidR="0058693C">
        <w:t>й области от 8 июня 2018 года № </w:t>
      </w:r>
      <w:r w:rsidRPr="00092294">
        <w:t>201/1548-5 «О резерве составов участковых комис</w:t>
      </w:r>
      <w:r w:rsidR="0058693C">
        <w:t>сий на территории Новосибирской </w:t>
      </w:r>
      <w:r w:rsidRPr="00092294">
        <w:t>области»</w:t>
      </w:r>
      <w:r>
        <w:t>,</w:t>
      </w:r>
      <w:r w:rsidRPr="00B3739D">
        <w:t xml:space="preserve"> </w:t>
      </w:r>
      <w:r>
        <w:t>на основании решения территориальной избирательной комиссии Новосибирско</w:t>
      </w:r>
      <w:r w:rsidR="0058693C">
        <w:t>го района Новосибирской области от </w:t>
      </w:r>
      <w:r w:rsidRPr="0058693C">
        <w:t>20</w:t>
      </w:r>
      <w:r w:rsidR="0058693C">
        <w:t> </w:t>
      </w:r>
      <w:r w:rsidRPr="0058693C">
        <w:t>июля</w:t>
      </w:r>
      <w:r>
        <w:rPr>
          <w:bCs/>
        </w:rPr>
        <w:t xml:space="preserve"> 2020</w:t>
      </w:r>
      <w:r w:rsidR="0058693C">
        <w:rPr>
          <w:bCs/>
        </w:rPr>
        <w:t xml:space="preserve"> г.</w:t>
      </w:r>
      <w:r>
        <w:rPr>
          <w:bCs/>
        </w:rPr>
        <w:t xml:space="preserve"> № </w:t>
      </w:r>
      <w:r w:rsidRPr="003A0682">
        <w:rPr>
          <w:bCs/>
        </w:rPr>
        <w:t>88</w:t>
      </w:r>
      <w:r>
        <w:rPr>
          <w:bCs/>
        </w:rPr>
        <w:t>/</w:t>
      </w:r>
      <w:r w:rsidRPr="003A0682">
        <w:rPr>
          <w:bCs/>
        </w:rPr>
        <w:t>921</w:t>
      </w:r>
      <w:r>
        <w:t xml:space="preserve"> объявлен прием </w:t>
      </w:r>
      <w:r w:rsidR="0058693C">
        <w:t>предложений для дополнительного </w:t>
      </w:r>
      <w:r>
        <w:t>зачисления в резе</w:t>
      </w:r>
      <w:r w:rsidR="0058693C">
        <w:t>рв составов участковых комиссий </w:t>
      </w:r>
      <w:r>
        <w:t>Новосибирского района Новосиб</w:t>
      </w:r>
      <w:r w:rsidR="0058693C">
        <w:t>ирской области, Совет депутатов </w:t>
      </w:r>
      <w:r w:rsidRPr="00723262">
        <w:rPr>
          <w:rFonts w:eastAsia="Calibri"/>
          <w:bCs/>
          <w:lang w:eastAsia="en-US"/>
        </w:rPr>
        <w:t>Барышевского сельсовета Новосибирского района</w:t>
      </w:r>
      <w:r w:rsidRPr="00723262">
        <w:rPr>
          <w:rFonts w:eastAsia="Calibri"/>
          <w:b/>
          <w:bCs/>
          <w:lang w:eastAsia="en-US"/>
        </w:rPr>
        <w:t xml:space="preserve"> </w:t>
      </w:r>
      <w:r w:rsidR="0058693C">
        <w:rPr>
          <w:rFonts w:eastAsia="Calibri"/>
          <w:bCs/>
          <w:lang w:eastAsia="en-US"/>
        </w:rPr>
        <w:t>Новосибирской </w:t>
      </w:r>
      <w:r w:rsidRPr="00723262">
        <w:rPr>
          <w:rFonts w:eastAsia="Calibri"/>
          <w:bCs/>
          <w:lang w:eastAsia="en-US"/>
        </w:rPr>
        <w:t>области</w:t>
      </w:r>
    </w:p>
    <w:p w:rsidR="004E0C12" w:rsidRDefault="004E0C12" w:rsidP="004E0C12">
      <w:pPr>
        <w:ind w:firstLine="0"/>
        <w:rPr>
          <w:rFonts w:eastAsia="Calibri"/>
          <w:b/>
          <w:bCs/>
          <w:lang w:eastAsia="en-US"/>
        </w:rPr>
      </w:pPr>
      <w:r w:rsidRPr="004E0C12">
        <w:rPr>
          <w:rFonts w:eastAsia="Calibri"/>
          <w:b/>
          <w:bCs/>
          <w:lang w:eastAsia="en-US"/>
        </w:rPr>
        <w:t>РЕШИЛ:</w:t>
      </w:r>
    </w:p>
    <w:p w:rsidR="004E0C12" w:rsidRDefault="0074008D" w:rsidP="0074008D">
      <w:pPr>
        <w:pStyle w:val="a6"/>
        <w:numPr>
          <w:ilvl w:val="0"/>
          <w:numId w:val="3"/>
        </w:numPr>
        <w:tabs>
          <w:tab w:val="left" w:pos="709"/>
        </w:tabs>
        <w:ind w:left="0" w:firstLine="709"/>
      </w:pPr>
      <w:r w:rsidRPr="0074008D">
        <w:rPr>
          <w:rFonts w:eastAsia="Calibri"/>
          <w:bCs/>
          <w:lang w:eastAsia="en-US"/>
        </w:rPr>
        <w:t xml:space="preserve">Внести </w:t>
      </w:r>
      <w:r>
        <w:t>предложения территориальной избирательной комиссии Новосибирского района Новосибирской области по дополнительному зачислению в резерв составов участковых комиссий Новосибирского района Новосибирской области, следующих кандидатов:</w:t>
      </w:r>
    </w:p>
    <w:p w:rsidR="002B57AA" w:rsidRDefault="002B57AA" w:rsidP="002B57AA">
      <w:pPr>
        <w:pStyle w:val="a6"/>
        <w:tabs>
          <w:tab w:val="left" w:pos="709"/>
        </w:tabs>
        <w:ind w:left="709" w:firstLine="0"/>
      </w:pPr>
      <w:r>
        <w:t>- Зуеву Любовь Владимировну;</w:t>
      </w:r>
    </w:p>
    <w:p w:rsidR="005475E8" w:rsidRDefault="005475E8" w:rsidP="005475E8">
      <w:pPr>
        <w:pStyle w:val="a6"/>
        <w:tabs>
          <w:tab w:val="left" w:pos="709"/>
        </w:tabs>
        <w:ind w:left="709" w:firstLine="0"/>
      </w:pPr>
      <w:r>
        <w:t>- Баранову Любовь Владимировну;</w:t>
      </w:r>
    </w:p>
    <w:p w:rsidR="005475E8" w:rsidRDefault="005475E8" w:rsidP="005475E8">
      <w:pPr>
        <w:pStyle w:val="a6"/>
        <w:tabs>
          <w:tab w:val="left" w:pos="709"/>
        </w:tabs>
        <w:ind w:left="709" w:firstLine="0"/>
      </w:pPr>
      <w:r>
        <w:t>- Васильеву Оксану Васильевну;</w:t>
      </w:r>
    </w:p>
    <w:p w:rsidR="0074008D" w:rsidRDefault="00274BD6" w:rsidP="0074008D">
      <w:pPr>
        <w:tabs>
          <w:tab w:val="left" w:pos="709"/>
        </w:tabs>
        <w:ind w:left="709" w:firstLine="0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- Калашникову Натали</w:t>
      </w:r>
      <w:r w:rsidR="0074008D">
        <w:rPr>
          <w:rFonts w:eastAsia="Calibri"/>
          <w:bCs/>
          <w:lang w:eastAsia="en-US"/>
        </w:rPr>
        <w:t>ю Викторовну</w:t>
      </w:r>
      <w:r w:rsidR="005475E8">
        <w:rPr>
          <w:rFonts w:eastAsia="Calibri"/>
          <w:bCs/>
          <w:lang w:eastAsia="en-US"/>
        </w:rPr>
        <w:t>;</w:t>
      </w:r>
      <w:r w:rsidR="0074008D">
        <w:rPr>
          <w:rFonts w:eastAsia="Calibri"/>
          <w:bCs/>
          <w:lang w:eastAsia="en-US"/>
        </w:rPr>
        <w:t xml:space="preserve"> </w:t>
      </w:r>
    </w:p>
    <w:p w:rsidR="0074008D" w:rsidRDefault="00274BD6" w:rsidP="005475E8">
      <w:pPr>
        <w:tabs>
          <w:tab w:val="left" w:pos="709"/>
        </w:tabs>
        <w:ind w:left="709" w:firstLine="0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- </w:t>
      </w:r>
      <w:r w:rsidR="002B57AA">
        <w:rPr>
          <w:rFonts w:eastAsia="Calibri"/>
          <w:bCs/>
          <w:lang w:eastAsia="en-US"/>
        </w:rPr>
        <w:t>Кириенко Викторию Алексеевну.</w:t>
      </w:r>
    </w:p>
    <w:p w:rsidR="0074008D" w:rsidRDefault="004E0C12" w:rsidP="0074008D">
      <w:pPr>
        <w:tabs>
          <w:tab w:val="left" w:pos="709"/>
        </w:tabs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2</w:t>
      </w:r>
      <w:r w:rsidRPr="00F308EE">
        <w:rPr>
          <w:rFonts w:eastAsia="Calibri"/>
          <w:bCs/>
          <w:lang w:eastAsia="en-US"/>
        </w:rPr>
        <w:t xml:space="preserve">. </w:t>
      </w:r>
      <w:r w:rsidR="0074008D">
        <w:rPr>
          <w:rFonts w:eastAsia="Calibri"/>
          <w:bCs/>
          <w:lang w:eastAsia="en-US"/>
        </w:rPr>
        <w:t xml:space="preserve">Направить настоящее решение в </w:t>
      </w:r>
      <w:r w:rsidR="0074008D">
        <w:t>территориальную избирательную комиссию Новосибирского района Новосибирской области.</w:t>
      </w:r>
    </w:p>
    <w:p w:rsidR="004E0C12" w:rsidRDefault="0074008D" w:rsidP="0074008D">
      <w:pPr>
        <w:tabs>
          <w:tab w:val="left" w:pos="709"/>
        </w:tabs>
        <w:rPr>
          <w:rFonts w:eastAsia="Calibri"/>
          <w:lang w:eastAsia="en-US"/>
        </w:rPr>
      </w:pPr>
      <w:r>
        <w:rPr>
          <w:rFonts w:eastAsia="Calibri"/>
          <w:bCs/>
          <w:lang w:eastAsia="en-US"/>
        </w:rPr>
        <w:t xml:space="preserve">3. </w:t>
      </w:r>
      <w:r w:rsidR="004E0C12" w:rsidRPr="00253929">
        <w:rPr>
          <w:rFonts w:eastAsia="Calibri"/>
          <w:lang w:eastAsia="en-US"/>
        </w:rPr>
        <w:t>Опубликовать настоящее решение в газете «Мое село. Газета Барышевского сельсовета» и на официальном сайте Барышевского сельсовета Новосибирского района Новосибирской области</w:t>
      </w:r>
      <w:r w:rsidR="004E0C12">
        <w:rPr>
          <w:rFonts w:eastAsia="Calibri"/>
          <w:lang w:eastAsia="en-US"/>
        </w:rPr>
        <w:t>.</w:t>
      </w:r>
    </w:p>
    <w:p w:rsidR="004E0C12" w:rsidRDefault="002A5A7B" w:rsidP="0074008D">
      <w:pPr>
        <w:tabs>
          <w:tab w:val="left" w:pos="709"/>
        </w:tabs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lastRenderedPageBreak/>
        <w:t>4</w:t>
      </w:r>
      <w:r w:rsidR="004E0C12" w:rsidRPr="00F308EE">
        <w:rPr>
          <w:rFonts w:eastAsia="Calibri"/>
          <w:bCs/>
          <w:lang w:eastAsia="en-US"/>
        </w:rPr>
        <w:t xml:space="preserve">. </w:t>
      </w:r>
      <w:r w:rsidR="0074008D">
        <w:rPr>
          <w:rFonts w:eastAsia="Calibri"/>
          <w:bCs/>
          <w:lang w:eastAsia="en-US"/>
        </w:rPr>
        <w:t>Настоящее р</w:t>
      </w:r>
      <w:r w:rsidR="004E0C12" w:rsidRPr="00F308EE">
        <w:rPr>
          <w:rFonts w:eastAsia="Calibri"/>
          <w:bCs/>
          <w:lang w:eastAsia="en-US"/>
        </w:rPr>
        <w:t>ешение вступает в силу с момента опубликования.</w:t>
      </w:r>
    </w:p>
    <w:p w:rsidR="00F308EE" w:rsidRDefault="00F308EE" w:rsidP="009E1E36">
      <w:pPr>
        <w:adjustRightInd w:val="0"/>
        <w:rPr>
          <w:b/>
        </w:rPr>
      </w:pPr>
    </w:p>
    <w:p w:rsidR="009E1E36" w:rsidRPr="0058422E" w:rsidRDefault="009E1E36" w:rsidP="009E1E36"/>
    <w:p w:rsidR="009E1E36" w:rsidRPr="0058693C" w:rsidRDefault="009E1E36" w:rsidP="009E1E36">
      <w:pPr>
        <w:ind w:firstLine="0"/>
        <w:rPr>
          <w:b/>
        </w:rPr>
      </w:pPr>
      <w:r w:rsidRPr="0058693C">
        <w:rPr>
          <w:b/>
        </w:rPr>
        <w:t>Председатель                                                     Глава Барышевского сельсовета</w:t>
      </w:r>
    </w:p>
    <w:p w:rsidR="009E1E36" w:rsidRPr="0058693C" w:rsidRDefault="009E1E36" w:rsidP="009E1E36">
      <w:pPr>
        <w:ind w:firstLine="0"/>
        <w:rPr>
          <w:b/>
        </w:rPr>
      </w:pPr>
      <w:r w:rsidRPr="0058693C">
        <w:rPr>
          <w:b/>
        </w:rPr>
        <w:t xml:space="preserve">Совета депутатов                                         </w:t>
      </w:r>
    </w:p>
    <w:p w:rsidR="009E1E36" w:rsidRPr="0058693C" w:rsidRDefault="009E1E36" w:rsidP="009E1E36">
      <w:pPr>
        <w:rPr>
          <w:b/>
        </w:rPr>
      </w:pPr>
    </w:p>
    <w:p w:rsidR="009E1E36" w:rsidRPr="0058693C" w:rsidRDefault="009E1E36" w:rsidP="009E1E36">
      <w:pPr>
        <w:ind w:firstLine="0"/>
        <w:rPr>
          <w:b/>
        </w:rPr>
      </w:pPr>
      <w:r w:rsidRPr="0058693C">
        <w:rPr>
          <w:b/>
        </w:rPr>
        <w:t xml:space="preserve">__________________ О.В.Боровских             _________________ А.А.Алексеев                                                                                </w:t>
      </w:r>
    </w:p>
    <w:p w:rsidR="009E1E36" w:rsidRDefault="009E1E36" w:rsidP="009E1E36">
      <w:r>
        <w:t xml:space="preserve"> </w:t>
      </w:r>
    </w:p>
    <w:p w:rsidR="009E1E36" w:rsidRDefault="009E1E36" w:rsidP="001B4231">
      <w:pPr>
        <w:tabs>
          <w:tab w:val="left" w:pos="5970"/>
          <w:tab w:val="right" w:pos="10205"/>
        </w:tabs>
        <w:ind w:firstLine="0"/>
        <w:jc w:val="right"/>
        <w:rPr>
          <w:b/>
        </w:rPr>
      </w:pPr>
    </w:p>
    <w:p w:rsidR="00193FFE" w:rsidRDefault="00193FFE" w:rsidP="001B4231">
      <w:pPr>
        <w:tabs>
          <w:tab w:val="left" w:pos="5970"/>
          <w:tab w:val="right" w:pos="10205"/>
        </w:tabs>
        <w:ind w:firstLine="0"/>
        <w:jc w:val="right"/>
        <w:rPr>
          <w:b/>
        </w:rPr>
      </w:pPr>
    </w:p>
    <w:p w:rsidR="00193FFE" w:rsidRDefault="00193FFE" w:rsidP="001B4231">
      <w:pPr>
        <w:tabs>
          <w:tab w:val="left" w:pos="5970"/>
          <w:tab w:val="right" w:pos="10205"/>
        </w:tabs>
        <w:ind w:firstLine="0"/>
        <w:jc w:val="right"/>
        <w:rPr>
          <w:b/>
        </w:rPr>
      </w:pPr>
    </w:p>
    <w:p w:rsidR="00193FFE" w:rsidRDefault="00193FFE" w:rsidP="001B4231">
      <w:pPr>
        <w:tabs>
          <w:tab w:val="left" w:pos="5970"/>
          <w:tab w:val="right" w:pos="10205"/>
        </w:tabs>
        <w:ind w:firstLine="0"/>
        <w:jc w:val="right"/>
        <w:rPr>
          <w:b/>
        </w:rPr>
      </w:pPr>
    </w:p>
    <w:p w:rsidR="00193FFE" w:rsidRDefault="00193FFE" w:rsidP="001B4231">
      <w:pPr>
        <w:tabs>
          <w:tab w:val="left" w:pos="5970"/>
          <w:tab w:val="right" w:pos="10205"/>
        </w:tabs>
        <w:ind w:firstLine="0"/>
        <w:jc w:val="right"/>
        <w:rPr>
          <w:b/>
        </w:rPr>
      </w:pPr>
    </w:p>
    <w:p w:rsidR="00193FFE" w:rsidRDefault="00193FFE" w:rsidP="001B4231">
      <w:pPr>
        <w:tabs>
          <w:tab w:val="left" w:pos="5970"/>
          <w:tab w:val="right" w:pos="10205"/>
        </w:tabs>
        <w:ind w:firstLine="0"/>
        <w:jc w:val="right"/>
        <w:rPr>
          <w:b/>
        </w:rPr>
      </w:pPr>
    </w:p>
    <w:p w:rsidR="00193FFE" w:rsidRDefault="00193FFE" w:rsidP="001B4231">
      <w:pPr>
        <w:tabs>
          <w:tab w:val="left" w:pos="5970"/>
          <w:tab w:val="right" w:pos="10205"/>
        </w:tabs>
        <w:ind w:firstLine="0"/>
        <w:jc w:val="right"/>
        <w:rPr>
          <w:b/>
        </w:rPr>
      </w:pPr>
    </w:p>
    <w:p w:rsidR="00193FFE" w:rsidRDefault="00193FFE" w:rsidP="001B4231">
      <w:pPr>
        <w:tabs>
          <w:tab w:val="left" w:pos="5970"/>
          <w:tab w:val="right" w:pos="10205"/>
        </w:tabs>
        <w:ind w:firstLine="0"/>
        <w:jc w:val="right"/>
        <w:rPr>
          <w:b/>
        </w:rPr>
      </w:pPr>
    </w:p>
    <w:p w:rsidR="00193FFE" w:rsidRDefault="00193FFE" w:rsidP="001B4231">
      <w:pPr>
        <w:tabs>
          <w:tab w:val="left" w:pos="5970"/>
          <w:tab w:val="right" w:pos="10205"/>
        </w:tabs>
        <w:ind w:firstLine="0"/>
        <w:jc w:val="right"/>
        <w:rPr>
          <w:b/>
        </w:rPr>
      </w:pPr>
    </w:p>
    <w:p w:rsidR="00193FFE" w:rsidRDefault="00193FFE" w:rsidP="001B4231">
      <w:pPr>
        <w:tabs>
          <w:tab w:val="left" w:pos="5970"/>
          <w:tab w:val="right" w:pos="10205"/>
        </w:tabs>
        <w:ind w:firstLine="0"/>
        <w:jc w:val="right"/>
        <w:rPr>
          <w:b/>
        </w:rPr>
      </w:pPr>
    </w:p>
    <w:p w:rsidR="00193FFE" w:rsidRDefault="00193FFE" w:rsidP="001B4231">
      <w:pPr>
        <w:tabs>
          <w:tab w:val="left" w:pos="5970"/>
          <w:tab w:val="right" w:pos="10205"/>
        </w:tabs>
        <w:ind w:firstLine="0"/>
        <w:jc w:val="right"/>
        <w:rPr>
          <w:b/>
        </w:rPr>
      </w:pPr>
    </w:p>
    <w:p w:rsidR="00193FFE" w:rsidRDefault="00193FFE" w:rsidP="001B4231">
      <w:pPr>
        <w:tabs>
          <w:tab w:val="left" w:pos="5970"/>
          <w:tab w:val="right" w:pos="10205"/>
        </w:tabs>
        <w:ind w:firstLine="0"/>
        <w:jc w:val="right"/>
        <w:rPr>
          <w:b/>
        </w:rPr>
      </w:pPr>
    </w:p>
    <w:p w:rsidR="00193FFE" w:rsidRDefault="00193FFE" w:rsidP="001B4231">
      <w:pPr>
        <w:tabs>
          <w:tab w:val="left" w:pos="5970"/>
          <w:tab w:val="right" w:pos="10205"/>
        </w:tabs>
        <w:ind w:firstLine="0"/>
        <w:jc w:val="right"/>
        <w:rPr>
          <w:b/>
        </w:rPr>
      </w:pPr>
    </w:p>
    <w:p w:rsidR="00193FFE" w:rsidRDefault="00193FFE" w:rsidP="001B4231">
      <w:pPr>
        <w:tabs>
          <w:tab w:val="left" w:pos="5970"/>
          <w:tab w:val="right" w:pos="10205"/>
        </w:tabs>
        <w:ind w:firstLine="0"/>
        <w:jc w:val="right"/>
        <w:rPr>
          <w:b/>
        </w:rPr>
      </w:pPr>
    </w:p>
    <w:p w:rsidR="00193FFE" w:rsidRDefault="00193FFE" w:rsidP="001B4231">
      <w:pPr>
        <w:tabs>
          <w:tab w:val="left" w:pos="5970"/>
          <w:tab w:val="right" w:pos="10205"/>
        </w:tabs>
        <w:ind w:firstLine="0"/>
        <w:jc w:val="right"/>
        <w:rPr>
          <w:b/>
        </w:rPr>
      </w:pPr>
    </w:p>
    <w:p w:rsidR="00193FFE" w:rsidRDefault="00193FFE" w:rsidP="001B4231">
      <w:pPr>
        <w:tabs>
          <w:tab w:val="left" w:pos="5970"/>
          <w:tab w:val="right" w:pos="10205"/>
        </w:tabs>
        <w:ind w:firstLine="0"/>
        <w:jc w:val="right"/>
        <w:rPr>
          <w:b/>
        </w:rPr>
      </w:pPr>
    </w:p>
    <w:p w:rsidR="00193FFE" w:rsidRDefault="00193FFE" w:rsidP="001B4231">
      <w:pPr>
        <w:tabs>
          <w:tab w:val="left" w:pos="5970"/>
          <w:tab w:val="right" w:pos="10205"/>
        </w:tabs>
        <w:ind w:firstLine="0"/>
        <w:jc w:val="right"/>
        <w:rPr>
          <w:b/>
        </w:rPr>
      </w:pPr>
    </w:p>
    <w:p w:rsidR="00193FFE" w:rsidRDefault="00193FFE" w:rsidP="001B4231">
      <w:pPr>
        <w:tabs>
          <w:tab w:val="left" w:pos="5970"/>
          <w:tab w:val="right" w:pos="10205"/>
        </w:tabs>
        <w:ind w:firstLine="0"/>
        <w:jc w:val="right"/>
        <w:rPr>
          <w:b/>
        </w:rPr>
      </w:pPr>
    </w:p>
    <w:p w:rsidR="00193FFE" w:rsidRDefault="00193FFE" w:rsidP="001B4231">
      <w:pPr>
        <w:tabs>
          <w:tab w:val="left" w:pos="5970"/>
          <w:tab w:val="right" w:pos="10205"/>
        </w:tabs>
        <w:ind w:firstLine="0"/>
        <w:jc w:val="right"/>
        <w:rPr>
          <w:b/>
        </w:rPr>
      </w:pPr>
    </w:p>
    <w:p w:rsidR="00193FFE" w:rsidRDefault="00193FFE" w:rsidP="001B4231">
      <w:pPr>
        <w:tabs>
          <w:tab w:val="left" w:pos="5970"/>
          <w:tab w:val="right" w:pos="10205"/>
        </w:tabs>
        <w:ind w:firstLine="0"/>
        <w:jc w:val="right"/>
        <w:rPr>
          <w:b/>
        </w:rPr>
      </w:pPr>
    </w:p>
    <w:p w:rsidR="00193FFE" w:rsidRDefault="00193FFE" w:rsidP="001B4231">
      <w:pPr>
        <w:tabs>
          <w:tab w:val="left" w:pos="5970"/>
          <w:tab w:val="right" w:pos="10205"/>
        </w:tabs>
        <w:ind w:firstLine="0"/>
        <w:jc w:val="right"/>
        <w:rPr>
          <w:b/>
        </w:rPr>
      </w:pPr>
    </w:p>
    <w:p w:rsidR="00193FFE" w:rsidRDefault="00193FFE" w:rsidP="001B4231">
      <w:pPr>
        <w:tabs>
          <w:tab w:val="left" w:pos="5970"/>
          <w:tab w:val="right" w:pos="10205"/>
        </w:tabs>
        <w:ind w:firstLine="0"/>
        <w:jc w:val="right"/>
        <w:rPr>
          <w:b/>
        </w:rPr>
      </w:pPr>
    </w:p>
    <w:p w:rsidR="00193FFE" w:rsidRDefault="00193FFE" w:rsidP="001B4231">
      <w:pPr>
        <w:tabs>
          <w:tab w:val="left" w:pos="5970"/>
          <w:tab w:val="right" w:pos="10205"/>
        </w:tabs>
        <w:ind w:firstLine="0"/>
        <w:jc w:val="right"/>
        <w:rPr>
          <w:b/>
        </w:rPr>
      </w:pPr>
    </w:p>
    <w:p w:rsidR="00193FFE" w:rsidRDefault="00193FFE" w:rsidP="001B4231">
      <w:pPr>
        <w:tabs>
          <w:tab w:val="left" w:pos="5970"/>
          <w:tab w:val="right" w:pos="10205"/>
        </w:tabs>
        <w:ind w:firstLine="0"/>
        <w:jc w:val="right"/>
        <w:rPr>
          <w:b/>
        </w:rPr>
      </w:pPr>
    </w:p>
    <w:p w:rsidR="00193FFE" w:rsidRDefault="00193FFE" w:rsidP="001B4231">
      <w:pPr>
        <w:tabs>
          <w:tab w:val="left" w:pos="5970"/>
          <w:tab w:val="right" w:pos="10205"/>
        </w:tabs>
        <w:ind w:firstLine="0"/>
        <w:jc w:val="right"/>
        <w:rPr>
          <w:b/>
        </w:rPr>
      </w:pPr>
    </w:p>
    <w:p w:rsidR="00193FFE" w:rsidRDefault="00193FFE" w:rsidP="001B4231">
      <w:pPr>
        <w:tabs>
          <w:tab w:val="left" w:pos="5970"/>
          <w:tab w:val="right" w:pos="10205"/>
        </w:tabs>
        <w:ind w:firstLine="0"/>
        <w:jc w:val="right"/>
        <w:rPr>
          <w:b/>
        </w:rPr>
      </w:pPr>
    </w:p>
    <w:p w:rsidR="00193FFE" w:rsidRDefault="00193FFE" w:rsidP="001B4231">
      <w:pPr>
        <w:tabs>
          <w:tab w:val="left" w:pos="5970"/>
          <w:tab w:val="right" w:pos="10205"/>
        </w:tabs>
        <w:ind w:firstLine="0"/>
        <w:jc w:val="right"/>
        <w:rPr>
          <w:b/>
        </w:rPr>
      </w:pPr>
    </w:p>
    <w:p w:rsidR="00193FFE" w:rsidRDefault="00193FFE" w:rsidP="001B4231">
      <w:pPr>
        <w:tabs>
          <w:tab w:val="left" w:pos="5970"/>
          <w:tab w:val="right" w:pos="10205"/>
        </w:tabs>
        <w:ind w:firstLine="0"/>
        <w:jc w:val="right"/>
        <w:rPr>
          <w:b/>
        </w:rPr>
      </w:pPr>
    </w:p>
    <w:p w:rsidR="00193FFE" w:rsidRDefault="00193FFE" w:rsidP="001B4231">
      <w:pPr>
        <w:tabs>
          <w:tab w:val="left" w:pos="5970"/>
          <w:tab w:val="right" w:pos="10205"/>
        </w:tabs>
        <w:ind w:firstLine="0"/>
        <w:jc w:val="right"/>
        <w:rPr>
          <w:b/>
        </w:rPr>
      </w:pPr>
    </w:p>
    <w:p w:rsidR="00193FFE" w:rsidRDefault="00193FFE" w:rsidP="001B4231">
      <w:pPr>
        <w:tabs>
          <w:tab w:val="left" w:pos="5970"/>
          <w:tab w:val="right" w:pos="10205"/>
        </w:tabs>
        <w:ind w:firstLine="0"/>
        <w:jc w:val="right"/>
        <w:rPr>
          <w:b/>
        </w:rPr>
      </w:pPr>
    </w:p>
    <w:p w:rsidR="00193FFE" w:rsidRDefault="00193FFE" w:rsidP="001B4231">
      <w:pPr>
        <w:tabs>
          <w:tab w:val="left" w:pos="5970"/>
          <w:tab w:val="right" w:pos="10205"/>
        </w:tabs>
        <w:ind w:firstLine="0"/>
        <w:jc w:val="right"/>
        <w:rPr>
          <w:b/>
        </w:rPr>
      </w:pPr>
    </w:p>
    <w:p w:rsidR="00193FFE" w:rsidRDefault="00193FFE" w:rsidP="001B4231">
      <w:pPr>
        <w:tabs>
          <w:tab w:val="left" w:pos="5970"/>
          <w:tab w:val="right" w:pos="10205"/>
        </w:tabs>
        <w:ind w:firstLine="0"/>
        <w:jc w:val="right"/>
        <w:rPr>
          <w:b/>
        </w:rPr>
      </w:pPr>
    </w:p>
    <w:p w:rsidR="0058693C" w:rsidRDefault="0058693C" w:rsidP="001B4231">
      <w:pPr>
        <w:tabs>
          <w:tab w:val="left" w:pos="5970"/>
          <w:tab w:val="right" w:pos="10205"/>
        </w:tabs>
        <w:ind w:firstLine="0"/>
        <w:jc w:val="right"/>
        <w:rPr>
          <w:b/>
        </w:rPr>
      </w:pPr>
    </w:p>
    <w:p w:rsidR="0058693C" w:rsidRDefault="0058693C" w:rsidP="001B4231">
      <w:pPr>
        <w:tabs>
          <w:tab w:val="left" w:pos="5970"/>
          <w:tab w:val="right" w:pos="10205"/>
        </w:tabs>
        <w:ind w:firstLine="0"/>
        <w:jc w:val="right"/>
        <w:rPr>
          <w:b/>
        </w:rPr>
      </w:pPr>
    </w:p>
    <w:p w:rsidR="0058693C" w:rsidRDefault="0058693C" w:rsidP="001B4231">
      <w:pPr>
        <w:tabs>
          <w:tab w:val="left" w:pos="5970"/>
          <w:tab w:val="right" w:pos="10205"/>
        </w:tabs>
        <w:ind w:firstLine="0"/>
        <w:jc w:val="right"/>
        <w:rPr>
          <w:b/>
        </w:rPr>
      </w:pPr>
    </w:p>
    <w:p w:rsidR="0058693C" w:rsidRDefault="0058693C" w:rsidP="001B4231">
      <w:pPr>
        <w:tabs>
          <w:tab w:val="left" w:pos="5970"/>
          <w:tab w:val="right" w:pos="10205"/>
        </w:tabs>
        <w:ind w:firstLine="0"/>
        <w:jc w:val="right"/>
        <w:rPr>
          <w:b/>
        </w:rPr>
      </w:pPr>
    </w:p>
    <w:p w:rsidR="0058693C" w:rsidRDefault="0058693C" w:rsidP="001B4231">
      <w:pPr>
        <w:tabs>
          <w:tab w:val="left" w:pos="5970"/>
          <w:tab w:val="right" w:pos="10205"/>
        </w:tabs>
        <w:ind w:firstLine="0"/>
        <w:jc w:val="right"/>
        <w:rPr>
          <w:b/>
        </w:rPr>
      </w:pPr>
    </w:p>
    <w:p w:rsidR="0058693C" w:rsidRDefault="0058693C" w:rsidP="001B4231">
      <w:pPr>
        <w:tabs>
          <w:tab w:val="left" w:pos="5970"/>
          <w:tab w:val="right" w:pos="10205"/>
        </w:tabs>
        <w:ind w:firstLine="0"/>
        <w:jc w:val="right"/>
        <w:rPr>
          <w:b/>
        </w:rPr>
      </w:pPr>
    </w:p>
    <w:p w:rsidR="00193FFE" w:rsidRDefault="00193FFE" w:rsidP="00193FFE">
      <w:pPr>
        <w:jc w:val="center"/>
        <w:rPr>
          <w:b/>
        </w:rPr>
      </w:pPr>
      <w:r w:rsidRPr="001D2239">
        <w:rPr>
          <w:b/>
          <w:noProof/>
        </w:rPr>
        <w:lastRenderedPageBreak/>
        <w:drawing>
          <wp:inline distT="0" distB="0" distL="0" distR="0" wp14:anchorId="4EC1BCB1" wp14:editId="7970A0F9">
            <wp:extent cx="259080" cy="342900"/>
            <wp:effectExtent l="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FFE" w:rsidRPr="001D2239" w:rsidRDefault="00193FFE" w:rsidP="00193FFE">
      <w:pPr>
        <w:jc w:val="center"/>
        <w:rPr>
          <w:b/>
        </w:rPr>
      </w:pPr>
    </w:p>
    <w:p w:rsidR="00193FFE" w:rsidRPr="00B20040" w:rsidRDefault="00193FFE" w:rsidP="00193FFE">
      <w:pPr>
        <w:jc w:val="center"/>
        <w:rPr>
          <w:b/>
        </w:rPr>
      </w:pPr>
      <w:r w:rsidRPr="00B20040">
        <w:rPr>
          <w:b/>
        </w:rPr>
        <w:t xml:space="preserve">СОВЕТ ДЕПУТАТОВ </w:t>
      </w:r>
    </w:p>
    <w:p w:rsidR="00193FFE" w:rsidRPr="00B20040" w:rsidRDefault="00193FFE" w:rsidP="00193FFE">
      <w:pPr>
        <w:jc w:val="center"/>
        <w:rPr>
          <w:b/>
        </w:rPr>
      </w:pPr>
      <w:r w:rsidRPr="00B20040">
        <w:rPr>
          <w:b/>
        </w:rPr>
        <w:t xml:space="preserve">БАРЫШЕВСКОГО СЕЛЬСОВЕТА </w:t>
      </w:r>
    </w:p>
    <w:p w:rsidR="00193FFE" w:rsidRPr="00B20040" w:rsidRDefault="00193FFE" w:rsidP="00193FFE">
      <w:pPr>
        <w:jc w:val="center"/>
        <w:rPr>
          <w:b/>
        </w:rPr>
      </w:pPr>
      <w:r w:rsidRPr="00B20040">
        <w:rPr>
          <w:b/>
        </w:rPr>
        <w:t xml:space="preserve">НОВОСИБИРСКОГО РАЙОНА </w:t>
      </w:r>
    </w:p>
    <w:p w:rsidR="00193FFE" w:rsidRPr="00B20040" w:rsidRDefault="00193FFE" w:rsidP="00193FFE">
      <w:pPr>
        <w:jc w:val="center"/>
        <w:rPr>
          <w:b/>
        </w:rPr>
      </w:pPr>
      <w:r w:rsidRPr="00B20040">
        <w:rPr>
          <w:b/>
        </w:rPr>
        <w:t>НОВОСИБИРСКОЙ ОБЛАСТИ</w:t>
      </w:r>
    </w:p>
    <w:p w:rsidR="00193FFE" w:rsidRPr="00B20040" w:rsidRDefault="00193FFE" w:rsidP="00193FFE">
      <w:pPr>
        <w:jc w:val="center"/>
        <w:rPr>
          <w:b/>
        </w:rPr>
      </w:pPr>
      <w:r w:rsidRPr="00B20040">
        <w:rPr>
          <w:b/>
        </w:rPr>
        <w:t>пятого созыва</w:t>
      </w:r>
    </w:p>
    <w:p w:rsidR="00193FFE" w:rsidRDefault="00193FFE" w:rsidP="00193FFE">
      <w:pPr>
        <w:jc w:val="center"/>
      </w:pPr>
    </w:p>
    <w:p w:rsidR="00193FFE" w:rsidRPr="0058422E" w:rsidRDefault="00193FFE" w:rsidP="00193FFE">
      <w:pPr>
        <w:jc w:val="center"/>
        <w:rPr>
          <w:b/>
        </w:rPr>
      </w:pPr>
      <w:r w:rsidRPr="0058422E">
        <w:rPr>
          <w:b/>
        </w:rPr>
        <w:t>РЕШЕНИЕ</w:t>
      </w:r>
    </w:p>
    <w:p w:rsidR="00193FFE" w:rsidRPr="00B20040" w:rsidRDefault="00193FFE" w:rsidP="00193FFE">
      <w:pPr>
        <w:jc w:val="center"/>
        <w:rPr>
          <w:b/>
        </w:rPr>
      </w:pPr>
      <w:r>
        <w:rPr>
          <w:b/>
        </w:rPr>
        <w:t>Пятидесятой внеочередной</w:t>
      </w:r>
      <w:r w:rsidRPr="00B20040">
        <w:rPr>
          <w:b/>
        </w:rPr>
        <w:t xml:space="preserve"> сессии</w:t>
      </w:r>
    </w:p>
    <w:p w:rsidR="00193FFE" w:rsidRPr="00B20040" w:rsidRDefault="00193FFE" w:rsidP="00193FFE">
      <w:pPr>
        <w:jc w:val="center"/>
        <w:rPr>
          <w:b/>
        </w:rPr>
      </w:pPr>
      <w:r w:rsidRPr="00B20040">
        <w:rPr>
          <w:b/>
        </w:rPr>
        <w:t>с. Барышево</w:t>
      </w:r>
    </w:p>
    <w:p w:rsidR="00193FFE" w:rsidRDefault="00193FFE" w:rsidP="00193FFE">
      <w:pPr>
        <w:adjustRightInd w:val="0"/>
        <w:ind w:firstLine="0"/>
        <w:rPr>
          <w:b/>
          <w:bCs/>
        </w:rPr>
      </w:pPr>
      <w:r>
        <w:rPr>
          <w:b/>
          <w:bCs/>
        </w:rPr>
        <w:t>от «13» августа 2020 г.                                                                                      № 4</w:t>
      </w:r>
    </w:p>
    <w:p w:rsidR="00193FFE" w:rsidRDefault="00193FFE" w:rsidP="00193FFE">
      <w:pPr>
        <w:adjustRightInd w:val="0"/>
        <w:jc w:val="center"/>
        <w:rPr>
          <w:rFonts w:eastAsia="Calibri"/>
          <w:b/>
          <w:bCs/>
          <w:lang w:eastAsia="en-US"/>
        </w:rPr>
      </w:pPr>
    </w:p>
    <w:p w:rsidR="00193FFE" w:rsidRDefault="00193FFE" w:rsidP="00193FFE">
      <w:pPr>
        <w:tabs>
          <w:tab w:val="left" w:pos="0"/>
          <w:tab w:val="left" w:pos="709"/>
        </w:tabs>
        <w:ind w:firstLine="567"/>
        <w:textAlignment w:val="baseline"/>
        <w:outlineLvl w:val="0"/>
        <w:rPr>
          <w:b/>
          <w:bCs/>
          <w:kern w:val="36"/>
        </w:rPr>
      </w:pPr>
      <w:r>
        <w:rPr>
          <w:rFonts w:eastAsia="Calibri"/>
          <w:b/>
          <w:lang w:eastAsia="en-US"/>
        </w:rPr>
        <w:t xml:space="preserve">О присвоении звания </w:t>
      </w:r>
      <w:r>
        <w:rPr>
          <w:b/>
          <w:bCs/>
          <w:kern w:val="36"/>
        </w:rPr>
        <w:t>«Почетный гражданин сельского поселения Барышевский сельсовет»</w:t>
      </w:r>
    </w:p>
    <w:p w:rsidR="00193FFE" w:rsidRDefault="00193FFE" w:rsidP="00193FFE">
      <w:pPr>
        <w:ind w:firstLine="708"/>
        <w:rPr>
          <w:b/>
        </w:rPr>
      </w:pPr>
    </w:p>
    <w:p w:rsidR="00193FFE" w:rsidRDefault="00193FFE" w:rsidP="00193FFE">
      <w:pPr>
        <w:rPr>
          <w:bCs/>
        </w:rPr>
      </w:pPr>
      <w:r>
        <w:t>На основании положения</w:t>
      </w:r>
      <w:r>
        <w:rPr>
          <w:bCs/>
        </w:rPr>
        <w:t xml:space="preserve"> о порядке присвоения звания «Почетный гражданин сельского поселения Барышевский сельсовет» утверждённое решением сессии №5 от 05.11.2019 г. </w:t>
      </w:r>
      <w:r>
        <w:t>Совет депутатов Барышевского сельсовета Новосибирского района Новосибирской области:</w:t>
      </w:r>
    </w:p>
    <w:p w:rsidR="00193FFE" w:rsidRDefault="00193FFE" w:rsidP="00193FFE">
      <w:pPr>
        <w:rPr>
          <w:b/>
        </w:rPr>
      </w:pPr>
      <w:r>
        <w:rPr>
          <w:b/>
        </w:rPr>
        <w:t>РЕШИЛ:</w:t>
      </w:r>
    </w:p>
    <w:p w:rsidR="00193FFE" w:rsidRDefault="00193FFE" w:rsidP="00193FFE">
      <w:pPr>
        <w:pStyle w:val="a6"/>
        <w:numPr>
          <w:ilvl w:val="0"/>
          <w:numId w:val="4"/>
        </w:numPr>
        <w:tabs>
          <w:tab w:val="left" w:pos="0"/>
          <w:tab w:val="left" w:pos="709"/>
        </w:tabs>
        <w:textAlignment w:val="baseline"/>
        <w:outlineLvl w:val="0"/>
        <w:rPr>
          <w:bCs/>
          <w:kern w:val="36"/>
        </w:rPr>
      </w:pPr>
      <w:r>
        <w:t xml:space="preserve">Присвоить звание </w:t>
      </w:r>
      <w:r w:rsidRPr="00193FFE">
        <w:rPr>
          <w:bCs/>
          <w:kern w:val="36"/>
        </w:rPr>
        <w:t>«Почетный гражданин сельского поселения Барышевский сельсовет»:</w:t>
      </w:r>
    </w:p>
    <w:p w:rsidR="00193FFE" w:rsidRDefault="00193FFE" w:rsidP="00193FFE">
      <w:pPr>
        <w:pStyle w:val="a6"/>
        <w:tabs>
          <w:tab w:val="left" w:pos="0"/>
          <w:tab w:val="left" w:pos="709"/>
        </w:tabs>
        <w:ind w:firstLine="0"/>
        <w:textAlignment w:val="baseline"/>
        <w:outlineLvl w:val="0"/>
        <w:rPr>
          <w:bCs/>
          <w:kern w:val="36"/>
        </w:rPr>
      </w:pPr>
      <w:r>
        <w:rPr>
          <w:bCs/>
          <w:kern w:val="36"/>
        </w:rPr>
        <w:t>- Костиковой Н.В.</w:t>
      </w:r>
    </w:p>
    <w:p w:rsidR="00193FFE" w:rsidRDefault="00193FFE" w:rsidP="00193FFE">
      <w:pPr>
        <w:pStyle w:val="a6"/>
        <w:tabs>
          <w:tab w:val="left" w:pos="0"/>
          <w:tab w:val="left" w:pos="709"/>
        </w:tabs>
        <w:ind w:firstLine="0"/>
        <w:textAlignment w:val="baseline"/>
        <w:outlineLvl w:val="0"/>
        <w:rPr>
          <w:bCs/>
          <w:kern w:val="36"/>
        </w:rPr>
      </w:pPr>
      <w:r>
        <w:rPr>
          <w:bCs/>
          <w:kern w:val="36"/>
        </w:rPr>
        <w:t>- Серовой Е.В.</w:t>
      </w:r>
    </w:p>
    <w:p w:rsidR="001F0981" w:rsidRDefault="001F0981" w:rsidP="00193FFE">
      <w:pPr>
        <w:pStyle w:val="a6"/>
        <w:tabs>
          <w:tab w:val="left" w:pos="0"/>
          <w:tab w:val="left" w:pos="709"/>
        </w:tabs>
        <w:ind w:firstLine="0"/>
        <w:textAlignment w:val="baseline"/>
        <w:outlineLvl w:val="0"/>
        <w:rPr>
          <w:bCs/>
          <w:kern w:val="36"/>
        </w:rPr>
      </w:pPr>
      <w:r>
        <w:rPr>
          <w:bCs/>
          <w:kern w:val="36"/>
        </w:rPr>
        <w:t>- Сергунова И.Ю.</w:t>
      </w:r>
    </w:p>
    <w:p w:rsidR="00193FFE" w:rsidRDefault="00193FFE" w:rsidP="00193FFE">
      <w:pPr>
        <w:pStyle w:val="a6"/>
        <w:tabs>
          <w:tab w:val="left" w:pos="0"/>
          <w:tab w:val="left" w:pos="709"/>
        </w:tabs>
        <w:ind w:firstLine="0"/>
        <w:textAlignment w:val="baseline"/>
        <w:outlineLvl w:val="0"/>
        <w:rPr>
          <w:bCs/>
          <w:kern w:val="36"/>
        </w:rPr>
      </w:pPr>
      <w:r>
        <w:rPr>
          <w:bCs/>
          <w:kern w:val="36"/>
        </w:rPr>
        <w:t>- Малыгиной Т.Г.</w:t>
      </w:r>
    </w:p>
    <w:p w:rsidR="00193FFE" w:rsidRPr="001F0981" w:rsidRDefault="00193FFE" w:rsidP="001F0981">
      <w:pPr>
        <w:pStyle w:val="a6"/>
        <w:tabs>
          <w:tab w:val="left" w:pos="0"/>
          <w:tab w:val="left" w:pos="709"/>
        </w:tabs>
        <w:ind w:firstLine="0"/>
        <w:textAlignment w:val="baseline"/>
        <w:outlineLvl w:val="0"/>
        <w:rPr>
          <w:bCs/>
          <w:kern w:val="36"/>
        </w:rPr>
      </w:pPr>
      <w:r>
        <w:rPr>
          <w:bCs/>
          <w:kern w:val="36"/>
        </w:rPr>
        <w:t>- Щербаковой Г.В.</w:t>
      </w:r>
    </w:p>
    <w:p w:rsidR="00193FFE" w:rsidRDefault="00193FFE" w:rsidP="00193FFE">
      <w:pPr>
        <w:tabs>
          <w:tab w:val="left" w:pos="709"/>
        </w:tabs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2. </w:t>
      </w:r>
      <w:r w:rsidRPr="00253929">
        <w:rPr>
          <w:rFonts w:eastAsia="Calibri"/>
          <w:lang w:eastAsia="en-US"/>
        </w:rPr>
        <w:t>Опубликовать настоящее решение в газете «Мое село. Газета Барышевского сельсовета» и на официальном сайте Барышевского сельсовета Новосибирского района Новосибирской области</w:t>
      </w:r>
      <w:r>
        <w:rPr>
          <w:rFonts w:eastAsia="Calibri"/>
          <w:lang w:eastAsia="en-US"/>
        </w:rPr>
        <w:t>.</w:t>
      </w:r>
    </w:p>
    <w:p w:rsidR="00193FFE" w:rsidRDefault="00193FFE" w:rsidP="00193FFE">
      <w:pPr>
        <w:tabs>
          <w:tab w:val="left" w:pos="709"/>
        </w:tabs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3</w:t>
      </w:r>
      <w:r w:rsidRPr="00F308EE">
        <w:rPr>
          <w:rFonts w:eastAsia="Calibri"/>
          <w:bCs/>
          <w:lang w:eastAsia="en-US"/>
        </w:rPr>
        <w:t xml:space="preserve">. </w:t>
      </w:r>
      <w:r>
        <w:rPr>
          <w:rFonts w:eastAsia="Calibri"/>
          <w:bCs/>
          <w:lang w:eastAsia="en-US"/>
        </w:rPr>
        <w:t>Настоящее р</w:t>
      </w:r>
      <w:r w:rsidRPr="00F308EE">
        <w:rPr>
          <w:rFonts w:eastAsia="Calibri"/>
          <w:bCs/>
          <w:lang w:eastAsia="en-US"/>
        </w:rPr>
        <w:t>ешение вступает в силу с момента опубликования.</w:t>
      </w:r>
    </w:p>
    <w:p w:rsidR="00193FFE" w:rsidRDefault="00193FFE" w:rsidP="00193FFE"/>
    <w:p w:rsidR="00193FFE" w:rsidRDefault="00193FFE" w:rsidP="00193FFE"/>
    <w:p w:rsidR="00193FFE" w:rsidRDefault="00193FFE" w:rsidP="00193FFE"/>
    <w:p w:rsidR="00193FFE" w:rsidRPr="0058693C" w:rsidRDefault="00193FFE" w:rsidP="00193FFE">
      <w:pPr>
        <w:rPr>
          <w:b/>
        </w:rPr>
      </w:pPr>
    </w:p>
    <w:p w:rsidR="00193FFE" w:rsidRPr="0058693C" w:rsidRDefault="00193FFE" w:rsidP="00193FFE">
      <w:pPr>
        <w:autoSpaceDN w:val="0"/>
        <w:ind w:firstLine="0"/>
        <w:rPr>
          <w:rFonts w:eastAsia="Calibri"/>
          <w:b/>
          <w:lang w:eastAsia="en-US"/>
        </w:rPr>
      </w:pPr>
      <w:r w:rsidRPr="0058693C">
        <w:rPr>
          <w:rFonts w:eastAsia="Calibri"/>
          <w:b/>
          <w:lang w:eastAsia="en-US"/>
        </w:rPr>
        <w:t>Председатель Совета депутатов                       Глава Барышевского сельсовета</w:t>
      </w:r>
    </w:p>
    <w:p w:rsidR="00193FFE" w:rsidRPr="0058693C" w:rsidRDefault="00193FFE" w:rsidP="00193FFE">
      <w:pPr>
        <w:autoSpaceDN w:val="0"/>
        <w:ind w:firstLine="0"/>
        <w:rPr>
          <w:rFonts w:eastAsia="Calibri"/>
          <w:b/>
          <w:lang w:eastAsia="en-US"/>
        </w:rPr>
      </w:pPr>
      <w:r w:rsidRPr="0058693C">
        <w:rPr>
          <w:b/>
        </w:rPr>
        <w:t>Барышевского сельсовета</w:t>
      </w:r>
      <w:r w:rsidRPr="0058693C">
        <w:rPr>
          <w:rFonts w:eastAsia="Calibri"/>
          <w:b/>
          <w:lang w:eastAsia="en-US"/>
        </w:rPr>
        <w:t xml:space="preserve">                     </w:t>
      </w:r>
    </w:p>
    <w:p w:rsidR="00193FFE" w:rsidRPr="0058693C" w:rsidRDefault="00193FFE" w:rsidP="00193FFE">
      <w:pPr>
        <w:autoSpaceDN w:val="0"/>
        <w:ind w:firstLine="0"/>
        <w:rPr>
          <w:rFonts w:eastAsia="Calibri"/>
          <w:b/>
          <w:lang w:eastAsia="en-US"/>
        </w:rPr>
      </w:pPr>
      <w:r w:rsidRPr="0058693C">
        <w:rPr>
          <w:rFonts w:eastAsia="Calibri"/>
          <w:b/>
          <w:lang w:eastAsia="en-US"/>
        </w:rPr>
        <w:t>______________О.В. Боровских                      ________________А.А. Алексеев</w:t>
      </w:r>
    </w:p>
    <w:p w:rsidR="00193FFE" w:rsidRDefault="00193FFE" w:rsidP="001B4231">
      <w:pPr>
        <w:tabs>
          <w:tab w:val="left" w:pos="5970"/>
          <w:tab w:val="right" w:pos="10205"/>
        </w:tabs>
        <w:ind w:firstLine="0"/>
        <w:jc w:val="right"/>
        <w:rPr>
          <w:b/>
        </w:rPr>
      </w:pPr>
    </w:p>
    <w:p w:rsidR="0058693C" w:rsidRDefault="0058693C" w:rsidP="001B4231">
      <w:pPr>
        <w:tabs>
          <w:tab w:val="left" w:pos="5970"/>
          <w:tab w:val="right" w:pos="10205"/>
        </w:tabs>
        <w:ind w:firstLine="0"/>
        <w:jc w:val="right"/>
        <w:rPr>
          <w:b/>
        </w:rPr>
      </w:pPr>
    </w:p>
    <w:p w:rsidR="0058693C" w:rsidRDefault="0058693C" w:rsidP="001B4231">
      <w:pPr>
        <w:tabs>
          <w:tab w:val="left" w:pos="5970"/>
          <w:tab w:val="right" w:pos="10205"/>
        </w:tabs>
        <w:ind w:firstLine="0"/>
        <w:jc w:val="right"/>
        <w:rPr>
          <w:b/>
        </w:rPr>
      </w:pPr>
    </w:p>
    <w:p w:rsidR="0058693C" w:rsidRDefault="0058693C" w:rsidP="001B4231">
      <w:pPr>
        <w:tabs>
          <w:tab w:val="left" w:pos="5970"/>
          <w:tab w:val="right" w:pos="10205"/>
        </w:tabs>
        <w:ind w:firstLine="0"/>
        <w:jc w:val="right"/>
        <w:rPr>
          <w:b/>
        </w:rPr>
      </w:pPr>
    </w:p>
    <w:p w:rsidR="0058693C" w:rsidRDefault="0058693C" w:rsidP="001B4231">
      <w:pPr>
        <w:tabs>
          <w:tab w:val="left" w:pos="5970"/>
          <w:tab w:val="right" w:pos="10205"/>
        </w:tabs>
        <w:ind w:firstLine="0"/>
        <w:jc w:val="right"/>
        <w:rPr>
          <w:b/>
        </w:rPr>
      </w:pPr>
    </w:p>
    <w:p w:rsidR="0058693C" w:rsidRDefault="0058693C" w:rsidP="001B4231">
      <w:pPr>
        <w:tabs>
          <w:tab w:val="left" w:pos="5970"/>
          <w:tab w:val="right" w:pos="10205"/>
        </w:tabs>
        <w:ind w:firstLine="0"/>
        <w:jc w:val="right"/>
        <w:rPr>
          <w:b/>
        </w:rPr>
      </w:pPr>
    </w:p>
    <w:p w:rsidR="0058693C" w:rsidRDefault="0058693C" w:rsidP="0058693C">
      <w:pPr>
        <w:jc w:val="center"/>
        <w:rPr>
          <w:b/>
        </w:rPr>
      </w:pPr>
      <w:r w:rsidRPr="001D2239">
        <w:rPr>
          <w:b/>
          <w:noProof/>
        </w:rPr>
        <w:lastRenderedPageBreak/>
        <w:drawing>
          <wp:inline distT="0" distB="0" distL="0" distR="0" wp14:anchorId="3CEDF8B3" wp14:editId="106AC8FE">
            <wp:extent cx="259080" cy="34290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693C" w:rsidRPr="001D2239" w:rsidRDefault="0058693C" w:rsidP="0058693C">
      <w:pPr>
        <w:jc w:val="center"/>
        <w:rPr>
          <w:b/>
        </w:rPr>
      </w:pPr>
    </w:p>
    <w:p w:rsidR="0058693C" w:rsidRPr="00B20040" w:rsidRDefault="0058693C" w:rsidP="0058693C">
      <w:pPr>
        <w:jc w:val="center"/>
        <w:rPr>
          <w:b/>
        </w:rPr>
      </w:pPr>
      <w:r w:rsidRPr="00B20040">
        <w:rPr>
          <w:b/>
        </w:rPr>
        <w:t xml:space="preserve">СОВЕТ ДЕПУТАТОВ </w:t>
      </w:r>
    </w:p>
    <w:p w:rsidR="0058693C" w:rsidRPr="00B20040" w:rsidRDefault="0058693C" w:rsidP="0058693C">
      <w:pPr>
        <w:jc w:val="center"/>
        <w:rPr>
          <w:b/>
        </w:rPr>
      </w:pPr>
      <w:r w:rsidRPr="00B20040">
        <w:rPr>
          <w:b/>
        </w:rPr>
        <w:t xml:space="preserve">БАРЫШЕВСКОГО СЕЛЬСОВЕТА </w:t>
      </w:r>
    </w:p>
    <w:p w:rsidR="0058693C" w:rsidRPr="00B20040" w:rsidRDefault="0058693C" w:rsidP="0058693C">
      <w:pPr>
        <w:jc w:val="center"/>
        <w:rPr>
          <w:b/>
        </w:rPr>
      </w:pPr>
      <w:r w:rsidRPr="00B20040">
        <w:rPr>
          <w:b/>
        </w:rPr>
        <w:t xml:space="preserve">НОВОСИБИРСКОГО РАЙОНА </w:t>
      </w:r>
    </w:p>
    <w:p w:rsidR="0058693C" w:rsidRPr="00B20040" w:rsidRDefault="0058693C" w:rsidP="0058693C">
      <w:pPr>
        <w:jc w:val="center"/>
        <w:rPr>
          <w:b/>
        </w:rPr>
      </w:pPr>
      <w:r w:rsidRPr="00B20040">
        <w:rPr>
          <w:b/>
        </w:rPr>
        <w:t>НОВОСИБИРСКОЙ ОБЛАСТИ</w:t>
      </w:r>
    </w:p>
    <w:p w:rsidR="0058693C" w:rsidRPr="00B20040" w:rsidRDefault="0058693C" w:rsidP="0058693C">
      <w:pPr>
        <w:jc w:val="center"/>
        <w:rPr>
          <w:b/>
        </w:rPr>
      </w:pPr>
      <w:r w:rsidRPr="00B20040">
        <w:rPr>
          <w:b/>
        </w:rPr>
        <w:t>пятого созыва</w:t>
      </w:r>
    </w:p>
    <w:p w:rsidR="0058693C" w:rsidRDefault="0058693C" w:rsidP="0058693C">
      <w:pPr>
        <w:jc w:val="center"/>
      </w:pPr>
    </w:p>
    <w:p w:rsidR="0058693C" w:rsidRPr="0058422E" w:rsidRDefault="0058693C" w:rsidP="0058693C">
      <w:pPr>
        <w:jc w:val="center"/>
        <w:rPr>
          <w:b/>
        </w:rPr>
      </w:pPr>
      <w:r w:rsidRPr="0058422E">
        <w:rPr>
          <w:b/>
        </w:rPr>
        <w:t>РЕШЕНИЕ</w:t>
      </w:r>
    </w:p>
    <w:p w:rsidR="0058693C" w:rsidRPr="00B20040" w:rsidRDefault="0058693C" w:rsidP="0058693C">
      <w:pPr>
        <w:jc w:val="center"/>
        <w:rPr>
          <w:b/>
        </w:rPr>
      </w:pPr>
      <w:r>
        <w:rPr>
          <w:b/>
        </w:rPr>
        <w:t>Пятидесятой внеочередной</w:t>
      </w:r>
      <w:r w:rsidRPr="00B20040">
        <w:rPr>
          <w:b/>
        </w:rPr>
        <w:t xml:space="preserve"> сессии</w:t>
      </w:r>
    </w:p>
    <w:p w:rsidR="0058693C" w:rsidRPr="00B20040" w:rsidRDefault="0058693C" w:rsidP="0058693C">
      <w:pPr>
        <w:jc w:val="center"/>
        <w:rPr>
          <w:b/>
        </w:rPr>
      </w:pPr>
      <w:r w:rsidRPr="00B20040">
        <w:rPr>
          <w:b/>
        </w:rPr>
        <w:t>с. Барышево</w:t>
      </w:r>
    </w:p>
    <w:p w:rsidR="0058693C" w:rsidRDefault="0058693C" w:rsidP="0058693C">
      <w:pPr>
        <w:adjustRightInd w:val="0"/>
        <w:ind w:firstLine="0"/>
        <w:rPr>
          <w:b/>
          <w:bCs/>
        </w:rPr>
      </w:pPr>
      <w:r>
        <w:rPr>
          <w:b/>
          <w:bCs/>
        </w:rPr>
        <w:t>от «13» августа 2020 г.                                                                                      № 5</w:t>
      </w:r>
    </w:p>
    <w:p w:rsidR="0058693C" w:rsidRDefault="0058693C" w:rsidP="001B4231">
      <w:pPr>
        <w:tabs>
          <w:tab w:val="left" w:pos="5970"/>
          <w:tab w:val="right" w:pos="10205"/>
        </w:tabs>
        <w:ind w:firstLine="0"/>
        <w:jc w:val="right"/>
        <w:rPr>
          <w:b/>
        </w:rPr>
      </w:pPr>
    </w:p>
    <w:p w:rsidR="0058693C" w:rsidRPr="00313763" w:rsidRDefault="0058693C" w:rsidP="0058693C">
      <w:pPr>
        <w:jc w:val="center"/>
        <w:rPr>
          <w:color w:val="000000"/>
        </w:rPr>
      </w:pPr>
      <w:r>
        <w:rPr>
          <w:b/>
          <w:bCs/>
          <w:color w:val="000000"/>
        </w:rPr>
        <w:t>Об утверждении Порядка</w:t>
      </w:r>
    </w:p>
    <w:p w:rsidR="0058693C" w:rsidRPr="00313763" w:rsidRDefault="0058693C" w:rsidP="0058693C">
      <w:pPr>
        <w:jc w:val="center"/>
        <w:rPr>
          <w:color w:val="000000"/>
        </w:rPr>
      </w:pPr>
      <w:r w:rsidRPr="00313763">
        <w:rPr>
          <w:b/>
          <w:bCs/>
          <w:color w:val="000000"/>
        </w:rPr>
        <w:t>размещени</w:t>
      </w:r>
      <w:r>
        <w:rPr>
          <w:b/>
          <w:bCs/>
          <w:color w:val="000000"/>
        </w:rPr>
        <w:t>я</w:t>
      </w:r>
      <w:r w:rsidRPr="00313763">
        <w:rPr>
          <w:b/>
          <w:bCs/>
          <w:color w:val="000000"/>
        </w:rPr>
        <w:t xml:space="preserve"> нестационарных торговых объектов на</w:t>
      </w:r>
    </w:p>
    <w:p w:rsidR="0058693C" w:rsidRDefault="0058693C" w:rsidP="0058693C">
      <w:pPr>
        <w:jc w:val="center"/>
        <w:rPr>
          <w:b/>
        </w:rPr>
      </w:pPr>
      <w:r w:rsidRPr="00F07676">
        <w:rPr>
          <w:b/>
          <w:color w:val="000000"/>
        </w:rPr>
        <w:t>земельных участках</w:t>
      </w:r>
      <w:r>
        <w:rPr>
          <w:b/>
          <w:color w:val="000000"/>
        </w:rPr>
        <w:t xml:space="preserve">, </w:t>
      </w:r>
      <w:r w:rsidRPr="00F07676">
        <w:rPr>
          <w:b/>
        </w:rPr>
        <w:t xml:space="preserve">расположенных в границах </w:t>
      </w:r>
      <w:r w:rsidRPr="00F07676">
        <w:rPr>
          <w:b/>
          <w:color w:val="000000"/>
        </w:rPr>
        <w:t>Барышевского сельсовета</w:t>
      </w:r>
      <w:r w:rsidRPr="00F07676">
        <w:rPr>
          <w:b/>
        </w:rPr>
        <w:t>, и находящихся в муниципальной собственности</w:t>
      </w:r>
    </w:p>
    <w:p w:rsidR="0058693C" w:rsidRDefault="0058693C" w:rsidP="0058693C">
      <w:pPr>
        <w:jc w:val="center"/>
        <w:rPr>
          <w:b/>
        </w:rPr>
      </w:pPr>
    </w:p>
    <w:p w:rsidR="0058693C" w:rsidRPr="00FF2D9F" w:rsidRDefault="0058693C" w:rsidP="0058693C">
      <w:pPr>
        <w:ind w:firstLine="851"/>
        <w:rPr>
          <w:b/>
        </w:rPr>
      </w:pPr>
      <w:r w:rsidRPr="00FF2D9F">
        <w:t>В соответствии с Федеральным законо</w:t>
      </w:r>
      <w:r>
        <w:t>м от 06.10.2003 г. № 131-ФЗ «Об </w:t>
      </w:r>
      <w:r w:rsidRPr="00FF2D9F">
        <w:t xml:space="preserve">общих принципах организации местного самоуправления на территории Российской Федерации», руководствуясь Уставом Барышевского сельсовета Новосибирского района Новосибирской области, Совет депутатов Барышевского сельсовета Новосибирского района Новосибирской области </w:t>
      </w:r>
    </w:p>
    <w:p w:rsidR="0058693C" w:rsidRDefault="0058693C" w:rsidP="0058693C">
      <w:pPr>
        <w:widowControl w:val="0"/>
        <w:ind w:firstLine="360"/>
        <w:rPr>
          <w:b/>
        </w:rPr>
      </w:pPr>
      <w:r w:rsidRPr="00FF2D9F">
        <w:rPr>
          <w:b/>
        </w:rPr>
        <w:t>РЕШИЛ:</w:t>
      </w:r>
    </w:p>
    <w:p w:rsidR="0058693C" w:rsidRDefault="0058693C" w:rsidP="0058693C">
      <w:pPr>
        <w:widowControl w:val="0"/>
        <w:ind w:firstLine="851"/>
      </w:pPr>
      <w:r w:rsidRPr="00FF2D9F">
        <w:t xml:space="preserve">1.Утвердить </w:t>
      </w:r>
      <w:r>
        <w:rPr>
          <w:bCs/>
          <w:color w:val="000000"/>
        </w:rPr>
        <w:t>Порядок</w:t>
      </w:r>
      <w:r w:rsidRPr="00FF2D9F">
        <w:rPr>
          <w:color w:val="000000"/>
        </w:rPr>
        <w:t xml:space="preserve"> </w:t>
      </w:r>
      <w:r w:rsidRPr="00FF2D9F">
        <w:rPr>
          <w:bCs/>
          <w:color w:val="000000"/>
        </w:rPr>
        <w:t xml:space="preserve">размещения нестационарных торговых объектов на </w:t>
      </w:r>
      <w:r w:rsidRPr="00FF2D9F">
        <w:rPr>
          <w:color w:val="000000"/>
        </w:rPr>
        <w:t>з</w:t>
      </w:r>
      <w:r>
        <w:rPr>
          <w:color w:val="000000"/>
        </w:rPr>
        <w:t xml:space="preserve">емельных </w:t>
      </w:r>
      <w:r w:rsidRPr="00FF2D9F">
        <w:rPr>
          <w:color w:val="000000"/>
        </w:rPr>
        <w:t>участках</w:t>
      </w:r>
      <w:r>
        <w:rPr>
          <w:color w:val="000000"/>
        </w:rPr>
        <w:t>,</w:t>
      </w:r>
      <w:r w:rsidRPr="00FF2D9F">
        <w:rPr>
          <w:color w:val="000000"/>
        </w:rPr>
        <w:t xml:space="preserve"> </w:t>
      </w:r>
      <w:r w:rsidRPr="00FF2D9F">
        <w:t xml:space="preserve">расположенных в границах </w:t>
      </w:r>
      <w:r w:rsidRPr="00FF2D9F">
        <w:rPr>
          <w:color w:val="000000"/>
        </w:rPr>
        <w:t>Барышевского сельсовета</w:t>
      </w:r>
      <w:r w:rsidRPr="00FF2D9F">
        <w:t>, и находящихся в муниципальной собственности (Приложение).</w:t>
      </w:r>
    </w:p>
    <w:p w:rsidR="0058693C" w:rsidRDefault="0058693C" w:rsidP="0058693C">
      <w:pPr>
        <w:widowControl w:val="0"/>
        <w:ind w:firstLine="851"/>
        <w:rPr>
          <w:b/>
        </w:rPr>
      </w:pPr>
      <w:r w:rsidRPr="00FF2D9F">
        <w:t>2. Опубликовать настоящее решение в газете «Мое село. Газета Барышевского сельсовета» и разместить на сайте администрации Барышевского сельсовета Новосибирского района Новосибирской области в сети «Интернет».</w:t>
      </w:r>
    </w:p>
    <w:p w:rsidR="0058693C" w:rsidRPr="00FF2D9F" w:rsidRDefault="0058693C" w:rsidP="0058693C">
      <w:pPr>
        <w:widowControl w:val="0"/>
        <w:ind w:firstLine="851"/>
        <w:rPr>
          <w:b/>
        </w:rPr>
      </w:pPr>
      <w:r w:rsidRPr="00FF2D9F">
        <w:t>3.</w:t>
      </w:r>
      <w:r>
        <w:rPr>
          <w:b/>
        </w:rPr>
        <w:t xml:space="preserve"> </w:t>
      </w:r>
      <w:r w:rsidRPr="00FF2D9F">
        <w:t>Настоящее решение вступает в силу с момента официального опубликования.</w:t>
      </w:r>
    </w:p>
    <w:p w:rsidR="0058693C" w:rsidRPr="00FF2D9F" w:rsidRDefault="0058693C" w:rsidP="0058693C">
      <w:pPr>
        <w:widowControl w:val="0"/>
        <w:tabs>
          <w:tab w:val="left" w:pos="848"/>
          <w:tab w:val="left" w:leader="underscore" w:pos="1054"/>
        </w:tabs>
        <w:ind w:left="360"/>
      </w:pPr>
    </w:p>
    <w:p w:rsidR="0058693C" w:rsidRPr="00FF2D9F" w:rsidRDefault="0058693C" w:rsidP="0058693C">
      <w:pPr>
        <w:widowControl w:val="0"/>
        <w:tabs>
          <w:tab w:val="left" w:pos="848"/>
          <w:tab w:val="left" w:leader="underscore" w:pos="1054"/>
        </w:tabs>
      </w:pPr>
    </w:p>
    <w:p w:rsidR="0058693C" w:rsidRPr="00FF2D9F" w:rsidRDefault="0058693C" w:rsidP="0058693C">
      <w:pPr>
        <w:pStyle w:val="a5"/>
        <w:rPr>
          <w:rFonts w:ascii="Times New Roman" w:hAnsi="Times New Roman"/>
          <w:b/>
          <w:sz w:val="28"/>
          <w:szCs w:val="28"/>
        </w:rPr>
      </w:pPr>
      <w:r w:rsidRPr="00FF2D9F">
        <w:rPr>
          <w:rFonts w:ascii="Times New Roman" w:hAnsi="Times New Roman"/>
          <w:b/>
          <w:sz w:val="28"/>
          <w:szCs w:val="28"/>
        </w:rPr>
        <w:t xml:space="preserve">Председатель Совета депутатов    </w:t>
      </w:r>
      <w:r>
        <w:rPr>
          <w:rFonts w:ascii="Times New Roman" w:hAnsi="Times New Roman"/>
          <w:b/>
          <w:sz w:val="28"/>
          <w:szCs w:val="28"/>
        </w:rPr>
        <w:t xml:space="preserve">            </w:t>
      </w:r>
      <w:r w:rsidRPr="00FF2D9F">
        <w:rPr>
          <w:rFonts w:ascii="Times New Roman" w:hAnsi="Times New Roman"/>
          <w:b/>
          <w:sz w:val="28"/>
          <w:szCs w:val="28"/>
        </w:rPr>
        <w:t xml:space="preserve"> Глава Барышевского сельсовета</w:t>
      </w:r>
    </w:p>
    <w:p w:rsidR="0058693C" w:rsidRPr="00FF2D9F" w:rsidRDefault="0058693C" w:rsidP="0058693C">
      <w:pPr>
        <w:pStyle w:val="a5"/>
        <w:rPr>
          <w:rFonts w:ascii="Times New Roman" w:hAnsi="Times New Roman"/>
          <w:b/>
          <w:sz w:val="28"/>
          <w:szCs w:val="28"/>
        </w:rPr>
      </w:pPr>
      <w:r w:rsidRPr="00FF2D9F">
        <w:rPr>
          <w:rFonts w:ascii="Times New Roman" w:hAnsi="Times New Roman"/>
          <w:b/>
          <w:sz w:val="28"/>
          <w:szCs w:val="28"/>
        </w:rPr>
        <w:t xml:space="preserve">Барышевского сельсовета                     </w:t>
      </w:r>
    </w:p>
    <w:p w:rsidR="0058693C" w:rsidRPr="00FF2D9F" w:rsidRDefault="0058693C" w:rsidP="0058693C">
      <w:pPr>
        <w:ind w:firstLine="0"/>
        <w:rPr>
          <w:b/>
        </w:rPr>
      </w:pPr>
      <w:r w:rsidRPr="00FF2D9F">
        <w:rPr>
          <w:b/>
        </w:rPr>
        <w:t>______________О.В. Боровских</w:t>
      </w:r>
      <w:r>
        <w:rPr>
          <w:b/>
        </w:rPr>
        <w:t xml:space="preserve">                  </w:t>
      </w:r>
      <w:r w:rsidRPr="00FF2D9F">
        <w:rPr>
          <w:b/>
        </w:rPr>
        <w:t>________________А.А. Алексеев</w:t>
      </w:r>
    </w:p>
    <w:p w:rsidR="0058693C" w:rsidRPr="00FF2D9F" w:rsidRDefault="0058693C" w:rsidP="0058693C">
      <w:pPr>
        <w:widowControl w:val="0"/>
        <w:tabs>
          <w:tab w:val="left" w:pos="6883"/>
        </w:tabs>
        <w:spacing w:line="350" w:lineRule="exact"/>
        <w:rPr>
          <w:b/>
          <w:bCs/>
          <w:color w:val="000000"/>
          <w:spacing w:val="20"/>
          <w:shd w:val="clear" w:color="auto" w:fill="FFFFFF"/>
        </w:rPr>
      </w:pPr>
    </w:p>
    <w:p w:rsidR="0058693C" w:rsidRPr="00FF2D9F" w:rsidRDefault="0058693C" w:rsidP="0058693C">
      <w:pPr>
        <w:widowControl w:val="0"/>
        <w:tabs>
          <w:tab w:val="left" w:pos="6883"/>
        </w:tabs>
        <w:spacing w:line="350" w:lineRule="exact"/>
        <w:rPr>
          <w:b/>
          <w:bCs/>
          <w:color w:val="000000"/>
          <w:spacing w:val="20"/>
          <w:shd w:val="clear" w:color="auto" w:fill="FFFFFF"/>
        </w:rPr>
      </w:pPr>
    </w:p>
    <w:p w:rsidR="0058693C" w:rsidRDefault="0058693C" w:rsidP="0058693C">
      <w:pPr>
        <w:jc w:val="center"/>
        <w:rPr>
          <w:sz w:val="20"/>
          <w:szCs w:val="20"/>
        </w:rPr>
        <w:sectPr w:rsidR="0058693C" w:rsidSect="0058693C">
          <w:pgSz w:w="11906" w:h="16838"/>
          <w:pgMar w:top="1134" w:right="748" w:bottom="851" w:left="1701" w:header="709" w:footer="0" w:gutter="0"/>
          <w:cols w:space="708"/>
          <w:docGrid w:linePitch="360"/>
        </w:sectPr>
      </w:pPr>
    </w:p>
    <w:p w:rsidR="0058693C" w:rsidRPr="0058693C" w:rsidRDefault="0058693C" w:rsidP="0058693C">
      <w:pPr>
        <w:widowControl w:val="0"/>
        <w:spacing w:line="274" w:lineRule="exact"/>
        <w:jc w:val="right"/>
      </w:pPr>
      <w:r w:rsidRPr="0058693C">
        <w:lastRenderedPageBreak/>
        <w:t>ПРИЛОЖЕНИЕ</w:t>
      </w:r>
    </w:p>
    <w:p w:rsidR="0058693C" w:rsidRPr="0058693C" w:rsidRDefault="0058693C" w:rsidP="0058693C">
      <w:pPr>
        <w:widowControl w:val="0"/>
        <w:spacing w:line="274" w:lineRule="exact"/>
        <w:jc w:val="right"/>
      </w:pPr>
      <w:r w:rsidRPr="0058693C">
        <w:t xml:space="preserve">к решению сессии Совета депутатов  </w:t>
      </w:r>
    </w:p>
    <w:p w:rsidR="0058693C" w:rsidRPr="0058693C" w:rsidRDefault="0058693C" w:rsidP="0058693C">
      <w:pPr>
        <w:widowControl w:val="0"/>
        <w:spacing w:line="274" w:lineRule="exact"/>
        <w:jc w:val="right"/>
      </w:pPr>
      <w:r w:rsidRPr="0058693C">
        <w:t xml:space="preserve">Барышевского сельсовета </w:t>
      </w:r>
    </w:p>
    <w:p w:rsidR="0058693C" w:rsidRPr="0058693C" w:rsidRDefault="0058693C" w:rsidP="0058693C">
      <w:pPr>
        <w:widowControl w:val="0"/>
        <w:spacing w:line="274" w:lineRule="exact"/>
        <w:jc w:val="right"/>
      </w:pPr>
      <w:r w:rsidRPr="0058693C">
        <w:t>Новосибирского района</w:t>
      </w:r>
    </w:p>
    <w:p w:rsidR="0058693C" w:rsidRPr="0058693C" w:rsidRDefault="0058693C" w:rsidP="0058693C">
      <w:pPr>
        <w:widowControl w:val="0"/>
        <w:spacing w:line="274" w:lineRule="exact"/>
        <w:jc w:val="right"/>
      </w:pPr>
      <w:r w:rsidRPr="0058693C">
        <w:t xml:space="preserve">Новосибирской области </w:t>
      </w:r>
    </w:p>
    <w:p w:rsidR="0058693C" w:rsidRPr="0058693C" w:rsidRDefault="0058693C" w:rsidP="0058693C">
      <w:pPr>
        <w:widowControl w:val="0"/>
        <w:spacing w:line="274" w:lineRule="exact"/>
        <w:jc w:val="right"/>
        <w:rPr>
          <w:sz w:val="24"/>
          <w:szCs w:val="24"/>
        </w:rPr>
      </w:pPr>
      <w:r w:rsidRPr="0058693C">
        <w:t>от 13.08.2020 г. № 5</w:t>
      </w:r>
    </w:p>
    <w:p w:rsidR="0058693C" w:rsidRPr="00FF2D9F" w:rsidRDefault="0058693C" w:rsidP="0058693C">
      <w:pPr>
        <w:ind w:left="5812"/>
        <w:jc w:val="center"/>
        <w:rPr>
          <w:color w:val="000000"/>
          <w:sz w:val="24"/>
          <w:szCs w:val="24"/>
        </w:rPr>
      </w:pPr>
    </w:p>
    <w:p w:rsidR="0058693C" w:rsidRPr="00313763" w:rsidRDefault="0058693C" w:rsidP="0058693C">
      <w:pPr>
        <w:jc w:val="center"/>
        <w:rPr>
          <w:color w:val="000000"/>
        </w:rPr>
      </w:pPr>
      <w:r>
        <w:rPr>
          <w:b/>
          <w:bCs/>
          <w:color w:val="000000"/>
        </w:rPr>
        <w:t>ПОРЯДОК</w:t>
      </w:r>
    </w:p>
    <w:p w:rsidR="0058693C" w:rsidRPr="00313763" w:rsidRDefault="0058693C" w:rsidP="0058693C">
      <w:pPr>
        <w:jc w:val="center"/>
        <w:rPr>
          <w:color w:val="000000"/>
        </w:rPr>
      </w:pPr>
      <w:r w:rsidRPr="00313763">
        <w:rPr>
          <w:b/>
          <w:bCs/>
          <w:color w:val="000000"/>
        </w:rPr>
        <w:t>размещени</w:t>
      </w:r>
      <w:r>
        <w:rPr>
          <w:b/>
          <w:bCs/>
          <w:color w:val="000000"/>
        </w:rPr>
        <w:t>я</w:t>
      </w:r>
      <w:r w:rsidRPr="00313763">
        <w:rPr>
          <w:b/>
          <w:bCs/>
          <w:color w:val="000000"/>
        </w:rPr>
        <w:t xml:space="preserve"> нестационарных торговых объектов на </w:t>
      </w:r>
    </w:p>
    <w:p w:rsidR="0058693C" w:rsidRPr="00F07676" w:rsidRDefault="0058693C" w:rsidP="0058693C">
      <w:pPr>
        <w:jc w:val="center"/>
        <w:rPr>
          <w:b/>
          <w:color w:val="000000"/>
        </w:rPr>
      </w:pPr>
      <w:r w:rsidRPr="00313763">
        <w:rPr>
          <w:color w:val="000000"/>
        </w:rPr>
        <w:t> </w:t>
      </w:r>
      <w:r w:rsidRPr="00F07676">
        <w:rPr>
          <w:b/>
          <w:color w:val="000000"/>
        </w:rPr>
        <w:t xml:space="preserve">земельных участках </w:t>
      </w:r>
      <w:r w:rsidRPr="00F07676">
        <w:rPr>
          <w:b/>
        </w:rPr>
        <w:t xml:space="preserve">расположенных в границах </w:t>
      </w:r>
      <w:r w:rsidRPr="00F07676">
        <w:rPr>
          <w:b/>
          <w:color w:val="000000"/>
        </w:rPr>
        <w:t>Барышевского сельсовета</w:t>
      </w:r>
      <w:r w:rsidRPr="00F07676">
        <w:rPr>
          <w:b/>
        </w:rPr>
        <w:t>, и находящихся в муниципальной собственности</w:t>
      </w:r>
    </w:p>
    <w:p w:rsidR="0058693C" w:rsidRDefault="0058693C" w:rsidP="0058693C">
      <w:pPr>
        <w:jc w:val="center"/>
        <w:rPr>
          <w:b/>
          <w:bCs/>
          <w:color w:val="000000"/>
        </w:rPr>
      </w:pPr>
    </w:p>
    <w:p w:rsidR="0058693C" w:rsidRPr="00313763" w:rsidRDefault="0058693C" w:rsidP="0058693C">
      <w:pPr>
        <w:jc w:val="center"/>
        <w:rPr>
          <w:color w:val="000000"/>
        </w:rPr>
      </w:pPr>
      <w:r w:rsidRPr="00313763">
        <w:rPr>
          <w:b/>
          <w:bCs/>
          <w:color w:val="000000"/>
        </w:rPr>
        <w:t>I. Общие положения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 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1. Настоящ</w:t>
      </w:r>
      <w:r>
        <w:rPr>
          <w:color w:val="000000"/>
        </w:rPr>
        <w:t>ий</w:t>
      </w:r>
      <w:r w:rsidRPr="00313763">
        <w:rPr>
          <w:color w:val="000000"/>
        </w:rPr>
        <w:t xml:space="preserve"> </w:t>
      </w:r>
      <w:r>
        <w:rPr>
          <w:color w:val="000000"/>
        </w:rPr>
        <w:t>Порядок</w:t>
      </w:r>
      <w:r w:rsidRPr="00313763">
        <w:rPr>
          <w:color w:val="000000"/>
        </w:rPr>
        <w:t xml:space="preserve"> о размещении не</w:t>
      </w:r>
      <w:r>
        <w:rPr>
          <w:color w:val="000000"/>
        </w:rPr>
        <w:t xml:space="preserve">стационарных  торговых </w:t>
      </w:r>
      <w:r w:rsidRPr="00F07676">
        <w:rPr>
          <w:bCs/>
          <w:color w:val="000000"/>
        </w:rPr>
        <w:t xml:space="preserve">на </w:t>
      </w:r>
      <w:r w:rsidRPr="00F07676">
        <w:rPr>
          <w:color w:val="000000"/>
        </w:rPr>
        <w:t xml:space="preserve">земельных участках </w:t>
      </w:r>
      <w:r w:rsidRPr="00F07676">
        <w:t xml:space="preserve">расположенных в границах </w:t>
      </w:r>
      <w:r w:rsidRPr="00F07676">
        <w:rPr>
          <w:color w:val="000000"/>
        </w:rPr>
        <w:t>Барышевского сельсовета</w:t>
      </w:r>
      <w:r w:rsidRPr="00F07676">
        <w:t>, и находящихся в муниципальной собственности</w:t>
      </w:r>
      <w:r>
        <w:t xml:space="preserve"> Барышевского сельсовета</w:t>
      </w:r>
      <w:r>
        <w:rPr>
          <w:color w:val="000000"/>
        </w:rPr>
        <w:t xml:space="preserve"> </w:t>
      </w:r>
      <w:r w:rsidR="00BD0154" w:rsidRPr="00313763">
        <w:rPr>
          <w:color w:val="000000"/>
        </w:rPr>
        <w:t>Ново</w:t>
      </w:r>
      <w:r w:rsidR="00BD0154">
        <w:rPr>
          <w:color w:val="000000"/>
        </w:rPr>
        <w:t>сибирского района Новосибирской области</w:t>
      </w:r>
      <w:r w:rsidRPr="00313763">
        <w:rPr>
          <w:color w:val="000000"/>
        </w:rPr>
        <w:t xml:space="preserve"> (далее</w:t>
      </w:r>
      <w:r>
        <w:rPr>
          <w:color w:val="000000"/>
        </w:rPr>
        <w:t> - Порядок), разработан</w:t>
      </w:r>
      <w:r w:rsidRPr="00313763">
        <w:rPr>
          <w:color w:val="000000"/>
        </w:rPr>
        <w:t xml:space="preserve"> в </w:t>
      </w:r>
      <w:r w:rsidRPr="00313763">
        <w:t>соответствии с</w:t>
      </w:r>
      <w:r>
        <w:t xml:space="preserve"> </w:t>
      </w:r>
      <w:hyperlink r:id="rId8" w:tgtFrame="_blank" w:history="1">
        <w:r w:rsidRPr="00313763">
          <w:t>Земельным кодексом</w:t>
        </w:r>
      </w:hyperlink>
      <w:r>
        <w:t> Российской Федерации,</w:t>
      </w:r>
      <w:r w:rsidRPr="00313763">
        <w:t xml:space="preserve"> Федеральным законом </w:t>
      </w:r>
      <w:hyperlink r:id="rId9" w:tgtFrame="_blank" w:history="1">
        <w:r w:rsidRPr="00313763">
          <w:t>от 06.10.2003г. №</w:t>
        </w:r>
        <w:r>
          <w:t> 131</w:t>
        </w:r>
        <w:r>
          <w:noBreakHyphen/>
        </w:r>
        <w:r w:rsidRPr="00313763">
          <w:t>ФЗ</w:t>
        </w:r>
      </w:hyperlink>
      <w:r>
        <w:t xml:space="preserve"> </w:t>
      </w:r>
      <w:r w:rsidRPr="00313763">
        <w:t>«Об общих принципах  организации местного самоуправления в Российской Федерации», Федеральным законом </w:t>
      </w:r>
      <w:hyperlink r:id="rId10" w:tgtFrame="_blank" w:history="1">
        <w:r w:rsidRPr="00313763">
          <w:t>от 28.12.2009 г. № 381-ФЗ</w:t>
        </w:r>
      </w:hyperlink>
      <w:r>
        <w:t xml:space="preserve"> «Об </w:t>
      </w:r>
      <w:r w:rsidRPr="00313763">
        <w:t>основах государственного регулирования тор</w:t>
      </w:r>
      <w:r>
        <w:t xml:space="preserve">говой деятельности в </w:t>
      </w:r>
      <w:r w:rsidRPr="00EF5EFE">
        <w:t>Российской</w:t>
      </w:r>
      <w:r>
        <w:t xml:space="preserve"> </w:t>
      </w:r>
      <w:r w:rsidRPr="00EF5EFE">
        <w:t>Федерации»,</w:t>
      </w:r>
      <w:r w:rsidRPr="00313763">
        <w:t xml:space="preserve"> Федеральным законом</w:t>
      </w:r>
      <w:r>
        <w:t xml:space="preserve"> </w:t>
      </w:r>
      <w:hyperlink r:id="rId11" w:tgtFrame="_blank" w:history="1">
        <w:r w:rsidRPr="00313763">
          <w:t>от 26.07.2006 г.</w:t>
        </w:r>
        <w:r>
          <w:t xml:space="preserve"> №135</w:t>
        </w:r>
        <w:r>
          <w:noBreakHyphen/>
        </w:r>
        <w:r w:rsidRPr="00313763">
          <w:t>ФЗ</w:t>
        </w:r>
      </w:hyperlink>
      <w:r>
        <w:t xml:space="preserve"> «О </w:t>
      </w:r>
      <w:r w:rsidRPr="00313763">
        <w:t xml:space="preserve">защите </w:t>
      </w:r>
      <w:r w:rsidRPr="00313763">
        <w:rPr>
          <w:color w:val="000000"/>
        </w:rPr>
        <w:t>конкуренции», Приказом Министерства промышленности, торговли и развития предпринимательства Ново</w:t>
      </w:r>
      <w:r>
        <w:rPr>
          <w:color w:val="000000"/>
        </w:rPr>
        <w:t>сибирской области от 24.01.2011 г. </w:t>
      </w:r>
      <w:r w:rsidR="00BD0154">
        <w:rPr>
          <w:color w:val="000000"/>
        </w:rPr>
        <w:t>№ 10 «О </w:t>
      </w:r>
      <w:r w:rsidRPr="00313763">
        <w:rPr>
          <w:color w:val="000000"/>
        </w:rPr>
        <w:t xml:space="preserve">порядке разработки и утверждения органами местного </w:t>
      </w:r>
      <w:r>
        <w:rPr>
          <w:color w:val="000000"/>
        </w:rPr>
        <w:t xml:space="preserve">самоуправления схемы размещения </w:t>
      </w:r>
      <w:r w:rsidRPr="00313763">
        <w:rPr>
          <w:color w:val="000000"/>
        </w:rPr>
        <w:t xml:space="preserve">нестационарных торговых объектов», </w:t>
      </w:r>
      <w:r>
        <w:rPr>
          <w:color w:val="000000"/>
        </w:rPr>
        <w:t>на основании С</w:t>
      </w:r>
      <w:r w:rsidRPr="00313763">
        <w:rPr>
          <w:color w:val="000000"/>
        </w:rPr>
        <w:t>хемы размещения нест</w:t>
      </w:r>
      <w:r>
        <w:rPr>
          <w:color w:val="000000"/>
        </w:rPr>
        <w:t xml:space="preserve">ационарных торговых объектов на </w:t>
      </w:r>
      <w:r w:rsidRPr="00313763">
        <w:rPr>
          <w:color w:val="000000"/>
        </w:rPr>
        <w:t xml:space="preserve">территории </w:t>
      </w:r>
      <w:r>
        <w:rPr>
          <w:color w:val="000000"/>
        </w:rPr>
        <w:t xml:space="preserve">Барышевского сельсовета </w:t>
      </w:r>
      <w:r w:rsidR="00BD0154" w:rsidRPr="00313763">
        <w:rPr>
          <w:color w:val="000000"/>
        </w:rPr>
        <w:t>Новосибирского</w:t>
      </w:r>
      <w:r w:rsidR="00BD0154">
        <w:rPr>
          <w:color w:val="000000"/>
        </w:rPr>
        <w:t xml:space="preserve"> </w:t>
      </w:r>
      <w:r w:rsidR="00BD0154" w:rsidRPr="00313763">
        <w:rPr>
          <w:color w:val="000000"/>
        </w:rPr>
        <w:t xml:space="preserve">района Новосибирской области (далее – </w:t>
      </w:r>
      <w:r w:rsidR="00BD0154">
        <w:rPr>
          <w:color w:val="000000"/>
        </w:rPr>
        <w:t>Барышевский сельсовет</w:t>
      </w:r>
      <w:r w:rsidR="00BD0154" w:rsidRPr="00313763">
        <w:rPr>
          <w:color w:val="000000"/>
        </w:rPr>
        <w:t>)</w:t>
      </w:r>
      <w:r w:rsidR="00BD0154">
        <w:rPr>
          <w:color w:val="000000"/>
        </w:rPr>
        <w:t xml:space="preserve"> </w:t>
      </w:r>
      <w:r w:rsidRPr="00313763">
        <w:rPr>
          <w:color w:val="000000"/>
        </w:rPr>
        <w:t>и регулирует раз</w:t>
      </w:r>
      <w:r>
        <w:rPr>
          <w:color w:val="000000"/>
        </w:rPr>
        <w:t xml:space="preserve">мещение нестационарных торговых </w:t>
      </w:r>
      <w:r w:rsidRPr="00313763">
        <w:rPr>
          <w:color w:val="000000"/>
        </w:rPr>
        <w:t>о</w:t>
      </w:r>
      <w:r>
        <w:rPr>
          <w:color w:val="000000"/>
        </w:rPr>
        <w:t>бъектов на территории</w:t>
      </w:r>
      <w:r w:rsidRPr="006D7136">
        <w:rPr>
          <w:color w:val="000000"/>
        </w:rPr>
        <w:t xml:space="preserve"> </w:t>
      </w:r>
      <w:r>
        <w:rPr>
          <w:color w:val="000000"/>
        </w:rPr>
        <w:t>Барышевского сельсовета</w:t>
      </w:r>
      <w:r w:rsidR="00BD0154">
        <w:rPr>
          <w:color w:val="000000"/>
        </w:rPr>
        <w:t xml:space="preserve"> н</w:t>
      </w:r>
      <w:r w:rsidR="00BD0154" w:rsidRPr="00BD0154">
        <w:rPr>
          <w:color w:val="000000"/>
        </w:rPr>
        <w:t>аходящихся в муниципальной собственности</w:t>
      </w:r>
      <w:r w:rsidR="00BD0154">
        <w:rPr>
          <w:color w:val="000000"/>
        </w:rPr>
        <w:t xml:space="preserve"> Барышевского сельсовета</w:t>
      </w:r>
      <w:r w:rsidRPr="00313763">
        <w:rPr>
          <w:color w:val="000000"/>
        </w:rPr>
        <w:t xml:space="preserve">, </w:t>
      </w:r>
      <w:r>
        <w:rPr>
          <w:color w:val="000000"/>
        </w:rPr>
        <w:t xml:space="preserve">а также </w:t>
      </w:r>
      <w:r w:rsidRPr="00313763">
        <w:rPr>
          <w:color w:val="000000"/>
        </w:rPr>
        <w:t>порядок осуществления контроля за их размещением.</w:t>
      </w:r>
    </w:p>
    <w:p w:rsidR="0058693C" w:rsidRDefault="0058693C" w:rsidP="00BD0154">
      <w:pPr>
        <w:rPr>
          <w:color w:val="000000"/>
        </w:rPr>
      </w:pPr>
      <w:r w:rsidRPr="00313763">
        <w:rPr>
          <w:color w:val="000000"/>
        </w:rPr>
        <w:t xml:space="preserve">2. </w:t>
      </w:r>
      <w:r>
        <w:t>Порядок</w:t>
      </w:r>
      <w:r w:rsidRPr="00313763">
        <w:t xml:space="preserve"> применяется при размещении нестационарных торговых и мобильных объектов на земельных участк</w:t>
      </w:r>
      <w:r>
        <w:t>ах, расположенных</w:t>
      </w:r>
      <w:r w:rsidRPr="00313763">
        <w:t xml:space="preserve"> </w:t>
      </w:r>
      <w:r>
        <w:t>в границах</w:t>
      </w:r>
      <w:r w:rsidRPr="00313763">
        <w:t xml:space="preserve"> </w:t>
      </w:r>
      <w:r>
        <w:rPr>
          <w:color w:val="000000"/>
        </w:rPr>
        <w:t>Барышевского сельсовета</w:t>
      </w:r>
      <w:r w:rsidRPr="00313763">
        <w:t xml:space="preserve">, </w:t>
      </w:r>
      <w:r>
        <w:t>и находящихся в муниципальной собственности</w:t>
      </w:r>
      <w:r w:rsidR="00BD0154">
        <w:t xml:space="preserve"> </w:t>
      </w:r>
      <w:r w:rsidR="00BD0154">
        <w:rPr>
          <w:color w:val="000000"/>
        </w:rPr>
        <w:t>Барышевского сельсовета.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 xml:space="preserve">3. Для целей настоящего </w:t>
      </w:r>
      <w:r>
        <w:rPr>
          <w:color w:val="000000"/>
        </w:rPr>
        <w:t>Порядка</w:t>
      </w:r>
      <w:r w:rsidRPr="00313763">
        <w:rPr>
          <w:color w:val="000000"/>
        </w:rPr>
        <w:t xml:space="preserve"> используются следующие понятия: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а) нестационарный торговый объект -</w:t>
      </w:r>
      <w:r>
        <w:rPr>
          <w:color w:val="000000"/>
        </w:rPr>
        <w:t xml:space="preserve"> торговый</w:t>
      </w:r>
      <w:r w:rsidRPr="00313763">
        <w:rPr>
          <w:color w:val="000000"/>
        </w:rPr>
        <w:t xml:space="preserve"> объект, представляющий собой временное сооружение или временную конструкцию, не связанные прочно с земельным участком вне зависимости от нал</w:t>
      </w:r>
      <w:r>
        <w:rPr>
          <w:color w:val="000000"/>
        </w:rPr>
        <w:t xml:space="preserve">ичия или отсутствия подключения </w:t>
      </w:r>
      <w:r w:rsidRPr="00313763">
        <w:rPr>
          <w:color w:val="000000"/>
        </w:rPr>
        <w:t>(технологического присоединения) к сетям инженерно-технического обеспечения;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б) эскиз нестационарного объекта - графический материал в цветном исполнении, включающий изображения фасадов, планов, разрезов, элементов благоустройства, место расположения нестационарного объекта;</w:t>
      </w:r>
    </w:p>
    <w:p w:rsidR="0058693C" w:rsidRPr="00313763" w:rsidRDefault="0058693C" w:rsidP="0058693C">
      <w:pPr>
        <w:rPr>
          <w:color w:val="000000"/>
          <w:spacing w:val="2"/>
          <w:shd w:val="clear" w:color="auto" w:fill="FFFFFF"/>
        </w:rPr>
      </w:pPr>
      <w:r w:rsidRPr="00313763">
        <w:rPr>
          <w:color w:val="000000"/>
        </w:rPr>
        <w:lastRenderedPageBreak/>
        <w:t>в) </w:t>
      </w:r>
      <w:r w:rsidRPr="00313763">
        <w:rPr>
          <w:color w:val="000000"/>
          <w:spacing w:val="2"/>
          <w:shd w:val="clear" w:color="auto" w:fill="FFFFFF"/>
        </w:rPr>
        <w:t>мобильный торговый объект - специализированный передвижной нестационарный торговый объект, размещение которого не связано с выполнением проектных</w:t>
      </w:r>
      <w:r w:rsidRPr="00313763">
        <w:rPr>
          <w:i/>
          <w:iCs/>
          <w:color w:val="000000"/>
          <w:spacing w:val="2"/>
          <w:shd w:val="clear" w:color="auto" w:fill="FFFFFF"/>
        </w:rPr>
        <w:t>,</w:t>
      </w:r>
      <w:r w:rsidRPr="00313763">
        <w:rPr>
          <w:color w:val="000000"/>
          <w:spacing w:val="2"/>
          <w:shd w:val="clear" w:color="auto" w:fill="FFFFFF"/>
        </w:rPr>
        <w:t> земляных либо строительных работ</w:t>
      </w:r>
      <w:r>
        <w:rPr>
          <w:color w:val="000000"/>
          <w:spacing w:val="2"/>
          <w:shd w:val="clear" w:color="auto" w:fill="FFFFFF"/>
        </w:rPr>
        <w:t>;</w:t>
      </w:r>
    </w:p>
    <w:p w:rsidR="0058693C" w:rsidRPr="00313763" w:rsidRDefault="0058693C" w:rsidP="0058693C">
      <w:pPr>
        <w:pStyle w:val="a6"/>
        <w:tabs>
          <w:tab w:val="left" w:pos="142"/>
          <w:tab w:val="left" w:pos="993"/>
          <w:tab w:val="left" w:pos="5245"/>
        </w:tabs>
        <w:ind w:left="0"/>
      </w:pPr>
      <w:r w:rsidRPr="00313763">
        <w:rPr>
          <w:color w:val="000000"/>
          <w:spacing w:val="2"/>
          <w:shd w:val="clear" w:color="auto" w:fill="FFFFFF"/>
        </w:rPr>
        <w:t>г)</w:t>
      </w:r>
      <w:r w:rsidRPr="00313763">
        <w:t xml:space="preserve"> владелец нестационарного торгового объекта – собственник нестационарного торгового объекта или лицо, владеющее нестационарным торговым объектом на основаниях, предусмотренных гражданским законодательством;</w:t>
      </w:r>
    </w:p>
    <w:p w:rsidR="0058693C" w:rsidRPr="00313763" w:rsidRDefault="0058693C" w:rsidP="0058693C">
      <w:pPr>
        <w:pStyle w:val="a6"/>
        <w:tabs>
          <w:tab w:val="left" w:pos="142"/>
          <w:tab w:val="left" w:pos="993"/>
          <w:tab w:val="left" w:pos="5245"/>
        </w:tabs>
        <w:ind w:left="0"/>
      </w:pPr>
      <w:r w:rsidRPr="00313763">
        <w:t xml:space="preserve">д) план размещения нестационарного торгового </w:t>
      </w:r>
      <w:r>
        <w:t>объекта - изображение на </w:t>
      </w:r>
      <w:r w:rsidRPr="00313763">
        <w:t>инженерно - топографическом плане земельного участка в масштабе 1:500 с указанием границ земельного участка для размещения, места расположения нестационарного торгового объекта, площади, занимаемой нестационарным торговым объектом, элементов благоустройства</w:t>
      </w:r>
      <w:r>
        <w:t>;</w:t>
      </w:r>
    </w:p>
    <w:p w:rsidR="0058693C" w:rsidRPr="00A12F73" w:rsidRDefault="0058693C" w:rsidP="0058693C">
      <w:pPr>
        <w:pStyle w:val="a6"/>
        <w:tabs>
          <w:tab w:val="left" w:pos="142"/>
          <w:tab w:val="left" w:pos="993"/>
          <w:tab w:val="left" w:pos="5245"/>
        </w:tabs>
        <w:ind w:left="0"/>
      </w:pPr>
      <w:r w:rsidRPr="00313763">
        <w:t>е) сам</w:t>
      </w:r>
      <w:r>
        <w:t>овольный нестационарный торговый</w:t>
      </w:r>
      <w:r w:rsidRPr="00313763">
        <w:t xml:space="preserve"> объект – нестационарный торговый объект, размещенный и (или) эксплуатируемый на земельных участк</w:t>
      </w:r>
      <w:r>
        <w:t>ах, находящихся</w:t>
      </w:r>
      <w:r w:rsidRPr="00313763">
        <w:t xml:space="preserve">, </w:t>
      </w:r>
      <w:r>
        <w:t>расположенных</w:t>
      </w:r>
      <w:r w:rsidRPr="00313763">
        <w:t xml:space="preserve"> </w:t>
      </w:r>
      <w:r>
        <w:t>в границах</w:t>
      </w:r>
      <w:r w:rsidRPr="00313763">
        <w:t xml:space="preserve"> </w:t>
      </w:r>
      <w:r>
        <w:rPr>
          <w:color w:val="000000"/>
        </w:rPr>
        <w:t>Барышевского сельсовета</w:t>
      </w:r>
      <w:r w:rsidRPr="00313763">
        <w:t xml:space="preserve">, </w:t>
      </w:r>
      <w:r>
        <w:t>и находящихся в муниципальной собственности</w:t>
      </w:r>
      <w:r w:rsidRPr="00A12F73">
        <w:rPr>
          <w:color w:val="000000"/>
          <w:spacing w:val="2"/>
          <w:shd w:val="clear" w:color="auto" w:fill="FFFFFF"/>
        </w:rPr>
        <w:t>.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  <w:spacing w:val="2"/>
          <w:shd w:val="clear" w:color="auto" w:fill="FFFFFF"/>
        </w:rPr>
        <w:t>К нестационарным торговым объектам относятся: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- </w:t>
      </w:r>
      <w:r w:rsidRPr="00313763">
        <w:rPr>
          <w:color w:val="000000"/>
          <w:spacing w:val="2"/>
          <w:shd w:val="clear" w:color="auto" w:fill="FFFFFF"/>
        </w:rPr>
        <w:t>объекты торговли: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а) павильон;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б) киоск;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в) палатка;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г) торговый автомат;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д) елочный базар;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  <w:spacing w:val="2"/>
          <w:shd w:val="clear" w:color="auto" w:fill="FFFFFF"/>
        </w:rPr>
        <w:t>е) киоски, совмещенные с остановочными пунктами транспорта;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  <w:spacing w:val="2"/>
          <w:shd w:val="clear" w:color="auto" w:fill="FFFFFF"/>
        </w:rPr>
        <w:t>- мобильные торгов</w:t>
      </w:r>
      <w:r>
        <w:rPr>
          <w:color w:val="000000"/>
          <w:spacing w:val="2"/>
          <w:shd w:val="clear" w:color="auto" w:fill="FFFFFF"/>
        </w:rPr>
        <w:t xml:space="preserve">ые </w:t>
      </w:r>
      <w:r w:rsidRPr="00313763">
        <w:rPr>
          <w:color w:val="000000"/>
          <w:spacing w:val="2"/>
          <w:shd w:val="clear" w:color="auto" w:fill="FFFFFF"/>
        </w:rPr>
        <w:t>объекты: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  <w:spacing w:val="2"/>
          <w:shd w:val="clear" w:color="auto" w:fill="FFFFFF"/>
        </w:rPr>
        <w:t>а) </w:t>
      </w:r>
      <w:r w:rsidRPr="00313763">
        <w:rPr>
          <w:color w:val="000000"/>
        </w:rPr>
        <w:t>автолавка;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2D2D2D"/>
          <w:spacing w:val="2"/>
          <w:shd w:val="clear" w:color="auto" w:fill="FFFFFF"/>
        </w:rPr>
        <w:t>б) </w:t>
      </w:r>
      <w:r w:rsidRPr="00313763">
        <w:rPr>
          <w:color w:val="000000"/>
        </w:rPr>
        <w:t>автофургон;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в) автоцистерна;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г) торговая тележка.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 xml:space="preserve">4. Размещение нестационарных торговых объектов на территории </w:t>
      </w:r>
      <w:r>
        <w:rPr>
          <w:color w:val="000000"/>
        </w:rPr>
        <w:t>Барышевского сельсовета</w:t>
      </w:r>
      <w:r w:rsidRPr="00313763">
        <w:rPr>
          <w:color w:val="000000"/>
        </w:rPr>
        <w:t xml:space="preserve"> осуществляется в соответствии со Схемой размещения нестационарных торговых объектов на территории </w:t>
      </w:r>
      <w:r>
        <w:rPr>
          <w:color w:val="000000"/>
        </w:rPr>
        <w:t>Барышевского сельсовета</w:t>
      </w:r>
      <w:r w:rsidRPr="00313763">
        <w:rPr>
          <w:color w:val="000000"/>
        </w:rPr>
        <w:t xml:space="preserve"> Новосибирского района Новосибирской области (далее – Схема)</w:t>
      </w:r>
      <w:r w:rsidR="00BD0154">
        <w:rPr>
          <w:color w:val="000000"/>
        </w:rPr>
        <w:t>, утвержденных постановлением администрации Барышевского сельсовета</w:t>
      </w:r>
      <w:r w:rsidRPr="00313763">
        <w:rPr>
          <w:color w:val="000000"/>
        </w:rPr>
        <w:t>.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5. Порядок размещения и использование нестационарных торговых объектов в стационарном торговом объекте, в ином здании, строении, сооружении или на земельном участке, находящихся в частной собственности, устанавливается собственником стационарного торгового объекта, иного здания, строения, сооружения или земельного участка с учетом требований, определенных законодательством Российской Федерации.</w:t>
      </w:r>
      <w:r w:rsidR="00BD0154">
        <w:rPr>
          <w:color w:val="000000"/>
        </w:rPr>
        <w:t xml:space="preserve"> </w:t>
      </w:r>
    </w:p>
    <w:p w:rsidR="0058693C" w:rsidRPr="00313763" w:rsidRDefault="0058693C" w:rsidP="0058693C">
      <w:pPr>
        <w:rPr>
          <w:color w:val="000000"/>
        </w:rPr>
      </w:pPr>
    </w:p>
    <w:p w:rsidR="0058693C" w:rsidRDefault="0058693C" w:rsidP="0058693C">
      <w:pPr>
        <w:jc w:val="center"/>
        <w:rPr>
          <w:b/>
          <w:bCs/>
          <w:color w:val="000000"/>
        </w:rPr>
      </w:pPr>
      <w:r w:rsidRPr="00313763">
        <w:rPr>
          <w:b/>
          <w:bCs/>
          <w:color w:val="000000"/>
        </w:rPr>
        <w:t>II. Размещение нестационарных</w:t>
      </w:r>
      <w:r>
        <w:rPr>
          <w:b/>
          <w:bCs/>
          <w:color w:val="000000"/>
        </w:rPr>
        <w:t xml:space="preserve"> торговых</w:t>
      </w:r>
      <w:r w:rsidRPr="00313763">
        <w:rPr>
          <w:b/>
          <w:bCs/>
          <w:color w:val="000000"/>
        </w:rPr>
        <w:t xml:space="preserve"> объектов и мобильных торговых объектов</w:t>
      </w:r>
      <w:r>
        <w:rPr>
          <w:b/>
          <w:bCs/>
          <w:color w:val="000000"/>
        </w:rPr>
        <w:t xml:space="preserve"> на земельных участках </w:t>
      </w:r>
      <w:r w:rsidRPr="00F7657F">
        <w:rPr>
          <w:b/>
        </w:rPr>
        <w:t xml:space="preserve">расположенных в границах </w:t>
      </w:r>
      <w:r w:rsidRPr="00F7657F">
        <w:rPr>
          <w:b/>
          <w:color w:val="000000"/>
        </w:rPr>
        <w:t>Барышевского сельсовета</w:t>
      </w:r>
      <w:r w:rsidRPr="00F7657F">
        <w:rPr>
          <w:b/>
        </w:rPr>
        <w:t>, и находящихся в муниципальной собственности</w:t>
      </w:r>
    </w:p>
    <w:p w:rsidR="0058693C" w:rsidRPr="00313763" w:rsidRDefault="0058693C" w:rsidP="0058693C">
      <w:pPr>
        <w:jc w:val="center"/>
        <w:rPr>
          <w:color w:val="000000"/>
        </w:rPr>
      </w:pP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lastRenderedPageBreak/>
        <w:t> 6. Размещение мобильных</w:t>
      </w:r>
      <w:r>
        <w:rPr>
          <w:color w:val="000000"/>
        </w:rPr>
        <w:t xml:space="preserve"> торговых</w:t>
      </w:r>
      <w:r w:rsidRPr="00313763">
        <w:rPr>
          <w:color w:val="000000"/>
        </w:rPr>
        <w:t xml:space="preserve"> объектов осуществляется на основании паспорта мобильного торгового объекта, выдаваемого в порядке, предусмотренном разделом 3 настоящего </w:t>
      </w:r>
      <w:r>
        <w:rPr>
          <w:color w:val="000000"/>
        </w:rPr>
        <w:t>Порядка</w:t>
      </w:r>
      <w:r w:rsidRPr="00313763">
        <w:rPr>
          <w:color w:val="000000"/>
        </w:rPr>
        <w:t>.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7. Размещение нестационарны</w:t>
      </w:r>
      <w:r>
        <w:rPr>
          <w:color w:val="000000"/>
        </w:rPr>
        <w:t>х</w:t>
      </w:r>
      <w:r w:rsidRPr="00313763">
        <w:rPr>
          <w:color w:val="000000"/>
        </w:rPr>
        <w:t xml:space="preserve"> торговы</w:t>
      </w:r>
      <w:r>
        <w:rPr>
          <w:color w:val="000000"/>
        </w:rPr>
        <w:t>х</w:t>
      </w:r>
      <w:r w:rsidRPr="00313763">
        <w:rPr>
          <w:color w:val="000000"/>
        </w:rPr>
        <w:t xml:space="preserve"> объект</w:t>
      </w:r>
      <w:r>
        <w:rPr>
          <w:color w:val="000000"/>
        </w:rPr>
        <w:t xml:space="preserve">ов </w:t>
      </w:r>
      <w:r w:rsidRPr="00313763">
        <w:rPr>
          <w:color w:val="000000"/>
        </w:rPr>
        <w:t xml:space="preserve">осуществляется без предоставления земельных участков на основании договора на размещение нестационарного </w:t>
      </w:r>
      <w:r>
        <w:rPr>
          <w:color w:val="000000"/>
        </w:rPr>
        <w:t xml:space="preserve">торгового </w:t>
      </w:r>
      <w:r w:rsidRPr="00313763">
        <w:rPr>
          <w:color w:val="000000"/>
        </w:rPr>
        <w:t xml:space="preserve">объекта (далее - договор на размещение), заключаемого в порядке, предусмотренном разделом 4 настоящего </w:t>
      </w:r>
      <w:r>
        <w:rPr>
          <w:color w:val="000000"/>
        </w:rPr>
        <w:t>Порядка</w:t>
      </w:r>
      <w:r w:rsidRPr="00313763">
        <w:rPr>
          <w:color w:val="000000"/>
        </w:rPr>
        <w:t>.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 xml:space="preserve">8. При необходимости задействования территории, занимаемой нестационарным торговым объектом, в целях развития </w:t>
      </w:r>
      <w:r>
        <w:rPr>
          <w:color w:val="000000"/>
        </w:rPr>
        <w:t>Барышевского сельсовета</w:t>
      </w:r>
      <w:r w:rsidRPr="00313763">
        <w:rPr>
          <w:color w:val="000000"/>
        </w:rPr>
        <w:t xml:space="preserve"> владельцу нестационарного торгового объекта предоставляется компенсационное место размещения, включенное в Схему. В таком случае новый договор на размещение заключается без проведения торгов.</w:t>
      </w:r>
    </w:p>
    <w:p w:rsidR="0058693C" w:rsidRPr="00313763" w:rsidRDefault="0058693C" w:rsidP="0058693C">
      <w:pPr>
        <w:jc w:val="center"/>
        <w:rPr>
          <w:color w:val="000000"/>
        </w:rPr>
      </w:pPr>
      <w:r w:rsidRPr="00313763">
        <w:rPr>
          <w:b/>
          <w:bCs/>
          <w:color w:val="000000"/>
        </w:rPr>
        <w:t> </w:t>
      </w:r>
    </w:p>
    <w:p w:rsidR="0058693C" w:rsidRPr="00313763" w:rsidRDefault="0058693C" w:rsidP="0058693C">
      <w:pPr>
        <w:jc w:val="center"/>
        <w:rPr>
          <w:color w:val="000000"/>
        </w:rPr>
      </w:pPr>
      <w:r w:rsidRPr="00313763">
        <w:rPr>
          <w:b/>
          <w:bCs/>
          <w:color w:val="000000"/>
        </w:rPr>
        <w:t>III. Выдача паспорта мобильного торгового объекта</w:t>
      </w:r>
    </w:p>
    <w:p w:rsidR="0058693C" w:rsidRPr="00313763" w:rsidRDefault="0058693C" w:rsidP="0058693C">
      <w:pPr>
        <w:jc w:val="center"/>
        <w:rPr>
          <w:color w:val="000000"/>
        </w:rPr>
      </w:pPr>
      <w:r w:rsidRPr="00313763">
        <w:rPr>
          <w:b/>
          <w:bCs/>
          <w:color w:val="000000"/>
        </w:rPr>
        <w:t> 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 xml:space="preserve">9. Индивидуальные предприниматели, физические и юридические лица, заинтересованные в размещении на территории </w:t>
      </w:r>
      <w:r>
        <w:rPr>
          <w:color w:val="000000"/>
        </w:rPr>
        <w:t>Барышевского сельсовета</w:t>
      </w:r>
      <w:r w:rsidRPr="00313763">
        <w:rPr>
          <w:color w:val="000000"/>
        </w:rPr>
        <w:t xml:space="preserve"> мобильного торгового объекта, обращаются в администрацию </w:t>
      </w:r>
      <w:r>
        <w:rPr>
          <w:color w:val="000000"/>
        </w:rPr>
        <w:t>Барышевского сельсовета</w:t>
      </w:r>
      <w:r w:rsidRPr="00313763">
        <w:rPr>
          <w:color w:val="000000"/>
        </w:rPr>
        <w:t xml:space="preserve"> Новосибирского района Новосибирской области (далее – администрация) с письменным заявлением (Приложение 1) о выдаче паспорта мобильного торгового объекта.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 xml:space="preserve">Документы к заявлению направляются в </w:t>
      </w:r>
      <w:r>
        <w:rPr>
          <w:color w:val="000000"/>
        </w:rPr>
        <w:t>администрацию Барышевского сельсовета.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10.  В заявлении должны быть указаны:</w:t>
      </w:r>
    </w:p>
    <w:p w:rsidR="0058693C" w:rsidRPr="00313763" w:rsidRDefault="0058693C" w:rsidP="0058693C">
      <w:pPr>
        <w:pStyle w:val="ConsPlusNormal0"/>
        <w:ind w:firstLine="709"/>
        <w:jc w:val="both"/>
      </w:pPr>
      <w:r w:rsidRPr="00313763">
        <w:t>а) фамилия, имя, отчество (при наличии), место жительства заявителя,  реквизиты документа, удостоверяющего его личность, сведения о регистрации физического лица в качестве индивидуального предпринимателя;</w:t>
      </w:r>
    </w:p>
    <w:p w:rsidR="0058693C" w:rsidRPr="00313763" w:rsidRDefault="0058693C" w:rsidP="0058693C">
      <w:pPr>
        <w:pStyle w:val="ConsPlusNormal0"/>
        <w:ind w:firstLine="709"/>
        <w:jc w:val="both"/>
      </w:pPr>
      <w:r w:rsidRPr="00313763">
        <w:t>б) наименование, место нахождения, сведения о государственной регистрации заявителя в качестве юридического лица – в случае, если заявителем является юридическое лицо;</w:t>
      </w:r>
    </w:p>
    <w:p w:rsidR="0058693C" w:rsidRPr="00313763" w:rsidRDefault="0058693C" w:rsidP="0058693C">
      <w:pPr>
        <w:pStyle w:val="ConsPlusNormal0"/>
        <w:ind w:firstLine="709"/>
        <w:jc w:val="both"/>
      </w:pPr>
      <w:r w:rsidRPr="00313763">
        <w:t>в) фамилия, имя, отчество (при наличии) представителя заявителя и реквизиты документа, подтверждающего его полномочия, - в случае, если заявление о выдаче паспорта мобильного</w:t>
      </w:r>
      <w:r>
        <w:t xml:space="preserve"> торгового</w:t>
      </w:r>
      <w:r w:rsidRPr="00313763">
        <w:t xml:space="preserve"> объекта подается представителем заявителя;</w:t>
      </w:r>
    </w:p>
    <w:p w:rsidR="0058693C" w:rsidRPr="00313763" w:rsidRDefault="0058693C" w:rsidP="0058693C">
      <w:pPr>
        <w:pStyle w:val="ConsPlusNormal0"/>
        <w:tabs>
          <w:tab w:val="left" w:pos="5245"/>
        </w:tabs>
        <w:ind w:firstLine="709"/>
        <w:jc w:val="both"/>
      </w:pPr>
      <w:r w:rsidRPr="00313763">
        <w:t>г) почтовый адрес, адрес электронной почты, номер телефона для связи с заявителем или представителем заявителя;</w:t>
      </w:r>
    </w:p>
    <w:p w:rsidR="0058693C" w:rsidRPr="00313763" w:rsidRDefault="0058693C" w:rsidP="0058693C">
      <w:pPr>
        <w:pStyle w:val="ConsPlusNormal0"/>
        <w:tabs>
          <w:tab w:val="left" w:pos="5245"/>
        </w:tabs>
        <w:ind w:firstLine="709"/>
        <w:jc w:val="both"/>
      </w:pPr>
      <w:r w:rsidRPr="00313763">
        <w:t>д) порядковый номер, тип, специализация нестационарного торгового объекта (ассортимент реализуемой продукции) и адресный ориентир нестационарного торгового объекта в соответствии со Схемой;</w:t>
      </w:r>
    </w:p>
    <w:p w:rsidR="0058693C" w:rsidRPr="00313763" w:rsidRDefault="0058693C" w:rsidP="0058693C">
      <w:pPr>
        <w:pStyle w:val="ConsPlusNormal0"/>
        <w:tabs>
          <w:tab w:val="left" w:pos="5245"/>
        </w:tabs>
        <w:ind w:firstLine="709"/>
        <w:jc w:val="both"/>
      </w:pPr>
      <w:r w:rsidRPr="00313763">
        <w:t>е) предполагаемый срок использования земель или земельного участка (не более 1 года).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11.  К заявлению прилагаются следующие документы: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а) копия документа, подтверждающего полномочия руководителя (для юридического лица);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lastRenderedPageBreak/>
        <w:t>б) копия документа, удостоверяющего полномочия представителя физического или юридического лица, если с заявлением обращается представитель заявителя;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в) копия документа, удостоверяющего личность заявителя, являющегося физическим лицом, либо личность представителя физического или юридического лица;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г) копия свидетельства о государственной регистрации юридического лица (индивидуального предпринимателя);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д) копия свидетельства о постановке на учет в налоговом органе (для юридического лица и индивидуального предпринимателя);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 xml:space="preserve">е) копия паспорта транспортного средства, используемого в качестве мобильного </w:t>
      </w:r>
      <w:r>
        <w:rPr>
          <w:color w:val="000000"/>
        </w:rPr>
        <w:t xml:space="preserve">торгового </w:t>
      </w:r>
      <w:r w:rsidRPr="00313763">
        <w:rPr>
          <w:color w:val="000000"/>
        </w:rPr>
        <w:t>объекта.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12.</w:t>
      </w:r>
      <w:r w:rsidRPr="00313763">
        <w:rPr>
          <w:b/>
          <w:bCs/>
          <w:color w:val="000000"/>
        </w:rPr>
        <w:t> </w:t>
      </w:r>
      <w:r w:rsidRPr="00313763">
        <w:rPr>
          <w:color w:val="000000"/>
        </w:rPr>
        <w:t xml:space="preserve">Документы, находящиеся в распоряжении органов государственной власти, органов местного самоуправления, либо подведомственных государственным органам или органам местного самоуправления организаций, запрашиваются </w:t>
      </w:r>
      <w:r>
        <w:rPr>
          <w:color w:val="000000"/>
        </w:rPr>
        <w:t xml:space="preserve">специалистом </w:t>
      </w:r>
      <w:r w:rsidRPr="00313763">
        <w:rPr>
          <w:color w:val="000000"/>
        </w:rPr>
        <w:t xml:space="preserve"> в порядке межведомственного взаимодействия.</w:t>
      </w:r>
    </w:p>
    <w:p w:rsidR="0058693C" w:rsidRDefault="0058693C" w:rsidP="0058693C">
      <w:pPr>
        <w:rPr>
          <w:color w:val="000000"/>
        </w:rPr>
      </w:pPr>
      <w:r w:rsidRPr="00313763">
        <w:rPr>
          <w:color w:val="000000"/>
        </w:rPr>
        <w:t>13.</w:t>
      </w:r>
      <w:r>
        <w:rPr>
          <w:color w:val="000000"/>
        </w:rPr>
        <w:t>Специалист</w:t>
      </w:r>
      <w:r w:rsidRPr="00313763">
        <w:rPr>
          <w:color w:val="000000"/>
        </w:rPr>
        <w:t xml:space="preserve"> в течение </w:t>
      </w:r>
      <w:r>
        <w:rPr>
          <w:color w:val="000000"/>
        </w:rPr>
        <w:t>3</w:t>
      </w:r>
      <w:r w:rsidRPr="00313763">
        <w:rPr>
          <w:color w:val="000000"/>
        </w:rPr>
        <w:t xml:space="preserve">0 рабочих дней </w:t>
      </w:r>
      <w:r>
        <w:rPr>
          <w:color w:val="000000"/>
        </w:rPr>
        <w:t xml:space="preserve">организует </w:t>
      </w:r>
      <w:r w:rsidRPr="00313763">
        <w:rPr>
          <w:color w:val="000000"/>
        </w:rPr>
        <w:t>рассмотр</w:t>
      </w:r>
      <w:r>
        <w:rPr>
          <w:color w:val="000000"/>
        </w:rPr>
        <w:t xml:space="preserve">ение заявлений с прилагаемыми </w:t>
      </w:r>
      <w:r w:rsidRPr="00313763">
        <w:rPr>
          <w:color w:val="000000"/>
        </w:rPr>
        <w:t>документ</w:t>
      </w:r>
      <w:r>
        <w:rPr>
          <w:color w:val="000000"/>
        </w:rPr>
        <w:t>ами</w:t>
      </w:r>
      <w:r w:rsidRPr="00313763">
        <w:rPr>
          <w:color w:val="000000"/>
        </w:rPr>
        <w:t>, оформляет и выдает заявителю паспорт мобильного торгового объекта (Приложение 2)</w:t>
      </w:r>
      <w:r>
        <w:rPr>
          <w:color w:val="000000"/>
        </w:rPr>
        <w:t xml:space="preserve"> или </w:t>
      </w:r>
      <w:r w:rsidRPr="00313763">
        <w:rPr>
          <w:color w:val="000000"/>
        </w:rPr>
        <w:t>письменный отказ в выдаче паспорта мобильного торгового объекта с указанием оснований отказа</w:t>
      </w:r>
      <w:r>
        <w:rPr>
          <w:color w:val="000000"/>
        </w:rPr>
        <w:t>.  </w:t>
      </w:r>
    </w:p>
    <w:p w:rsidR="0058693C" w:rsidRDefault="0058693C" w:rsidP="0058693C">
      <w:pPr>
        <w:rPr>
          <w:color w:val="000000"/>
        </w:rPr>
      </w:pPr>
      <w:r>
        <w:rPr>
          <w:color w:val="000000"/>
        </w:rPr>
        <w:t xml:space="preserve">14. Выдачу </w:t>
      </w:r>
      <w:r w:rsidRPr="00313763">
        <w:rPr>
          <w:color w:val="000000"/>
        </w:rPr>
        <w:t>паспорт</w:t>
      </w:r>
      <w:r>
        <w:rPr>
          <w:color w:val="000000"/>
        </w:rPr>
        <w:t>ов</w:t>
      </w:r>
      <w:r w:rsidRPr="00313763">
        <w:rPr>
          <w:color w:val="000000"/>
        </w:rPr>
        <w:t xml:space="preserve"> мобильного торгового объекта </w:t>
      </w:r>
      <w:r>
        <w:rPr>
          <w:color w:val="000000"/>
        </w:rPr>
        <w:t xml:space="preserve">и (или) </w:t>
      </w:r>
      <w:r w:rsidRPr="00313763">
        <w:rPr>
          <w:color w:val="000000"/>
        </w:rPr>
        <w:t>письменны</w:t>
      </w:r>
      <w:r>
        <w:rPr>
          <w:color w:val="000000"/>
        </w:rPr>
        <w:t xml:space="preserve">е </w:t>
      </w:r>
      <w:r w:rsidRPr="00313763">
        <w:rPr>
          <w:color w:val="000000"/>
        </w:rPr>
        <w:t>отказ</w:t>
      </w:r>
      <w:r>
        <w:rPr>
          <w:color w:val="000000"/>
        </w:rPr>
        <w:t>ы</w:t>
      </w:r>
      <w:r w:rsidRPr="00313763">
        <w:rPr>
          <w:color w:val="000000"/>
        </w:rPr>
        <w:t xml:space="preserve"> в выдаче паспорта мобильного торгового объекта </w:t>
      </w:r>
      <w:r>
        <w:rPr>
          <w:color w:val="000000"/>
        </w:rPr>
        <w:t xml:space="preserve">специалист </w:t>
      </w:r>
      <w:r w:rsidRPr="00313763">
        <w:rPr>
          <w:color w:val="000000"/>
        </w:rPr>
        <w:t>регистрирует в журнале выдачи паспортов мобильного торгового объекта</w:t>
      </w:r>
      <w:r>
        <w:rPr>
          <w:color w:val="000000"/>
        </w:rPr>
        <w:t>.       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1</w:t>
      </w:r>
      <w:r>
        <w:rPr>
          <w:color w:val="000000"/>
        </w:rPr>
        <w:t>5.</w:t>
      </w:r>
      <w:r w:rsidRPr="00313763">
        <w:rPr>
          <w:color w:val="000000"/>
        </w:rPr>
        <w:t xml:space="preserve"> Паспорт мобильного торгового объекта выдается на срок до 1 года.</w:t>
      </w:r>
    </w:p>
    <w:p w:rsidR="0058693C" w:rsidRPr="000F179F" w:rsidRDefault="0058693C" w:rsidP="0058693C">
      <w:pPr>
        <w:rPr>
          <w:color w:val="FF0000"/>
        </w:rPr>
      </w:pPr>
      <w:r w:rsidRPr="00313763">
        <w:rPr>
          <w:color w:val="000000"/>
        </w:rPr>
        <w:t>1</w:t>
      </w:r>
      <w:r>
        <w:rPr>
          <w:color w:val="000000"/>
        </w:rPr>
        <w:t>6</w:t>
      </w:r>
      <w:r w:rsidRPr="00313763">
        <w:rPr>
          <w:color w:val="000000"/>
        </w:rPr>
        <w:t xml:space="preserve">. </w:t>
      </w:r>
      <w:r w:rsidRPr="00AC26FC">
        <w:t>За использование земель и земельных участков для размещения мобильного торгового объекта плата не взимается.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17.  Основания для отказа в выдаче паспорта мобильного торгового объекта: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 xml:space="preserve">а) несоответствие заявления требованиям, предусмотренным пунктом 10 </w:t>
      </w:r>
      <w:r>
        <w:rPr>
          <w:color w:val="000000"/>
        </w:rPr>
        <w:t>Порядка</w:t>
      </w:r>
      <w:r w:rsidRPr="00313763">
        <w:rPr>
          <w:color w:val="000000"/>
        </w:rPr>
        <w:t>;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б) несоответствие представленных документов требованиям, предусмотренным пунктом 11 Положения;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в) подача документов, содержащих недостоверные сведения;</w:t>
      </w:r>
    </w:p>
    <w:p w:rsidR="0058693C" w:rsidRDefault="0058693C" w:rsidP="0058693C">
      <w:pPr>
        <w:rPr>
          <w:color w:val="000000"/>
        </w:rPr>
      </w:pPr>
      <w:r w:rsidRPr="00313763">
        <w:rPr>
          <w:color w:val="000000"/>
        </w:rPr>
        <w:t>г) несоответствие размещени</w:t>
      </w:r>
      <w:r>
        <w:rPr>
          <w:color w:val="000000"/>
        </w:rPr>
        <w:t>я нестационарного объекта Схеме;</w:t>
      </w:r>
    </w:p>
    <w:p w:rsidR="0058693C" w:rsidRPr="00313763" w:rsidRDefault="0058693C" w:rsidP="0058693C">
      <w:r w:rsidRPr="00313763">
        <w:rPr>
          <w:color w:val="000000"/>
        </w:rPr>
        <w:t>д)</w:t>
      </w:r>
      <w:r>
        <w:rPr>
          <w:color w:val="000000"/>
        </w:rPr>
        <w:t xml:space="preserve"> </w:t>
      </w:r>
      <w:r w:rsidRPr="00313763">
        <w:t xml:space="preserve">земельный участок не относится к землям </w:t>
      </w:r>
      <w:r>
        <w:t>расположенных</w:t>
      </w:r>
      <w:r w:rsidRPr="00313763">
        <w:t xml:space="preserve"> </w:t>
      </w:r>
      <w:r>
        <w:t>в границах</w:t>
      </w:r>
      <w:r w:rsidRPr="00313763">
        <w:t xml:space="preserve"> </w:t>
      </w:r>
      <w:r>
        <w:rPr>
          <w:color w:val="000000"/>
        </w:rPr>
        <w:t>Барышевского сельсовета</w:t>
      </w:r>
      <w:r w:rsidRPr="00313763">
        <w:t xml:space="preserve">, </w:t>
      </w:r>
      <w:r>
        <w:t>и находящихся в муниципальной собственности</w:t>
      </w:r>
      <w:r w:rsidRPr="00313763">
        <w:t>;</w:t>
      </w:r>
    </w:p>
    <w:p w:rsidR="0058693C" w:rsidRPr="00313763" w:rsidRDefault="0058693C" w:rsidP="0058693C">
      <w:pPr>
        <w:rPr>
          <w:color w:val="000000"/>
        </w:rPr>
      </w:pPr>
      <w:r w:rsidRPr="00FA27C1">
        <w:rPr>
          <w:color w:val="000000"/>
        </w:rPr>
        <w:t xml:space="preserve">е) </w:t>
      </w:r>
      <w:r w:rsidRPr="00313763">
        <w:rPr>
          <w:color w:val="000000"/>
        </w:rPr>
        <w:t>в отношении земельного участка принято решение о его предоставлении физическому или юридическому лицу;</w:t>
      </w:r>
    </w:p>
    <w:p w:rsidR="0058693C" w:rsidRPr="00313763" w:rsidRDefault="0058693C" w:rsidP="0058693C">
      <w:pPr>
        <w:pStyle w:val="ConsPlusNormal0"/>
        <w:tabs>
          <w:tab w:val="left" w:pos="5245"/>
        </w:tabs>
        <w:ind w:firstLine="709"/>
        <w:jc w:val="both"/>
      </w:pPr>
      <w:r w:rsidRPr="00313763">
        <w:t>ж)</w:t>
      </w:r>
      <w:r>
        <w:t xml:space="preserve"> </w:t>
      </w:r>
      <w:r w:rsidRPr="00313763">
        <w:t>земельный участок обременен правами третьих лиц;</w:t>
      </w:r>
    </w:p>
    <w:p w:rsidR="0058693C" w:rsidRPr="00FA27C1" w:rsidRDefault="0058693C" w:rsidP="0058693C">
      <w:r w:rsidRPr="00FA27C1">
        <w:rPr>
          <w:color w:val="000000"/>
        </w:rPr>
        <w:t>з)</w:t>
      </w:r>
      <w:r w:rsidRPr="00FA27C1">
        <w:t xml:space="preserve"> в отношении земельного участка принято решение о проведении торгов по его продаже или на право заключения дог</w:t>
      </w:r>
      <w:r>
        <w:t>овора аренды земельного участка.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18.  Основания для аннулирования паспорта мобильного торгового объекта: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а) использование мобильного торгового объекта не в соответствии с его целевым назначением;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 xml:space="preserve">б) несоблюдение требований нормативных правовых актов Российской Федерации, Новосибирской области и муниципальных правовых актов </w:t>
      </w:r>
      <w:r>
        <w:rPr>
          <w:color w:val="000000"/>
        </w:rPr>
        <w:lastRenderedPageBreak/>
        <w:t xml:space="preserve">Барышевского сельсовета </w:t>
      </w:r>
      <w:r w:rsidRPr="00313763">
        <w:rPr>
          <w:color w:val="000000"/>
        </w:rPr>
        <w:t>Новосибирского района Новосибирской области при размещении мобильного торгового объекта;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в) заявление собственника (владельца) мобильного</w:t>
      </w:r>
      <w:r>
        <w:rPr>
          <w:color w:val="000000"/>
        </w:rPr>
        <w:t xml:space="preserve"> торгового</w:t>
      </w:r>
      <w:r w:rsidRPr="00313763">
        <w:rPr>
          <w:color w:val="000000"/>
        </w:rPr>
        <w:t xml:space="preserve"> объекта об аннулировании паспорта мобильного торгового объекта.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 </w:t>
      </w:r>
    </w:p>
    <w:p w:rsidR="0058693C" w:rsidRPr="00D74290" w:rsidRDefault="0058693C" w:rsidP="0058693C">
      <w:pPr>
        <w:jc w:val="center"/>
        <w:rPr>
          <w:b/>
          <w:bCs/>
          <w:color w:val="000000"/>
        </w:rPr>
      </w:pPr>
      <w:r w:rsidRPr="00313763">
        <w:rPr>
          <w:b/>
          <w:bCs/>
          <w:color w:val="000000"/>
        </w:rPr>
        <w:t xml:space="preserve">IV. Заключение договора на размещение </w:t>
      </w:r>
      <w:r w:rsidRPr="002935F3">
        <w:rPr>
          <w:b/>
          <w:bCs/>
          <w:color w:val="000000"/>
        </w:rPr>
        <w:t>нестационарны</w:t>
      </w:r>
      <w:r>
        <w:rPr>
          <w:b/>
          <w:bCs/>
          <w:color w:val="000000"/>
        </w:rPr>
        <w:t>х</w:t>
      </w:r>
      <w:r w:rsidRPr="002935F3">
        <w:rPr>
          <w:b/>
          <w:bCs/>
          <w:color w:val="000000"/>
        </w:rPr>
        <w:t xml:space="preserve"> торговы</w:t>
      </w:r>
      <w:r>
        <w:rPr>
          <w:b/>
          <w:bCs/>
          <w:color w:val="000000"/>
        </w:rPr>
        <w:t>х</w:t>
      </w:r>
      <w:r w:rsidRPr="002935F3">
        <w:rPr>
          <w:b/>
          <w:bCs/>
          <w:color w:val="000000"/>
        </w:rPr>
        <w:t xml:space="preserve"> объект</w:t>
      </w:r>
      <w:r>
        <w:rPr>
          <w:b/>
          <w:bCs/>
          <w:color w:val="000000"/>
        </w:rPr>
        <w:t xml:space="preserve">ов на земельных </w:t>
      </w:r>
      <w:r w:rsidRPr="00D74290">
        <w:rPr>
          <w:b/>
          <w:bCs/>
          <w:color w:val="000000"/>
        </w:rPr>
        <w:t>участках</w:t>
      </w:r>
      <w:r w:rsidR="00BD0154">
        <w:rPr>
          <w:b/>
          <w:bCs/>
          <w:color w:val="000000"/>
        </w:rPr>
        <w:t>,</w:t>
      </w:r>
      <w:r w:rsidRPr="00D74290">
        <w:rPr>
          <w:b/>
          <w:bCs/>
          <w:color w:val="000000"/>
        </w:rPr>
        <w:t xml:space="preserve"> </w:t>
      </w:r>
      <w:r w:rsidRPr="00D74290">
        <w:rPr>
          <w:b/>
        </w:rPr>
        <w:t xml:space="preserve">расположенных в границах </w:t>
      </w:r>
      <w:r w:rsidRPr="00D74290">
        <w:rPr>
          <w:b/>
          <w:color w:val="000000"/>
        </w:rPr>
        <w:t>Барышевского сельсовета</w:t>
      </w:r>
      <w:r w:rsidRPr="00D74290">
        <w:rPr>
          <w:b/>
        </w:rPr>
        <w:t>, и находящихся в муниципальной собственности</w:t>
      </w:r>
    </w:p>
    <w:p w:rsidR="0058693C" w:rsidRPr="00313763" w:rsidRDefault="0058693C" w:rsidP="0058693C">
      <w:pPr>
        <w:jc w:val="center"/>
        <w:rPr>
          <w:color w:val="000000"/>
        </w:rPr>
      </w:pPr>
      <w:r w:rsidRPr="00313763">
        <w:rPr>
          <w:color w:val="000000"/>
        </w:rPr>
        <w:t> </w:t>
      </w:r>
    </w:p>
    <w:p w:rsidR="0058693C" w:rsidRPr="00313763" w:rsidRDefault="0058693C" w:rsidP="0058693C">
      <w:pPr>
        <w:pStyle w:val="ConsPlusNormal0"/>
        <w:tabs>
          <w:tab w:val="left" w:pos="5245"/>
        </w:tabs>
        <w:ind w:firstLine="709"/>
        <w:jc w:val="both"/>
      </w:pPr>
      <w:r w:rsidRPr="00313763">
        <w:t>19. Владельцы нестационарных торговых объектов, с которыми ранее были заключены договоры на размещение, по истечени</w:t>
      </w:r>
      <w:r>
        <w:t>ю</w:t>
      </w:r>
      <w:r w:rsidRPr="00313763">
        <w:t xml:space="preserve"> срока действия договора на размещение имеют преимущественное право на заключение договора на размещение на новый срок без проведения торгов.</w:t>
      </w:r>
    </w:p>
    <w:p w:rsidR="0058693C" w:rsidRPr="00313763" w:rsidRDefault="0058693C" w:rsidP="0058693C">
      <w:pPr>
        <w:pStyle w:val="ConsPlusNormal0"/>
        <w:tabs>
          <w:tab w:val="left" w:pos="5245"/>
        </w:tabs>
        <w:ind w:firstLine="709"/>
        <w:jc w:val="both"/>
      </w:pPr>
      <w:r w:rsidRPr="00313763">
        <w:t xml:space="preserve">Для реализации преимущественного права на заключение договора на размещение на новый срок владельцу нестационарного торгового объекта необходимо обратиться в </w:t>
      </w:r>
      <w:r>
        <w:t>администрацию</w:t>
      </w:r>
      <w:r w:rsidRPr="00313763">
        <w:t xml:space="preserve"> с соответствующим заявлением не позднее чем за 30 дней до окончания срока действия договора на размещение.</w:t>
      </w:r>
    </w:p>
    <w:p w:rsidR="0058693C" w:rsidRPr="00313763" w:rsidRDefault="0058693C" w:rsidP="0058693C">
      <w:pPr>
        <w:pStyle w:val="ConsPlusNormal0"/>
        <w:tabs>
          <w:tab w:val="left" w:pos="5245"/>
        </w:tabs>
        <w:ind w:firstLine="709"/>
        <w:jc w:val="both"/>
      </w:pPr>
      <w:r w:rsidRPr="00313763">
        <w:t>При наличии у владельца нестационарного торгового объекта задолженности по договору на размещение, пропуске срока, установленного для выражения намерения о реализации преимущественного права, право на преимущественное размещение аннулируется.</w:t>
      </w:r>
    </w:p>
    <w:p w:rsidR="0058693C" w:rsidRPr="00313763" w:rsidRDefault="0058693C" w:rsidP="0058693C">
      <w:pPr>
        <w:pStyle w:val="ConsPlusNormal0"/>
        <w:tabs>
          <w:tab w:val="left" w:pos="5245"/>
        </w:tabs>
        <w:ind w:firstLine="709"/>
        <w:jc w:val="both"/>
      </w:pPr>
      <w:r w:rsidRPr="00313763">
        <w:t>При переходе прав на нестационарный торговый объект к иному лицу допускается переуступка прав по договору на размещение в пределах срока действующего договора размещения с письменного согласия администрации.</w:t>
      </w:r>
    </w:p>
    <w:p w:rsidR="0058693C" w:rsidRPr="00313763" w:rsidRDefault="0058693C" w:rsidP="0058693C">
      <w:pPr>
        <w:pStyle w:val="ConsPlusNormal0"/>
        <w:tabs>
          <w:tab w:val="left" w:pos="5245"/>
        </w:tabs>
        <w:ind w:firstLine="709"/>
        <w:jc w:val="both"/>
      </w:pPr>
      <w:r w:rsidRPr="00313763">
        <w:t>В случае переуступки прав по договору размещения новый владелец не имеет преимущественного права на заключение договора на размещение.</w:t>
      </w:r>
    </w:p>
    <w:p w:rsidR="0058693C" w:rsidRDefault="0058693C" w:rsidP="0058693C">
      <w:pPr>
        <w:rPr>
          <w:color w:val="000000"/>
        </w:rPr>
      </w:pPr>
      <w:r w:rsidRPr="00313763">
        <w:rPr>
          <w:color w:val="000000"/>
        </w:rPr>
        <w:t xml:space="preserve">20. Индивидуальные предприниматели и юридические лица, заинтересованные в размещении на территории </w:t>
      </w:r>
      <w:r>
        <w:rPr>
          <w:color w:val="000000"/>
        </w:rPr>
        <w:t>Барышевского сельсовета</w:t>
      </w:r>
      <w:r w:rsidRPr="00313763">
        <w:rPr>
          <w:color w:val="000000"/>
        </w:rPr>
        <w:t xml:space="preserve"> нестационарного торгов</w:t>
      </w:r>
      <w:r>
        <w:rPr>
          <w:color w:val="000000"/>
        </w:rPr>
        <w:t xml:space="preserve">ого </w:t>
      </w:r>
      <w:r w:rsidRPr="00313763">
        <w:rPr>
          <w:color w:val="000000"/>
        </w:rPr>
        <w:t>объекта, обращаются в</w:t>
      </w:r>
      <w:r>
        <w:rPr>
          <w:color w:val="000000"/>
        </w:rPr>
        <w:t xml:space="preserve"> администрацию</w:t>
      </w:r>
      <w:r w:rsidRPr="00313763">
        <w:rPr>
          <w:color w:val="000000"/>
        </w:rPr>
        <w:t> с письменным заявлением о заключении договора на размещение (Приложение 3).</w:t>
      </w:r>
    </w:p>
    <w:p w:rsidR="0058693C" w:rsidRPr="00313763" w:rsidRDefault="0058693C" w:rsidP="0058693C">
      <w:pPr>
        <w:rPr>
          <w:color w:val="000000"/>
        </w:rPr>
      </w:pPr>
      <w:r>
        <w:rPr>
          <w:color w:val="000000"/>
        </w:rPr>
        <w:t>Рассмотрение поступивших заявлений организует Администрация в срок не более 30 рабочих дней.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21.   В заявлении должны быть указаны: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а) фамилия, имя, отчество (при наличии), место жительства заявителя, реквизиты документа, удостоверяющего его личность, сведения о регистрации физического лица в качестве индивидуального предпринимателя;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б) наименование, место нахождения, сведения о государственной регистрации заявителя в качестве юридического лица – в случае, если заявителем является юридическое лицо;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 xml:space="preserve">в) фамилия, имя, отчество (при наличии) представителя заявителя и реквизиты документа, подтверждающего его полномочия, - в случае, если заявление о </w:t>
      </w:r>
      <w:r>
        <w:rPr>
          <w:color w:val="000000"/>
        </w:rPr>
        <w:t>заключении договора на размещение</w:t>
      </w:r>
      <w:r w:rsidRPr="00313763">
        <w:rPr>
          <w:color w:val="000000"/>
        </w:rPr>
        <w:t xml:space="preserve"> подается представителем заявителя;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г) почтовый адрес, адрес электронной почты, номер телефона для связи с заявителем или представителем заявителя;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lastRenderedPageBreak/>
        <w:t>д) порядковый номер, тип, специализация нестационарного торгового объекта (ассортимент реализуемой продукции) и адресный ориентир нестационарного торгового объекта в соответствии со Схемой;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е) предполагаемый срок использования земель или земельного участка (не более 5 лет);</w:t>
      </w:r>
    </w:p>
    <w:p w:rsidR="0058693C" w:rsidRPr="00313763" w:rsidRDefault="00BD0154" w:rsidP="0058693C">
      <w:pPr>
        <w:rPr>
          <w:color w:val="000000"/>
        </w:rPr>
      </w:pPr>
      <w:r>
        <w:rPr>
          <w:color w:val="000000"/>
        </w:rPr>
        <w:t>22. </w:t>
      </w:r>
      <w:r w:rsidR="0058693C" w:rsidRPr="00313763">
        <w:rPr>
          <w:color w:val="000000"/>
        </w:rPr>
        <w:t xml:space="preserve"> К заявлению прилагаются следующие документы: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а) копия документа, подтверждающего полномочия руководителя (для юридического лица);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б) копия документа, удостоверяющего полномочия представителя физического или юридического лица, если с заявлением обращается представитель заявителя;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в) копия документа, удостоверяющего личность заявителя, являющегося физическим лицом, либо личность представителя физического или юридического лица;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г) копия свидетельства о государственной регистрации юридического лица (индивидуального предпринимателя);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д) копия свидетельства о постановке на учет в налоговом органе (для юридического лица и индивидуального предпринимателя);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е) эскиз нестационарного торгового объекта;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ж) план размещения нестационарного торгового объекта;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 xml:space="preserve">Документы, находящиеся в распоряжении органов государственной власти, органов местного самоуправления, либо подведомственных государственным органам или органам местного самоуправления организаций, запрашиваются </w:t>
      </w:r>
      <w:r>
        <w:rPr>
          <w:color w:val="000000"/>
        </w:rPr>
        <w:t>Администрацией</w:t>
      </w:r>
      <w:r w:rsidRPr="00313763">
        <w:rPr>
          <w:color w:val="000000"/>
        </w:rPr>
        <w:t xml:space="preserve"> в порядке межведомственного взаимодействия.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23.  Отказ заявителю в заключение договора на размещение осуществляется по следующим основаниям: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а) несоответствие заявления требованиям, предусмотренным пунктом 21 </w:t>
      </w:r>
      <w:r>
        <w:rPr>
          <w:color w:val="000000"/>
        </w:rPr>
        <w:t>Порядка</w:t>
      </w:r>
      <w:r w:rsidRPr="00313763">
        <w:rPr>
          <w:color w:val="000000"/>
        </w:rPr>
        <w:t>;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 xml:space="preserve">б) несоответствие представленных документов требованиям, предусмотренным пунктом 22 </w:t>
      </w:r>
      <w:r>
        <w:rPr>
          <w:color w:val="000000"/>
        </w:rPr>
        <w:t>Порядка</w:t>
      </w:r>
      <w:r w:rsidRPr="00313763">
        <w:rPr>
          <w:color w:val="000000"/>
        </w:rPr>
        <w:t>;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в) подача документов, содержащих недостоверные сведения;</w:t>
      </w:r>
    </w:p>
    <w:p w:rsidR="0058693C" w:rsidRDefault="0058693C" w:rsidP="0058693C">
      <w:pPr>
        <w:rPr>
          <w:color w:val="000000"/>
        </w:rPr>
      </w:pPr>
      <w:r w:rsidRPr="00313763">
        <w:rPr>
          <w:color w:val="000000"/>
        </w:rPr>
        <w:t>г) несоответствие размещения нестационарного объекта Схеме;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д)</w:t>
      </w:r>
      <w:r>
        <w:rPr>
          <w:color w:val="000000"/>
        </w:rPr>
        <w:t xml:space="preserve"> </w:t>
      </w:r>
      <w:r w:rsidRPr="00313763">
        <w:rPr>
          <w:color w:val="000000"/>
        </w:rPr>
        <w:t xml:space="preserve">наличие задолженности перед бюджетом </w:t>
      </w:r>
      <w:r>
        <w:rPr>
          <w:color w:val="000000"/>
        </w:rPr>
        <w:t xml:space="preserve">Барышевского сельсовета </w:t>
      </w:r>
      <w:r w:rsidRPr="00313763">
        <w:rPr>
          <w:color w:val="000000"/>
        </w:rPr>
        <w:t>Новосибирского района Новосибирской области по налоговым и неналоговым пла</w:t>
      </w:r>
      <w:r>
        <w:rPr>
          <w:color w:val="000000"/>
        </w:rPr>
        <w:t>тежам;</w:t>
      </w:r>
    </w:p>
    <w:p w:rsidR="0058693C" w:rsidRPr="00313763" w:rsidRDefault="0058693C" w:rsidP="0058693C">
      <w:r w:rsidRPr="00313763">
        <w:rPr>
          <w:color w:val="000000"/>
        </w:rPr>
        <w:t>е)</w:t>
      </w:r>
      <w:r>
        <w:rPr>
          <w:color w:val="000000"/>
        </w:rPr>
        <w:t xml:space="preserve"> </w:t>
      </w:r>
      <w:r w:rsidRPr="00313763">
        <w:t xml:space="preserve">земельный участок не относится к землям или земельным участкам, </w:t>
      </w:r>
      <w:r>
        <w:t>расположенным</w:t>
      </w:r>
      <w:r w:rsidRPr="00313763">
        <w:t xml:space="preserve"> </w:t>
      </w:r>
      <w:r>
        <w:t>в границах</w:t>
      </w:r>
      <w:r w:rsidRPr="00313763">
        <w:t xml:space="preserve"> </w:t>
      </w:r>
      <w:r>
        <w:rPr>
          <w:color w:val="000000"/>
        </w:rPr>
        <w:t>Барышевского сельсовета</w:t>
      </w:r>
      <w:r w:rsidRPr="00313763">
        <w:t xml:space="preserve">, </w:t>
      </w:r>
      <w:r>
        <w:t>и находящихся в муниципальной собственности</w:t>
      </w:r>
      <w:r w:rsidRPr="00313763">
        <w:t>;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ж)</w:t>
      </w:r>
      <w:r>
        <w:rPr>
          <w:color w:val="000000"/>
        </w:rPr>
        <w:t xml:space="preserve"> </w:t>
      </w:r>
      <w:r w:rsidRPr="00313763">
        <w:rPr>
          <w:color w:val="000000"/>
        </w:rPr>
        <w:t>в отношении земельного участка принято решение о его предоставлении физическому или юридическому лицу;</w:t>
      </w:r>
    </w:p>
    <w:p w:rsidR="0058693C" w:rsidRPr="00313763" w:rsidRDefault="0058693C" w:rsidP="0058693C">
      <w:pPr>
        <w:rPr>
          <w:color w:val="000000"/>
        </w:rPr>
      </w:pPr>
      <w:r w:rsidRPr="00807B2A">
        <w:rPr>
          <w:color w:val="000000"/>
        </w:rPr>
        <w:t xml:space="preserve">з) </w:t>
      </w:r>
      <w:r w:rsidRPr="00313763">
        <w:rPr>
          <w:color w:val="000000"/>
        </w:rPr>
        <w:t>земельный участок обременен правами третьих лиц;</w:t>
      </w:r>
    </w:p>
    <w:p w:rsidR="0058693C" w:rsidRPr="00807B2A" w:rsidRDefault="0058693C" w:rsidP="0058693C">
      <w:r w:rsidRPr="00313763">
        <w:rPr>
          <w:color w:val="000000"/>
        </w:rPr>
        <w:t xml:space="preserve">и) </w:t>
      </w:r>
      <w:r w:rsidRPr="00807B2A">
        <w:t>в отношении земельного участка принято решение о проведении торгов по его продаже или на право заключения договора аренды земельного участка</w:t>
      </w:r>
      <w:r>
        <w:t>.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 xml:space="preserve">24. В случае </w:t>
      </w:r>
      <w:r>
        <w:rPr>
          <w:color w:val="000000"/>
        </w:rPr>
        <w:t>отсутствия оснований, указанных в пункте 23 Порядка, Администрация ,</w:t>
      </w:r>
      <w:r w:rsidRPr="00313763">
        <w:rPr>
          <w:color w:val="000000"/>
        </w:rPr>
        <w:t xml:space="preserve"> размещает на официальном сайте администрации в </w:t>
      </w:r>
      <w:r w:rsidRPr="00313763">
        <w:rPr>
          <w:color w:val="000000"/>
        </w:rPr>
        <w:lastRenderedPageBreak/>
        <w:t>информационно-телекоммуникационной сети «Интернет» (далее - сеть Интернет) сообщение о предстоящем заключении договора на размещение с указанием вида нестационарного торгов</w:t>
      </w:r>
      <w:r>
        <w:rPr>
          <w:color w:val="000000"/>
        </w:rPr>
        <w:t xml:space="preserve">ого </w:t>
      </w:r>
      <w:r w:rsidRPr="00313763">
        <w:rPr>
          <w:color w:val="000000"/>
        </w:rPr>
        <w:t xml:space="preserve">объекта, срока его размещения, адресных ориентиров  объекта, с указанием </w:t>
      </w:r>
      <w:r w:rsidRPr="00E45788">
        <w:rPr>
          <w:color w:val="000000"/>
        </w:rPr>
        <w:t>ежегодной платы по договору на размещение,</w:t>
      </w:r>
      <w:r>
        <w:rPr>
          <w:color w:val="000000"/>
        </w:rPr>
        <w:t xml:space="preserve"> </w:t>
      </w:r>
      <w:r w:rsidRPr="00313763">
        <w:rPr>
          <w:color w:val="000000"/>
        </w:rPr>
        <w:t>определенной по результатам рыночной оценки в соответствии с Федеральным</w:t>
      </w:r>
      <w:r>
        <w:rPr>
          <w:color w:val="000000"/>
        </w:rPr>
        <w:t xml:space="preserve"> законом от 29.07.1998 г. № 135</w:t>
      </w:r>
      <w:r>
        <w:rPr>
          <w:color w:val="000000"/>
        </w:rPr>
        <w:noBreakHyphen/>
      </w:r>
      <w:r w:rsidRPr="00313763">
        <w:rPr>
          <w:color w:val="000000"/>
        </w:rPr>
        <w:t>ФЗ «Об оценочной деятельности в Российской Фед</w:t>
      </w:r>
      <w:r>
        <w:rPr>
          <w:color w:val="000000"/>
        </w:rPr>
        <w:t xml:space="preserve">ерации», </w:t>
      </w:r>
      <w:r w:rsidRPr="00313763">
        <w:rPr>
          <w:color w:val="000000"/>
        </w:rPr>
        <w:t>о чем информирует заявителя в письменной форме.</w:t>
      </w:r>
    </w:p>
    <w:p w:rsidR="0058693C" w:rsidRPr="00807B2A" w:rsidRDefault="0058693C" w:rsidP="0058693C">
      <w:pPr>
        <w:rPr>
          <w:bCs/>
          <w:color w:val="000000"/>
        </w:rPr>
      </w:pPr>
      <w:r w:rsidRPr="00313763">
        <w:rPr>
          <w:color w:val="000000"/>
        </w:rPr>
        <w:t>25. В случае если по истечении 14 рабочих дней со дня опубликования сообщения, предусмотренного пунктом 2</w:t>
      </w:r>
      <w:r>
        <w:rPr>
          <w:color w:val="000000"/>
        </w:rPr>
        <w:t>4</w:t>
      </w:r>
      <w:r w:rsidRPr="00313763">
        <w:rPr>
          <w:color w:val="000000"/>
        </w:rPr>
        <w:t> </w:t>
      </w:r>
      <w:r>
        <w:rPr>
          <w:color w:val="000000"/>
        </w:rPr>
        <w:t>Порядка</w:t>
      </w:r>
      <w:r w:rsidRPr="00313763">
        <w:rPr>
          <w:color w:val="000000"/>
        </w:rPr>
        <w:t>, иных заявлений, кроме заявления, поданного заявителем, не поступило, </w:t>
      </w:r>
      <w:r>
        <w:rPr>
          <w:color w:val="000000"/>
        </w:rPr>
        <w:t>администрация</w:t>
      </w:r>
      <w:r w:rsidRPr="00313763">
        <w:rPr>
          <w:color w:val="000000"/>
        </w:rPr>
        <w:t xml:space="preserve"> в течение </w:t>
      </w:r>
      <w:r>
        <w:rPr>
          <w:color w:val="000000"/>
        </w:rPr>
        <w:t xml:space="preserve">10 </w:t>
      </w:r>
      <w:r w:rsidRPr="00313763">
        <w:rPr>
          <w:color w:val="000000"/>
        </w:rPr>
        <w:t>рабочих дней заключает с заявителем договор на размещение нестационарного торгов</w:t>
      </w:r>
      <w:r>
        <w:rPr>
          <w:color w:val="000000"/>
        </w:rPr>
        <w:t xml:space="preserve">ого </w:t>
      </w:r>
      <w:r w:rsidRPr="00313763">
        <w:rPr>
          <w:color w:val="000000"/>
        </w:rPr>
        <w:t>объекта по форме (Приложение 4)</w:t>
      </w:r>
      <w:r>
        <w:rPr>
          <w:bCs/>
          <w:color w:val="000000"/>
        </w:rPr>
        <w:t>.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26. В случае если в течение 14 рабочих дней рабочих дней со дня опубликования сообщения, предусмотренного пунктом 2</w:t>
      </w:r>
      <w:r>
        <w:rPr>
          <w:color w:val="000000"/>
        </w:rPr>
        <w:t>4</w:t>
      </w:r>
      <w:r w:rsidRPr="00313763">
        <w:rPr>
          <w:color w:val="000000"/>
        </w:rPr>
        <w:t> </w:t>
      </w:r>
      <w:r>
        <w:rPr>
          <w:color w:val="000000"/>
        </w:rPr>
        <w:t>Порядка</w:t>
      </w:r>
      <w:r w:rsidRPr="00313763">
        <w:rPr>
          <w:color w:val="000000"/>
        </w:rPr>
        <w:t>, поступили иные заявления, кроме заявления, поданного заявителем, администрация проводит торги на право заключения договора на размещение (далее - торги) в порядке, установленным постановлением администрации.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27</w:t>
      </w:r>
      <w:r>
        <w:rPr>
          <w:color w:val="000000"/>
        </w:rPr>
        <w:t>.  В течение 10</w:t>
      </w:r>
      <w:r w:rsidRPr="00313763">
        <w:rPr>
          <w:color w:val="000000"/>
        </w:rPr>
        <w:t xml:space="preserve"> рабочих дней со дня подписания протокола о результатах торгов </w:t>
      </w:r>
      <w:r>
        <w:rPr>
          <w:color w:val="000000"/>
        </w:rPr>
        <w:t>администрация</w:t>
      </w:r>
      <w:r w:rsidRPr="00313763">
        <w:rPr>
          <w:color w:val="000000"/>
        </w:rPr>
        <w:t> заключает с победителем торгов договор на размещение нестационарн</w:t>
      </w:r>
      <w:r>
        <w:rPr>
          <w:color w:val="000000"/>
        </w:rPr>
        <w:t>ого</w:t>
      </w:r>
      <w:r w:rsidRPr="00313763">
        <w:rPr>
          <w:color w:val="000000"/>
        </w:rPr>
        <w:t xml:space="preserve"> торгов</w:t>
      </w:r>
      <w:r>
        <w:rPr>
          <w:color w:val="000000"/>
        </w:rPr>
        <w:t>ого</w:t>
      </w:r>
      <w:r w:rsidRPr="00313763">
        <w:rPr>
          <w:color w:val="000000"/>
        </w:rPr>
        <w:t xml:space="preserve"> объект</w:t>
      </w:r>
      <w:r>
        <w:rPr>
          <w:color w:val="000000"/>
        </w:rPr>
        <w:t>а</w:t>
      </w:r>
      <w:r w:rsidRPr="00313763">
        <w:rPr>
          <w:color w:val="000000"/>
        </w:rPr>
        <w:t>.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28.   Договор на размещение заключается на срок до 5 лет.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29. За использование земель или земельных участков для размещения нестационарны</w:t>
      </w:r>
      <w:r>
        <w:rPr>
          <w:color w:val="000000"/>
        </w:rPr>
        <w:t>х</w:t>
      </w:r>
      <w:r w:rsidRPr="00313763">
        <w:rPr>
          <w:color w:val="000000"/>
        </w:rPr>
        <w:t xml:space="preserve"> торговы</w:t>
      </w:r>
      <w:r>
        <w:rPr>
          <w:color w:val="000000"/>
        </w:rPr>
        <w:t>х</w:t>
      </w:r>
      <w:r w:rsidRPr="00313763">
        <w:rPr>
          <w:color w:val="000000"/>
        </w:rPr>
        <w:t xml:space="preserve"> объект</w:t>
      </w:r>
      <w:r>
        <w:rPr>
          <w:color w:val="000000"/>
        </w:rPr>
        <w:t xml:space="preserve">ов </w:t>
      </w:r>
      <w:r w:rsidRPr="00313763">
        <w:rPr>
          <w:color w:val="000000"/>
        </w:rPr>
        <w:t>ежегодно взимается плата, которая устанавливается договором</w:t>
      </w:r>
      <w:r>
        <w:rPr>
          <w:color w:val="000000"/>
        </w:rPr>
        <w:t xml:space="preserve"> на размещение.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30.  За нарушение срока внесения оплаты за использование земель или земельных участков для размещения нестационарны</w:t>
      </w:r>
      <w:r>
        <w:rPr>
          <w:color w:val="000000"/>
        </w:rPr>
        <w:t>х</w:t>
      </w:r>
      <w:r w:rsidRPr="00313763">
        <w:rPr>
          <w:color w:val="000000"/>
        </w:rPr>
        <w:t xml:space="preserve"> торговы</w:t>
      </w:r>
      <w:r>
        <w:rPr>
          <w:color w:val="000000"/>
        </w:rPr>
        <w:t>х</w:t>
      </w:r>
      <w:r w:rsidRPr="00313763">
        <w:rPr>
          <w:color w:val="000000"/>
        </w:rPr>
        <w:t xml:space="preserve"> объект</w:t>
      </w:r>
      <w:r>
        <w:rPr>
          <w:color w:val="000000"/>
        </w:rPr>
        <w:t xml:space="preserve">ов </w:t>
      </w:r>
      <w:r w:rsidRPr="00313763">
        <w:rPr>
          <w:color w:val="000000"/>
        </w:rPr>
        <w:t xml:space="preserve">на территории </w:t>
      </w:r>
      <w:r>
        <w:rPr>
          <w:color w:val="000000"/>
        </w:rPr>
        <w:t>Барышевского сельсовета</w:t>
      </w:r>
      <w:r w:rsidRPr="00313763">
        <w:rPr>
          <w:color w:val="000000"/>
        </w:rPr>
        <w:t xml:space="preserve"> по Договору на размещения владелец </w:t>
      </w:r>
      <w:r>
        <w:rPr>
          <w:color w:val="000000"/>
        </w:rPr>
        <w:t>нестационарного торгового</w:t>
      </w:r>
      <w:r w:rsidRPr="00313763">
        <w:rPr>
          <w:color w:val="000000"/>
        </w:rPr>
        <w:t xml:space="preserve"> объект</w:t>
      </w:r>
      <w:r>
        <w:rPr>
          <w:color w:val="000000"/>
        </w:rPr>
        <w:t xml:space="preserve">а </w:t>
      </w:r>
      <w:r w:rsidRPr="00313763">
        <w:rPr>
          <w:color w:val="000000"/>
        </w:rPr>
        <w:t>выплачивает пени за каждый день просрочки в размере 0,1% от суммы платежей за истекший расчетный период.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31.  Основаниями расторжения договора на размещение являются: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а) необходимость предоставления земельного участка, занимаемого нестационарны</w:t>
      </w:r>
      <w:r>
        <w:rPr>
          <w:color w:val="000000"/>
        </w:rPr>
        <w:t>м</w:t>
      </w:r>
      <w:r w:rsidRPr="00313763">
        <w:rPr>
          <w:color w:val="000000"/>
        </w:rPr>
        <w:t xml:space="preserve"> торговы</w:t>
      </w:r>
      <w:r>
        <w:rPr>
          <w:color w:val="000000"/>
        </w:rPr>
        <w:t>м</w:t>
      </w:r>
      <w:r w:rsidRPr="00313763">
        <w:rPr>
          <w:color w:val="000000"/>
        </w:rPr>
        <w:t xml:space="preserve"> объект</w:t>
      </w:r>
      <w:r>
        <w:rPr>
          <w:color w:val="000000"/>
        </w:rPr>
        <w:t>ом</w:t>
      </w:r>
      <w:r w:rsidRPr="00313763">
        <w:rPr>
          <w:color w:val="000000"/>
        </w:rPr>
        <w:t>,  для капитального строительства, при этом необходимо уведомить </w:t>
      </w:r>
      <w:r>
        <w:rPr>
          <w:color w:val="000000"/>
        </w:rPr>
        <w:t>владельца нестационарного торгового объекта</w:t>
      </w:r>
      <w:r w:rsidRPr="00313763">
        <w:rPr>
          <w:color w:val="000000"/>
        </w:rPr>
        <w:t> не раньше, чем за 60 дней до демонтажа;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б) нарушение условий договора на размещение, в том числе невнесение платы за использование земель более одного раза по истечении установленного договором на размещение срока платежа;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 xml:space="preserve">в) иные основания, предусмотренные действующим законодательством, </w:t>
      </w:r>
      <w:r>
        <w:rPr>
          <w:color w:val="000000"/>
        </w:rPr>
        <w:t>Порядком</w:t>
      </w:r>
      <w:r w:rsidRPr="00313763">
        <w:rPr>
          <w:color w:val="000000"/>
        </w:rPr>
        <w:t>, договором на размещение нестационарн</w:t>
      </w:r>
      <w:r>
        <w:rPr>
          <w:color w:val="000000"/>
        </w:rPr>
        <w:t>ого</w:t>
      </w:r>
      <w:r w:rsidRPr="00313763">
        <w:rPr>
          <w:color w:val="000000"/>
        </w:rPr>
        <w:t xml:space="preserve"> торгов</w:t>
      </w:r>
      <w:r>
        <w:rPr>
          <w:color w:val="000000"/>
        </w:rPr>
        <w:t>ого</w:t>
      </w:r>
      <w:r w:rsidRPr="00313763">
        <w:rPr>
          <w:color w:val="000000"/>
        </w:rPr>
        <w:t xml:space="preserve"> объект</w:t>
      </w:r>
      <w:r>
        <w:rPr>
          <w:color w:val="000000"/>
        </w:rPr>
        <w:t>а</w:t>
      </w:r>
      <w:r w:rsidRPr="00AC26FC">
        <w:rPr>
          <w:color w:val="000000"/>
        </w:rPr>
        <w:t>.</w:t>
      </w:r>
    </w:p>
    <w:p w:rsidR="0058693C" w:rsidRPr="00313763" w:rsidRDefault="0058693C" w:rsidP="0058693C">
      <w:pPr>
        <w:jc w:val="center"/>
        <w:rPr>
          <w:color w:val="000000"/>
        </w:rPr>
      </w:pPr>
      <w:r w:rsidRPr="00313763">
        <w:rPr>
          <w:color w:val="000000"/>
        </w:rPr>
        <w:t> </w:t>
      </w:r>
    </w:p>
    <w:p w:rsidR="0058693C" w:rsidRPr="00F07676" w:rsidRDefault="0058693C" w:rsidP="0058693C">
      <w:pPr>
        <w:jc w:val="center"/>
        <w:rPr>
          <w:b/>
          <w:color w:val="000000"/>
        </w:rPr>
      </w:pPr>
      <w:r w:rsidRPr="00F07676">
        <w:rPr>
          <w:b/>
          <w:bCs/>
          <w:color w:val="000000"/>
        </w:rPr>
        <w:t>V. Установка нестационарных торговых объектов</w:t>
      </w:r>
      <w:r w:rsidRPr="00F07676">
        <w:rPr>
          <w:b/>
        </w:rPr>
        <w:t xml:space="preserve"> на земельных участках расположенных в границах </w:t>
      </w:r>
      <w:r w:rsidRPr="00F07676">
        <w:rPr>
          <w:b/>
          <w:color w:val="000000"/>
        </w:rPr>
        <w:t>Барышевского сельсовета</w:t>
      </w:r>
      <w:r w:rsidRPr="00F07676">
        <w:rPr>
          <w:b/>
        </w:rPr>
        <w:t>, и находящихся в муниципальной собственности</w:t>
      </w:r>
    </w:p>
    <w:p w:rsidR="0058693C" w:rsidRPr="00F07676" w:rsidRDefault="0058693C" w:rsidP="0058693C">
      <w:pPr>
        <w:rPr>
          <w:b/>
          <w:color w:val="000000"/>
        </w:rPr>
      </w:pPr>
      <w:r w:rsidRPr="00F07676">
        <w:rPr>
          <w:b/>
          <w:color w:val="000000"/>
        </w:rPr>
        <w:t> </w:t>
      </w:r>
    </w:p>
    <w:p w:rsidR="0058693C" w:rsidRPr="002935F3" w:rsidRDefault="0058693C" w:rsidP="0058693C">
      <w:pPr>
        <w:rPr>
          <w:color w:val="000000"/>
        </w:rPr>
      </w:pPr>
      <w:r w:rsidRPr="00313763">
        <w:rPr>
          <w:color w:val="000000"/>
        </w:rPr>
        <w:lastRenderedPageBreak/>
        <w:t xml:space="preserve">32.  На основании договора размещения </w:t>
      </w:r>
      <w:r w:rsidRPr="002935F3">
        <w:rPr>
          <w:color w:val="000000"/>
        </w:rPr>
        <w:t>нестационарного торгового объекта, эскизного проекта заявитель устанавливает нестационарный объект.</w:t>
      </w:r>
    </w:p>
    <w:p w:rsidR="0058693C" w:rsidRPr="00313763" w:rsidRDefault="0058693C" w:rsidP="0058693C">
      <w:pPr>
        <w:rPr>
          <w:color w:val="000000"/>
        </w:rPr>
      </w:pPr>
      <w:r w:rsidRPr="002935F3">
        <w:rPr>
          <w:color w:val="000000"/>
        </w:rPr>
        <w:t>Работы по прокладке подземных инженерных коммуникаций к нестационарным торговым объектам проводятся при наличии</w:t>
      </w:r>
      <w:r w:rsidRPr="00313763">
        <w:rPr>
          <w:color w:val="000000"/>
        </w:rPr>
        <w:t xml:space="preserve"> разрешений от соответствующих организаций.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 xml:space="preserve">33. При возведении </w:t>
      </w:r>
      <w:r w:rsidRPr="002935F3">
        <w:rPr>
          <w:color w:val="000000"/>
        </w:rPr>
        <w:t>нестационарных торговых</w:t>
      </w:r>
      <w:r>
        <w:rPr>
          <w:color w:val="000000"/>
        </w:rPr>
        <w:t xml:space="preserve"> </w:t>
      </w:r>
      <w:r w:rsidRPr="002935F3">
        <w:rPr>
          <w:color w:val="000000"/>
        </w:rPr>
        <w:t xml:space="preserve">объектов </w:t>
      </w:r>
      <w:r w:rsidRPr="00313763">
        <w:rPr>
          <w:color w:val="000000"/>
        </w:rPr>
        <w:t>должны использоваться сборно-разборные конструкции, без применения кирпича, бетонных и железобетонных изделий. Устройство фундаментов с заглублением и подземных помещений не допускается.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 </w:t>
      </w:r>
    </w:p>
    <w:p w:rsidR="0058693C" w:rsidRPr="00313763" w:rsidRDefault="0058693C" w:rsidP="0058693C">
      <w:pPr>
        <w:ind w:firstLine="567"/>
        <w:jc w:val="center"/>
        <w:rPr>
          <w:color w:val="000000"/>
        </w:rPr>
      </w:pPr>
      <w:r w:rsidRPr="00313763">
        <w:rPr>
          <w:b/>
          <w:bCs/>
          <w:color w:val="000000"/>
        </w:rPr>
        <w:t>VI. Демонтаж нестационарных торговых объектов</w:t>
      </w:r>
    </w:p>
    <w:p w:rsidR="0058693C" w:rsidRPr="00313763" w:rsidRDefault="0058693C" w:rsidP="0058693C">
      <w:pPr>
        <w:rPr>
          <w:color w:val="000000"/>
        </w:rPr>
      </w:pP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34. Нестационарные торговые объекты подлежат демонтажу по следующим основаниям: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 xml:space="preserve">а) истечение срока размещения </w:t>
      </w:r>
      <w:r w:rsidRPr="002935F3">
        <w:rPr>
          <w:color w:val="000000"/>
        </w:rPr>
        <w:t xml:space="preserve">нестационарного </w:t>
      </w:r>
      <w:r>
        <w:rPr>
          <w:color w:val="000000"/>
        </w:rPr>
        <w:t>торгового о</w:t>
      </w:r>
      <w:r w:rsidRPr="002935F3">
        <w:rPr>
          <w:color w:val="000000"/>
        </w:rPr>
        <w:t xml:space="preserve">бъекта </w:t>
      </w:r>
      <w:r w:rsidRPr="00313763">
        <w:rPr>
          <w:color w:val="000000"/>
        </w:rPr>
        <w:t xml:space="preserve">и услуг, оформленного в соответствии с разделом 4 </w:t>
      </w:r>
      <w:r>
        <w:rPr>
          <w:color w:val="000000"/>
        </w:rPr>
        <w:t>Порядка</w:t>
      </w:r>
      <w:r w:rsidRPr="00313763">
        <w:rPr>
          <w:color w:val="000000"/>
        </w:rPr>
        <w:t>;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б) расторжение договора на размещение, иные случаи досрочного прекращения права на размещение нестационарного торгового объекта по основаниям, предусмотренным действующим законодательством;</w:t>
      </w:r>
    </w:p>
    <w:p w:rsidR="0058693C" w:rsidRDefault="0058693C" w:rsidP="0058693C">
      <w:pPr>
        <w:rPr>
          <w:color w:val="000000"/>
        </w:rPr>
      </w:pPr>
      <w:r w:rsidRPr="00313763">
        <w:rPr>
          <w:color w:val="000000"/>
        </w:rPr>
        <w:t>в) самовольно</w:t>
      </w:r>
      <w:r>
        <w:rPr>
          <w:color w:val="000000"/>
        </w:rPr>
        <w:t>е</w:t>
      </w:r>
      <w:r w:rsidRPr="00313763">
        <w:rPr>
          <w:color w:val="000000"/>
        </w:rPr>
        <w:t xml:space="preserve"> размещени</w:t>
      </w:r>
      <w:r>
        <w:rPr>
          <w:color w:val="000000"/>
        </w:rPr>
        <w:t>е</w:t>
      </w:r>
      <w:r w:rsidRPr="00313763">
        <w:rPr>
          <w:color w:val="000000"/>
        </w:rPr>
        <w:t xml:space="preserve"> нестационарного торгового объекта</w:t>
      </w:r>
      <w:r>
        <w:rPr>
          <w:color w:val="000000"/>
        </w:rPr>
        <w:t>;</w:t>
      </w:r>
    </w:p>
    <w:p w:rsidR="0058693C" w:rsidRDefault="0058693C" w:rsidP="0058693C">
      <w:pPr>
        <w:rPr>
          <w:color w:val="000000"/>
        </w:rPr>
      </w:pPr>
      <w:r>
        <w:rPr>
          <w:color w:val="000000"/>
        </w:rPr>
        <w:t>г) </w:t>
      </w:r>
      <w:r w:rsidRPr="00313763">
        <w:rPr>
          <w:color w:val="000000"/>
        </w:rPr>
        <w:t xml:space="preserve">нарушение </w:t>
      </w:r>
      <w:r>
        <w:rPr>
          <w:color w:val="000000"/>
        </w:rPr>
        <w:t>условий установки нестационарных торговых объектов, определенных пунктами 32-33 Порядка.</w:t>
      </w:r>
    </w:p>
    <w:p w:rsidR="0058693C" w:rsidRPr="00CB43E8" w:rsidRDefault="0058693C" w:rsidP="0058693C">
      <w:pPr>
        <w:rPr>
          <w:color w:val="000000"/>
        </w:rPr>
      </w:pPr>
      <w:r w:rsidRPr="00CB43E8">
        <w:rPr>
          <w:color w:val="000000"/>
        </w:rPr>
        <w:t>35. Демонтаж нестационарных торговых объектов и освобождение земель или земельных участков производится владельцами нестационарных торговых объектов за собственный счет в срок, указанный в предписании.</w:t>
      </w:r>
    </w:p>
    <w:p w:rsidR="0058693C" w:rsidRPr="00CB43E8" w:rsidRDefault="0058693C" w:rsidP="0058693C">
      <w:pPr>
        <w:rPr>
          <w:color w:val="000000"/>
        </w:rPr>
      </w:pPr>
      <w:r w:rsidRPr="00CB43E8">
        <w:rPr>
          <w:color w:val="000000"/>
        </w:rPr>
        <w:t>Срок демонтажа нестационарного торгового объекта определяется в зависимости от вида нестационарного торгового объекта и должен составлять не менее 5 и не более 10 рабочих дней со дня вручения предписания.</w:t>
      </w:r>
    </w:p>
    <w:p w:rsidR="0058693C" w:rsidRPr="00313763" w:rsidRDefault="0058693C" w:rsidP="0058693C">
      <w:pPr>
        <w:rPr>
          <w:color w:val="000000"/>
        </w:rPr>
      </w:pPr>
      <w:r w:rsidRPr="00CB43E8">
        <w:rPr>
          <w:color w:val="000000"/>
        </w:rPr>
        <w:t>В случае невыполнения владельцем нестационарного торгового объекта</w:t>
      </w:r>
      <w:r w:rsidRPr="00313763">
        <w:rPr>
          <w:color w:val="000000"/>
        </w:rPr>
        <w:t xml:space="preserve"> демонтажа в указанный в предписании срок, администрация обращается в суд с требованием о демонтаже незаконно размещенного и (или) эксплуатируемого на территории </w:t>
      </w:r>
      <w:r>
        <w:rPr>
          <w:color w:val="000000"/>
        </w:rPr>
        <w:t>Барышевского сельсовета</w:t>
      </w:r>
      <w:r w:rsidRPr="00313763">
        <w:rPr>
          <w:color w:val="000000"/>
        </w:rPr>
        <w:t xml:space="preserve"> нестационарного торгового объекта.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 </w:t>
      </w:r>
    </w:p>
    <w:p w:rsidR="0058693C" w:rsidRPr="00313763" w:rsidRDefault="0058693C" w:rsidP="0058693C">
      <w:pPr>
        <w:jc w:val="center"/>
        <w:rPr>
          <w:b/>
          <w:bCs/>
          <w:color w:val="000000"/>
        </w:rPr>
      </w:pPr>
      <w:r w:rsidRPr="00313763">
        <w:rPr>
          <w:b/>
          <w:bCs/>
          <w:color w:val="000000"/>
        </w:rPr>
        <w:t xml:space="preserve">VII. Контроль за размещением </w:t>
      </w:r>
    </w:p>
    <w:p w:rsidR="0058693C" w:rsidRPr="00313763" w:rsidRDefault="0058693C" w:rsidP="0058693C">
      <w:pPr>
        <w:jc w:val="center"/>
        <w:rPr>
          <w:color w:val="000000"/>
        </w:rPr>
      </w:pPr>
      <w:r w:rsidRPr="00313763">
        <w:rPr>
          <w:b/>
          <w:bCs/>
          <w:color w:val="000000"/>
        </w:rPr>
        <w:t>нестационарных торговых объектов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 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36.  Контроль за соблюдением требований, установленных </w:t>
      </w:r>
      <w:r>
        <w:rPr>
          <w:color w:val="000000"/>
        </w:rPr>
        <w:t>Порядком</w:t>
      </w:r>
      <w:r w:rsidRPr="00313763">
        <w:rPr>
          <w:color w:val="000000"/>
        </w:rPr>
        <w:t xml:space="preserve"> при размещении нестационарных торговых объектов</w:t>
      </w:r>
      <w:r w:rsidRPr="00F07676">
        <w:t xml:space="preserve"> </w:t>
      </w:r>
      <w:r>
        <w:t>на земельных участках расположенных</w:t>
      </w:r>
      <w:r w:rsidRPr="00313763">
        <w:t xml:space="preserve"> </w:t>
      </w:r>
      <w:r>
        <w:t>в границах</w:t>
      </w:r>
      <w:r w:rsidRPr="00313763">
        <w:t xml:space="preserve"> </w:t>
      </w:r>
      <w:r>
        <w:rPr>
          <w:color w:val="000000"/>
        </w:rPr>
        <w:t>Барышевского сельсовета</w:t>
      </w:r>
      <w:r w:rsidRPr="00313763">
        <w:t xml:space="preserve">, </w:t>
      </w:r>
      <w:r>
        <w:t>и находящихся в муниципальной собственности</w:t>
      </w:r>
      <w:r w:rsidRPr="00313763">
        <w:rPr>
          <w:color w:val="000000"/>
        </w:rPr>
        <w:t xml:space="preserve"> </w:t>
      </w:r>
      <w:r w:rsidR="000F42BB">
        <w:rPr>
          <w:color w:val="000000"/>
        </w:rPr>
        <w:t xml:space="preserve">Барышевского сельсовета, </w:t>
      </w:r>
      <w:r w:rsidRPr="00313763">
        <w:rPr>
          <w:color w:val="000000"/>
        </w:rPr>
        <w:t>осуществляет</w:t>
      </w:r>
      <w:r w:rsidR="00BD0154">
        <w:rPr>
          <w:color w:val="000000"/>
        </w:rPr>
        <w:t>ся</w:t>
      </w:r>
      <w:r w:rsidRPr="00313763">
        <w:rPr>
          <w:color w:val="000000"/>
        </w:rPr>
        <w:t xml:space="preserve"> </w:t>
      </w:r>
      <w:r>
        <w:rPr>
          <w:color w:val="000000"/>
        </w:rPr>
        <w:t>Администрацией</w:t>
      </w:r>
      <w:r w:rsidRPr="00313763">
        <w:rPr>
          <w:color w:val="000000"/>
        </w:rPr>
        <w:t>.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37. При осуществлении контроля за соблюдением требований, установленных </w:t>
      </w:r>
      <w:r>
        <w:rPr>
          <w:color w:val="000000"/>
        </w:rPr>
        <w:t>Порядком</w:t>
      </w:r>
      <w:r w:rsidRPr="00313763">
        <w:rPr>
          <w:color w:val="000000"/>
        </w:rPr>
        <w:t>, </w:t>
      </w:r>
      <w:r>
        <w:rPr>
          <w:color w:val="000000"/>
        </w:rPr>
        <w:t>Администрация</w:t>
      </w:r>
      <w:r w:rsidRPr="00313763">
        <w:rPr>
          <w:color w:val="000000"/>
        </w:rPr>
        <w:t>: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 xml:space="preserve">а) осуществляет учет нестационарных торговых объектов на территории </w:t>
      </w:r>
      <w:r>
        <w:rPr>
          <w:color w:val="000000"/>
        </w:rPr>
        <w:t>Барышевского сельсовета</w:t>
      </w:r>
      <w:r w:rsidRPr="00313763">
        <w:rPr>
          <w:color w:val="000000"/>
        </w:rPr>
        <w:t>;</w:t>
      </w:r>
      <w:r>
        <w:rPr>
          <w:color w:val="000000"/>
        </w:rPr>
        <w:t xml:space="preserve"> 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lastRenderedPageBreak/>
        <w:t xml:space="preserve">б) </w:t>
      </w:r>
      <w:r>
        <w:rPr>
          <w:color w:val="000000"/>
        </w:rPr>
        <w:t>выявляет факты</w:t>
      </w:r>
      <w:r w:rsidRPr="00313763">
        <w:rPr>
          <w:color w:val="000000"/>
        </w:rPr>
        <w:t xml:space="preserve"> самовольного переоборудования (реконструкции) нестационарного </w:t>
      </w:r>
      <w:r>
        <w:rPr>
          <w:color w:val="000000"/>
        </w:rPr>
        <w:t>торгового объекта</w:t>
      </w:r>
      <w:r w:rsidRPr="00313763">
        <w:rPr>
          <w:color w:val="000000"/>
        </w:rPr>
        <w:t>, в том числе влекущ</w:t>
      </w:r>
      <w:r>
        <w:rPr>
          <w:color w:val="000000"/>
        </w:rPr>
        <w:t>ие</w:t>
      </w:r>
      <w:r w:rsidRPr="00313763">
        <w:rPr>
          <w:color w:val="000000"/>
        </w:rPr>
        <w:t xml:space="preserve"> придание ему статуса объекта капитального строительства;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в) выявляет факты неправомерно</w:t>
      </w:r>
      <w:r>
        <w:rPr>
          <w:color w:val="000000"/>
        </w:rPr>
        <w:t xml:space="preserve">го размещения нестационарных торговых </w:t>
      </w:r>
      <w:r w:rsidRPr="00313763">
        <w:rPr>
          <w:color w:val="000000"/>
        </w:rPr>
        <w:t>объектов;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г) принимает меры по ликвидации</w:t>
      </w:r>
      <w:r>
        <w:rPr>
          <w:color w:val="000000"/>
        </w:rPr>
        <w:t xml:space="preserve"> </w:t>
      </w:r>
      <w:r w:rsidRPr="00313763">
        <w:rPr>
          <w:color w:val="000000"/>
        </w:rPr>
        <w:t>самовольно</w:t>
      </w:r>
      <w:r>
        <w:rPr>
          <w:color w:val="000000"/>
        </w:rPr>
        <w:t>го</w:t>
      </w:r>
      <w:r w:rsidRPr="00313763">
        <w:rPr>
          <w:color w:val="000000"/>
        </w:rPr>
        <w:t xml:space="preserve"> переоборудования (реконструкции)</w:t>
      </w:r>
      <w:r>
        <w:rPr>
          <w:color w:val="000000"/>
        </w:rPr>
        <w:t xml:space="preserve"> и </w:t>
      </w:r>
      <w:r w:rsidRPr="00313763">
        <w:rPr>
          <w:color w:val="000000"/>
        </w:rPr>
        <w:t xml:space="preserve">самовольно установленных нестационарных </w:t>
      </w:r>
      <w:r>
        <w:rPr>
          <w:color w:val="000000"/>
        </w:rPr>
        <w:t xml:space="preserve">торговых </w:t>
      </w:r>
      <w:r w:rsidRPr="00313763">
        <w:rPr>
          <w:color w:val="000000"/>
        </w:rPr>
        <w:t>объектов</w:t>
      </w:r>
      <w:r>
        <w:rPr>
          <w:color w:val="000000"/>
        </w:rPr>
        <w:t>, в том числе выдает предписания о демонтаже нестационарного торгового объекта в соответствии с Порядком</w:t>
      </w:r>
      <w:r w:rsidRPr="00313763">
        <w:rPr>
          <w:color w:val="000000"/>
        </w:rPr>
        <w:t>;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 xml:space="preserve">д) осуществляет сбор, подготовку и направление материалов </w:t>
      </w:r>
      <w:r>
        <w:rPr>
          <w:color w:val="000000"/>
        </w:rPr>
        <w:t>Главе</w:t>
      </w:r>
      <w:r w:rsidRPr="00313763">
        <w:rPr>
          <w:color w:val="000000"/>
        </w:rPr>
        <w:t xml:space="preserve"> (в том числе по взысканию задолженности по оплате за использование земель, пени) и в иные органы и организации, в связи с нарушением требований, установленных </w:t>
      </w:r>
      <w:r>
        <w:rPr>
          <w:color w:val="000000"/>
        </w:rPr>
        <w:t>Порядком</w:t>
      </w:r>
      <w:r w:rsidRPr="00313763">
        <w:rPr>
          <w:color w:val="000000"/>
        </w:rPr>
        <w:t>;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 xml:space="preserve">е) осуществляет иные полномочия, предусмотренные муниципальными правовыми актами </w:t>
      </w:r>
      <w:r>
        <w:rPr>
          <w:color w:val="000000"/>
        </w:rPr>
        <w:t>Барышевского сельсовета</w:t>
      </w:r>
      <w:r w:rsidRPr="00313763">
        <w:rPr>
          <w:color w:val="000000"/>
        </w:rPr>
        <w:t xml:space="preserve"> Новосибирского района Новосибирской области.</w:t>
      </w:r>
    </w:p>
    <w:p w:rsidR="0058693C" w:rsidRPr="00313763" w:rsidRDefault="0058693C" w:rsidP="0058693C">
      <w:pPr>
        <w:jc w:val="center"/>
        <w:rPr>
          <w:color w:val="000000"/>
        </w:rPr>
      </w:pPr>
      <w:r w:rsidRPr="00313763">
        <w:rPr>
          <w:color w:val="000000"/>
        </w:rPr>
        <w:t> </w:t>
      </w:r>
    </w:p>
    <w:p w:rsidR="0058693C" w:rsidRPr="00313763" w:rsidRDefault="0058693C" w:rsidP="0058693C">
      <w:pPr>
        <w:jc w:val="right"/>
        <w:rPr>
          <w:color w:val="000000"/>
        </w:rPr>
      </w:pPr>
    </w:p>
    <w:p w:rsidR="0058693C" w:rsidRPr="00313763" w:rsidRDefault="0058693C" w:rsidP="0058693C">
      <w:pPr>
        <w:jc w:val="right"/>
        <w:rPr>
          <w:color w:val="000000"/>
        </w:rPr>
      </w:pPr>
    </w:p>
    <w:p w:rsidR="0058693C" w:rsidRPr="00313763" w:rsidRDefault="0058693C" w:rsidP="0058693C">
      <w:pPr>
        <w:jc w:val="right"/>
        <w:rPr>
          <w:color w:val="000000"/>
        </w:rPr>
      </w:pPr>
    </w:p>
    <w:p w:rsidR="0058693C" w:rsidRPr="00313763" w:rsidRDefault="0058693C" w:rsidP="0058693C">
      <w:pPr>
        <w:jc w:val="right"/>
        <w:rPr>
          <w:color w:val="000000"/>
        </w:rPr>
      </w:pPr>
    </w:p>
    <w:p w:rsidR="0058693C" w:rsidRPr="00313763" w:rsidRDefault="0058693C" w:rsidP="0058693C">
      <w:pPr>
        <w:jc w:val="right"/>
        <w:rPr>
          <w:color w:val="000000"/>
        </w:rPr>
      </w:pPr>
    </w:p>
    <w:p w:rsidR="0058693C" w:rsidRPr="00313763" w:rsidRDefault="0058693C" w:rsidP="0058693C">
      <w:pPr>
        <w:jc w:val="right"/>
        <w:rPr>
          <w:color w:val="000000"/>
        </w:rPr>
      </w:pPr>
    </w:p>
    <w:p w:rsidR="0058693C" w:rsidRPr="00313763" w:rsidRDefault="0058693C" w:rsidP="0058693C">
      <w:pPr>
        <w:jc w:val="right"/>
        <w:rPr>
          <w:color w:val="000000"/>
        </w:rPr>
      </w:pPr>
    </w:p>
    <w:p w:rsidR="0058693C" w:rsidRPr="00313763" w:rsidRDefault="0058693C" w:rsidP="0058693C">
      <w:pPr>
        <w:jc w:val="right"/>
        <w:rPr>
          <w:color w:val="000000"/>
        </w:rPr>
      </w:pPr>
    </w:p>
    <w:p w:rsidR="0058693C" w:rsidRPr="00313763" w:rsidRDefault="0058693C" w:rsidP="0058693C">
      <w:pPr>
        <w:jc w:val="right"/>
        <w:rPr>
          <w:color w:val="000000"/>
        </w:rPr>
      </w:pPr>
    </w:p>
    <w:p w:rsidR="0058693C" w:rsidRPr="00313763" w:rsidRDefault="0058693C" w:rsidP="0058693C">
      <w:pPr>
        <w:jc w:val="right"/>
        <w:rPr>
          <w:color w:val="000000"/>
        </w:rPr>
      </w:pPr>
    </w:p>
    <w:p w:rsidR="0058693C" w:rsidRPr="00313763" w:rsidRDefault="0058693C" w:rsidP="0058693C">
      <w:pPr>
        <w:jc w:val="right"/>
        <w:rPr>
          <w:color w:val="000000"/>
        </w:rPr>
      </w:pPr>
    </w:p>
    <w:p w:rsidR="0058693C" w:rsidRPr="00313763" w:rsidRDefault="0058693C" w:rsidP="0058693C">
      <w:pPr>
        <w:jc w:val="right"/>
        <w:rPr>
          <w:color w:val="000000"/>
        </w:rPr>
      </w:pPr>
    </w:p>
    <w:p w:rsidR="0058693C" w:rsidRPr="00313763" w:rsidRDefault="0058693C" w:rsidP="0058693C">
      <w:pPr>
        <w:jc w:val="right"/>
        <w:rPr>
          <w:color w:val="000000"/>
        </w:rPr>
      </w:pPr>
    </w:p>
    <w:p w:rsidR="0058693C" w:rsidRPr="00313763" w:rsidRDefault="0058693C" w:rsidP="0058693C">
      <w:pPr>
        <w:jc w:val="right"/>
        <w:rPr>
          <w:color w:val="000000"/>
        </w:rPr>
      </w:pPr>
    </w:p>
    <w:p w:rsidR="0058693C" w:rsidRPr="00313763" w:rsidRDefault="0058693C" w:rsidP="0058693C">
      <w:pPr>
        <w:jc w:val="right"/>
        <w:rPr>
          <w:color w:val="000000"/>
        </w:rPr>
      </w:pPr>
    </w:p>
    <w:p w:rsidR="0058693C" w:rsidRPr="00313763" w:rsidRDefault="0058693C" w:rsidP="0058693C">
      <w:pPr>
        <w:jc w:val="right"/>
        <w:rPr>
          <w:color w:val="000000"/>
        </w:rPr>
      </w:pPr>
    </w:p>
    <w:p w:rsidR="0058693C" w:rsidRPr="00313763" w:rsidRDefault="0058693C" w:rsidP="0058693C">
      <w:pPr>
        <w:jc w:val="right"/>
        <w:rPr>
          <w:color w:val="000000"/>
        </w:rPr>
      </w:pPr>
    </w:p>
    <w:p w:rsidR="0058693C" w:rsidRPr="00313763" w:rsidRDefault="0058693C" w:rsidP="0058693C">
      <w:pPr>
        <w:jc w:val="right"/>
        <w:rPr>
          <w:color w:val="000000"/>
        </w:rPr>
      </w:pPr>
    </w:p>
    <w:p w:rsidR="0058693C" w:rsidRPr="00313763" w:rsidRDefault="0058693C" w:rsidP="0058693C">
      <w:pPr>
        <w:jc w:val="right"/>
        <w:rPr>
          <w:color w:val="000000"/>
        </w:rPr>
      </w:pPr>
    </w:p>
    <w:p w:rsidR="0058693C" w:rsidRPr="00313763" w:rsidRDefault="0058693C" w:rsidP="0058693C">
      <w:pPr>
        <w:jc w:val="right"/>
        <w:rPr>
          <w:color w:val="000000"/>
        </w:rPr>
      </w:pPr>
    </w:p>
    <w:p w:rsidR="0058693C" w:rsidRPr="00313763" w:rsidRDefault="0058693C" w:rsidP="0058693C">
      <w:pPr>
        <w:jc w:val="right"/>
        <w:rPr>
          <w:color w:val="000000"/>
        </w:rPr>
      </w:pPr>
    </w:p>
    <w:p w:rsidR="0058693C" w:rsidRPr="00313763" w:rsidRDefault="0058693C" w:rsidP="0058693C">
      <w:pPr>
        <w:jc w:val="right"/>
        <w:rPr>
          <w:color w:val="000000"/>
        </w:rPr>
      </w:pPr>
    </w:p>
    <w:p w:rsidR="0058693C" w:rsidRPr="00313763" w:rsidRDefault="0058693C" w:rsidP="0058693C">
      <w:pPr>
        <w:jc w:val="right"/>
        <w:rPr>
          <w:color w:val="000000"/>
        </w:rPr>
      </w:pPr>
    </w:p>
    <w:p w:rsidR="0058693C" w:rsidRDefault="0058693C" w:rsidP="0058693C">
      <w:pPr>
        <w:rPr>
          <w:color w:val="000000"/>
        </w:rPr>
      </w:pPr>
    </w:p>
    <w:p w:rsidR="00BD0154" w:rsidRDefault="00BD0154" w:rsidP="0058693C">
      <w:pPr>
        <w:rPr>
          <w:color w:val="000000"/>
        </w:rPr>
      </w:pPr>
    </w:p>
    <w:p w:rsidR="00BD0154" w:rsidRDefault="00BD0154" w:rsidP="0058693C">
      <w:pPr>
        <w:rPr>
          <w:color w:val="000000"/>
        </w:rPr>
      </w:pPr>
    </w:p>
    <w:p w:rsidR="00BD0154" w:rsidRDefault="00BD0154" w:rsidP="0058693C">
      <w:pPr>
        <w:rPr>
          <w:color w:val="000000"/>
        </w:rPr>
      </w:pPr>
    </w:p>
    <w:p w:rsidR="00BD0154" w:rsidRDefault="00BD0154" w:rsidP="0058693C">
      <w:pPr>
        <w:rPr>
          <w:color w:val="000000"/>
        </w:rPr>
      </w:pPr>
    </w:p>
    <w:p w:rsidR="0058693C" w:rsidRDefault="0058693C" w:rsidP="0058693C">
      <w:pPr>
        <w:jc w:val="right"/>
        <w:rPr>
          <w:color w:val="000000"/>
        </w:rPr>
      </w:pPr>
      <w:r w:rsidRPr="00313763">
        <w:rPr>
          <w:color w:val="000000"/>
        </w:rPr>
        <w:lastRenderedPageBreak/>
        <w:t>ПРИЛОЖЕНИЕ № 1</w:t>
      </w:r>
    </w:p>
    <w:p w:rsidR="0058693C" w:rsidRPr="00965410" w:rsidRDefault="0058693C" w:rsidP="0058693C">
      <w:pPr>
        <w:jc w:val="right"/>
        <w:rPr>
          <w:bCs/>
          <w:color w:val="000000"/>
        </w:rPr>
      </w:pPr>
      <w:r w:rsidRPr="00965410">
        <w:rPr>
          <w:bCs/>
          <w:color w:val="000000"/>
        </w:rPr>
        <w:t xml:space="preserve">К Порядку размещения нестационарных </w:t>
      </w:r>
    </w:p>
    <w:p w:rsidR="0058693C" w:rsidRPr="00965410" w:rsidRDefault="0058693C" w:rsidP="0058693C">
      <w:pPr>
        <w:jc w:val="right"/>
        <w:rPr>
          <w:color w:val="000000"/>
        </w:rPr>
      </w:pPr>
      <w:r w:rsidRPr="00965410">
        <w:rPr>
          <w:bCs/>
          <w:color w:val="000000"/>
        </w:rPr>
        <w:t>торговых объектов</w:t>
      </w:r>
      <w:r>
        <w:rPr>
          <w:bCs/>
          <w:color w:val="000000"/>
        </w:rPr>
        <w:t xml:space="preserve"> </w:t>
      </w:r>
      <w:r w:rsidRPr="00965410">
        <w:rPr>
          <w:bCs/>
          <w:color w:val="000000"/>
        </w:rPr>
        <w:t xml:space="preserve">на </w:t>
      </w:r>
      <w:r w:rsidRPr="00965410">
        <w:rPr>
          <w:color w:val="000000"/>
        </w:rPr>
        <w:t>земельных участках</w:t>
      </w:r>
    </w:p>
    <w:p w:rsidR="0058693C" w:rsidRPr="00965410" w:rsidRDefault="0058693C" w:rsidP="0058693C">
      <w:pPr>
        <w:jc w:val="right"/>
      </w:pPr>
      <w:r w:rsidRPr="00965410">
        <w:rPr>
          <w:color w:val="000000"/>
        </w:rPr>
        <w:t xml:space="preserve"> </w:t>
      </w:r>
      <w:r w:rsidRPr="00965410">
        <w:t xml:space="preserve">расположенных в границах </w:t>
      </w:r>
      <w:r w:rsidRPr="00965410">
        <w:rPr>
          <w:color w:val="000000"/>
        </w:rPr>
        <w:t>Барышевского сельсовета</w:t>
      </w:r>
      <w:r w:rsidRPr="00965410">
        <w:t xml:space="preserve">, </w:t>
      </w:r>
    </w:p>
    <w:p w:rsidR="0058693C" w:rsidRPr="00965410" w:rsidRDefault="0058693C" w:rsidP="0058693C">
      <w:pPr>
        <w:jc w:val="right"/>
        <w:rPr>
          <w:color w:val="000000"/>
        </w:rPr>
      </w:pPr>
      <w:r w:rsidRPr="00965410">
        <w:t>и находящихся в муниципальной собственности</w:t>
      </w:r>
    </w:p>
    <w:p w:rsidR="0058693C" w:rsidRPr="00313763" w:rsidRDefault="0058693C" w:rsidP="0058693C">
      <w:pPr>
        <w:jc w:val="right"/>
        <w:rPr>
          <w:color w:val="000000"/>
        </w:rPr>
      </w:pPr>
      <w:r w:rsidRPr="00313763">
        <w:rPr>
          <w:color w:val="000000"/>
        </w:rPr>
        <w:t> </w:t>
      </w:r>
    </w:p>
    <w:p w:rsidR="0058693C" w:rsidRPr="00313763" w:rsidRDefault="0058693C" w:rsidP="0058693C">
      <w:pPr>
        <w:jc w:val="right"/>
        <w:rPr>
          <w:color w:val="000000"/>
        </w:rPr>
      </w:pPr>
      <w:r w:rsidRPr="00313763">
        <w:rPr>
          <w:b/>
          <w:bCs/>
          <w:color w:val="26282F"/>
        </w:rPr>
        <w:t> </w:t>
      </w:r>
    </w:p>
    <w:p w:rsidR="0058693C" w:rsidRPr="000F17A3" w:rsidRDefault="0058693C" w:rsidP="0058693C">
      <w:pPr>
        <w:jc w:val="center"/>
        <w:rPr>
          <w:b/>
          <w:color w:val="000000"/>
        </w:rPr>
      </w:pPr>
      <w:r w:rsidRPr="000F17A3">
        <w:rPr>
          <w:b/>
          <w:color w:val="000000"/>
        </w:rPr>
        <w:t>ЗАЯВЛЕНИЕ</w:t>
      </w:r>
    </w:p>
    <w:p w:rsidR="0058693C" w:rsidRPr="00313763" w:rsidRDefault="0058693C" w:rsidP="0058693C">
      <w:pPr>
        <w:jc w:val="center"/>
        <w:rPr>
          <w:color w:val="000000"/>
        </w:rPr>
      </w:pPr>
      <w:r w:rsidRPr="00313763">
        <w:rPr>
          <w:color w:val="000000"/>
        </w:rPr>
        <w:t>(о выдаче паспорта мобильного торгового объекта)</w:t>
      </w:r>
    </w:p>
    <w:p w:rsidR="0058693C" w:rsidRPr="00313763" w:rsidRDefault="0058693C" w:rsidP="0058693C">
      <w:pPr>
        <w:jc w:val="center"/>
        <w:rPr>
          <w:color w:val="000000"/>
        </w:rPr>
      </w:pPr>
      <w:r w:rsidRPr="00313763">
        <w:rPr>
          <w:color w:val="000000"/>
        </w:rPr>
        <w:t> </w:t>
      </w:r>
    </w:p>
    <w:p w:rsidR="0058693C" w:rsidRPr="00313763" w:rsidRDefault="0058693C" w:rsidP="0058693C">
      <w:pPr>
        <w:jc w:val="center"/>
        <w:rPr>
          <w:color w:val="000000"/>
        </w:rPr>
      </w:pPr>
      <w:r w:rsidRPr="00313763">
        <w:rPr>
          <w:color w:val="000000"/>
        </w:rPr>
        <w:t> 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 xml:space="preserve">1. Наименование юридического лица (ФИО </w:t>
      </w:r>
      <w:r>
        <w:rPr>
          <w:color w:val="000000"/>
        </w:rPr>
        <w:t>индивидуального предпринимателя</w:t>
      </w:r>
      <w:r w:rsidRPr="00313763">
        <w:rPr>
          <w:color w:val="000000"/>
        </w:rPr>
        <w:t>) _</w:t>
      </w:r>
      <w:r w:rsidR="00BD0154">
        <w:rPr>
          <w:color w:val="000000"/>
        </w:rPr>
        <w:t>_________</w:t>
      </w:r>
      <w:r w:rsidRPr="00313763">
        <w:rPr>
          <w:color w:val="000000"/>
        </w:rPr>
        <w:t>___________________________________________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2. Юридический адрес предприятия (место жительства индивидуального предпринимателя, физического лица) _____________________________________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3. Сведения о государственной регистрации___________________________</w:t>
      </w:r>
    </w:p>
    <w:p w:rsidR="0058693C" w:rsidRPr="00313763" w:rsidRDefault="00BD0154" w:rsidP="0058693C">
      <w:pPr>
        <w:rPr>
          <w:color w:val="000000"/>
        </w:rPr>
      </w:pPr>
      <w:r>
        <w:rPr>
          <w:color w:val="000000"/>
        </w:rPr>
        <w:t>4</w:t>
      </w:r>
      <w:r w:rsidR="0058693C" w:rsidRPr="00313763">
        <w:rPr>
          <w:color w:val="000000"/>
        </w:rPr>
        <w:t>. Почтовый адрес_________________________________________________</w:t>
      </w:r>
    </w:p>
    <w:p w:rsidR="0058693C" w:rsidRPr="00313763" w:rsidRDefault="00BD0154" w:rsidP="0058693C">
      <w:pPr>
        <w:rPr>
          <w:color w:val="000000"/>
        </w:rPr>
      </w:pPr>
      <w:r>
        <w:rPr>
          <w:color w:val="000000"/>
        </w:rPr>
        <w:t>5</w:t>
      </w:r>
      <w:r w:rsidR="0058693C" w:rsidRPr="00313763">
        <w:rPr>
          <w:color w:val="000000"/>
        </w:rPr>
        <w:t>. Адрес электронной почты, номер телефона__________________________</w:t>
      </w:r>
    </w:p>
    <w:p w:rsidR="0058693C" w:rsidRPr="00313763" w:rsidRDefault="00BD0154" w:rsidP="0058693C">
      <w:pPr>
        <w:rPr>
          <w:color w:val="000000"/>
        </w:rPr>
      </w:pPr>
      <w:r>
        <w:rPr>
          <w:color w:val="000000"/>
        </w:rPr>
        <w:t>6</w:t>
      </w:r>
      <w:r w:rsidR="0058693C" w:rsidRPr="00313763">
        <w:rPr>
          <w:color w:val="000000"/>
        </w:rPr>
        <w:t>. Вид мобильного</w:t>
      </w:r>
      <w:r w:rsidR="0058693C">
        <w:rPr>
          <w:color w:val="000000"/>
        </w:rPr>
        <w:t xml:space="preserve"> торгового</w:t>
      </w:r>
      <w:r w:rsidR="0058693C" w:rsidRPr="00313763">
        <w:rPr>
          <w:color w:val="000000"/>
        </w:rPr>
        <w:t xml:space="preserve"> объекта_________________________________</w:t>
      </w:r>
    </w:p>
    <w:p w:rsidR="0058693C" w:rsidRPr="00313763" w:rsidRDefault="00BD0154" w:rsidP="0058693C">
      <w:pPr>
        <w:rPr>
          <w:color w:val="000000"/>
        </w:rPr>
      </w:pPr>
      <w:r>
        <w:rPr>
          <w:color w:val="000000"/>
        </w:rPr>
        <w:t>7</w:t>
      </w:r>
      <w:r w:rsidR="0058693C" w:rsidRPr="00313763">
        <w:rPr>
          <w:color w:val="000000"/>
        </w:rPr>
        <w:t>. Адресные ориентиры мобильного</w:t>
      </w:r>
      <w:r w:rsidR="0058693C">
        <w:rPr>
          <w:color w:val="000000"/>
        </w:rPr>
        <w:t xml:space="preserve"> торгового </w:t>
      </w:r>
      <w:r w:rsidR="0058693C" w:rsidRPr="00313763">
        <w:rPr>
          <w:color w:val="000000"/>
        </w:rPr>
        <w:t>объекта__________________</w:t>
      </w:r>
    </w:p>
    <w:p w:rsidR="0058693C" w:rsidRPr="00313763" w:rsidRDefault="00BD0154" w:rsidP="0058693C">
      <w:pPr>
        <w:rPr>
          <w:color w:val="000000"/>
        </w:rPr>
      </w:pPr>
      <w:r>
        <w:rPr>
          <w:color w:val="000000"/>
        </w:rPr>
        <w:t>8</w:t>
      </w:r>
      <w:r w:rsidR="0058693C" w:rsidRPr="00313763">
        <w:rPr>
          <w:color w:val="000000"/>
        </w:rPr>
        <w:t>. Предполагаемый срок использования земельного участка______________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________________________________________________________________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 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 </w:t>
      </w:r>
    </w:p>
    <w:p w:rsidR="0058693C" w:rsidRPr="00313763" w:rsidRDefault="0058693C" w:rsidP="00BD0154">
      <w:pPr>
        <w:ind w:firstLine="0"/>
        <w:rPr>
          <w:color w:val="000000"/>
        </w:rPr>
      </w:pPr>
      <w:r w:rsidRPr="00313763">
        <w:rPr>
          <w:color w:val="000000"/>
        </w:rPr>
        <w:t>__________________                                                                     _______________</w:t>
      </w:r>
    </w:p>
    <w:p w:rsidR="0058693C" w:rsidRPr="00313763" w:rsidRDefault="0058693C" w:rsidP="0058693C">
      <w:pPr>
        <w:rPr>
          <w:color w:val="000000"/>
        </w:rPr>
      </w:pPr>
      <w:r>
        <w:rPr>
          <w:color w:val="000000"/>
        </w:rPr>
        <w:t xml:space="preserve">          (дата)                                                                               </w:t>
      </w:r>
      <w:r w:rsidRPr="00313763">
        <w:rPr>
          <w:color w:val="000000"/>
        </w:rPr>
        <w:t>(подпись)</w:t>
      </w:r>
    </w:p>
    <w:p w:rsidR="0058693C" w:rsidRDefault="0058693C" w:rsidP="0058693C">
      <w:pPr>
        <w:jc w:val="right"/>
        <w:rPr>
          <w:b/>
          <w:bCs/>
          <w:color w:val="26282F"/>
        </w:rPr>
      </w:pPr>
    </w:p>
    <w:p w:rsidR="0058693C" w:rsidRDefault="0058693C" w:rsidP="0058693C">
      <w:pPr>
        <w:jc w:val="right"/>
        <w:rPr>
          <w:b/>
          <w:bCs/>
          <w:color w:val="26282F"/>
        </w:rPr>
      </w:pPr>
    </w:p>
    <w:p w:rsidR="0058693C" w:rsidRDefault="0058693C" w:rsidP="0058693C">
      <w:pPr>
        <w:jc w:val="right"/>
        <w:rPr>
          <w:b/>
          <w:bCs/>
          <w:color w:val="26282F"/>
        </w:rPr>
      </w:pPr>
    </w:p>
    <w:p w:rsidR="0058693C" w:rsidRDefault="0058693C" w:rsidP="0058693C">
      <w:pPr>
        <w:jc w:val="right"/>
        <w:rPr>
          <w:b/>
          <w:bCs/>
          <w:color w:val="26282F"/>
        </w:rPr>
      </w:pPr>
    </w:p>
    <w:p w:rsidR="0058693C" w:rsidRDefault="0058693C" w:rsidP="0058693C">
      <w:pPr>
        <w:jc w:val="right"/>
        <w:rPr>
          <w:b/>
          <w:bCs/>
          <w:color w:val="26282F"/>
        </w:rPr>
      </w:pPr>
    </w:p>
    <w:p w:rsidR="0058693C" w:rsidRDefault="0058693C" w:rsidP="0058693C">
      <w:pPr>
        <w:jc w:val="right"/>
        <w:rPr>
          <w:b/>
          <w:bCs/>
          <w:color w:val="26282F"/>
        </w:rPr>
      </w:pPr>
    </w:p>
    <w:p w:rsidR="0058693C" w:rsidRDefault="0058693C" w:rsidP="0058693C">
      <w:pPr>
        <w:jc w:val="right"/>
        <w:rPr>
          <w:b/>
          <w:bCs/>
          <w:color w:val="26282F"/>
        </w:rPr>
      </w:pPr>
    </w:p>
    <w:p w:rsidR="00BD0154" w:rsidRDefault="00BD0154" w:rsidP="0058693C">
      <w:pPr>
        <w:jc w:val="right"/>
        <w:rPr>
          <w:b/>
          <w:bCs/>
          <w:color w:val="26282F"/>
        </w:rPr>
      </w:pPr>
    </w:p>
    <w:p w:rsidR="00BD0154" w:rsidRDefault="00BD0154" w:rsidP="0058693C">
      <w:pPr>
        <w:jc w:val="right"/>
        <w:rPr>
          <w:b/>
          <w:bCs/>
          <w:color w:val="26282F"/>
        </w:rPr>
      </w:pPr>
    </w:p>
    <w:p w:rsidR="00BD0154" w:rsidRDefault="00BD0154" w:rsidP="0058693C">
      <w:pPr>
        <w:jc w:val="right"/>
        <w:rPr>
          <w:b/>
          <w:bCs/>
          <w:color w:val="26282F"/>
        </w:rPr>
      </w:pPr>
    </w:p>
    <w:p w:rsidR="00BD0154" w:rsidRDefault="00BD0154" w:rsidP="0058693C">
      <w:pPr>
        <w:jc w:val="right"/>
        <w:rPr>
          <w:b/>
          <w:bCs/>
          <w:color w:val="26282F"/>
        </w:rPr>
      </w:pPr>
    </w:p>
    <w:p w:rsidR="00BD0154" w:rsidRDefault="00BD0154" w:rsidP="0058693C">
      <w:pPr>
        <w:jc w:val="right"/>
        <w:rPr>
          <w:b/>
          <w:bCs/>
          <w:color w:val="26282F"/>
        </w:rPr>
      </w:pPr>
    </w:p>
    <w:p w:rsidR="00BD0154" w:rsidRDefault="00BD0154" w:rsidP="0058693C">
      <w:pPr>
        <w:jc w:val="right"/>
        <w:rPr>
          <w:b/>
          <w:bCs/>
          <w:color w:val="26282F"/>
        </w:rPr>
      </w:pPr>
    </w:p>
    <w:p w:rsidR="00BD0154" w:rsidRDefault="00BD0154" w:rsidP="0058693C">
      <w:pPr>
        <w:jc w:val="right"/>
        <w:rPr>
          <w:b/>
          <w:bCs/>
          <w:color w:val="26282F"/>
        </w:rPr>
      </w:pPr>
    </w:p>
    <w:p w:rsidR="00BD0154" w:rsidRDefault="00BD0154" w:rsidP="0058693C">
      <w:pPr>
        <w:jc w:val="right"/>
        <w:rPr>
          <w:b/>
          <w:bCs/>
          <w:color w:val="26282F"/>
        </w:rPr>
      </w:pPr>
    </w:p>
    <w:p w:rsidR="00BD0154" w:rsidRDefault="00BD0154" w:rsidP="0058693C">
      <w:pPr>
        <w:jc w:val="right"/>
        <w:rPr>
          <w:b/>
          <w:bCs/>
          <w:color w:val="26282F"/>
        </w:rPr>
      </w:pPr>
    </w:p>
    <w:p w:rsidR="0058693C" w:rsidRDefault="0058693C" w:rsidP="0058693C">
      <w:pPr>
        <w:jc w:val="right"/>
        <w:rPr>
          <w:b/>
          <w:bCs/>
          <w:color w:val="26282F"/>
        </w:rPr>
      </w:pPr>
    </w:p>
    <w:p w:rsidR="0058693C" w:rsidRPr="00313763" w:rsidRDefault="0058693C" w:rsidP="0058693C">
      <w:pPr>
        <w:jc w:val="right"/>
        <w:rPr>
          <w:color w:val="000000"/>
        </w:rPr>
      </w:pPr>
      <w:r w:rsidRPr="00313763">
        <w:rPr>
          <w:b/>
          <w:bCs/>
          <w:color w:val="26282F"/>
        </w:rPr>
        <w:t> </w:t>
      </w:r>
    </w:p>
    <w:p w:rsidR="0058693C" w:rsidRDefault="0058693C" w:rsidP="0058693C">
      <w:pPr>
        <w:jc w:val="right"/>
        <w:rPr>
          <w:color w:val="000000"/>
        </w:rPr>
      </w:pPr>
    </w:p>
    <w:p w:rsidR="0058693C" w:rsidRDefault="0058693C" w:rsidP="0058693C">
      <w:pPr>
        <w:jc w:val="right"/>
        <w:rPr>
          <w:color w:val="000000"/>
        </w:rPr>
      </w:pPr>
      <w:r w:rsidRPr="00313763">
        <w:rPr>
          <w:color w:val="000000"/>
        </w:rPr>
        <w:lastRenderedPageBreak/>
        <w:t xml:space="preserve">ПРИЛОЖЕНИЕ № </w:t>
      </w:r>
      <w:r>
        <w:rPr>
          <w:color w:val="000000"/>
        </w:rPr>
        <w:t>2</w:t>
      </w:r>
    </w:p>
    <w:p w:rsidR="0058693C" w:rsidRPr="00965410" w:rsidRDefault="0058693C" w:rsidP="0058693C">
      <w:pPr>
        <w:jc w:val="right"/>
        <w:rPr>
          <w:bCs/>
          <w:color w:val="000000"/>
        </w:rPr>
      </w:pPr>
      <w:r w:rsidRPr="00965410">
        <w:rPr>
          <w:bCs/>
          <w:color w:val="000000"/>
        </w:rPr>
        <w:t xml:space="preserve">К Порядку размещения нестационарных </w:t>
      </w:r>
    </w:p>
    <w:p w:rsidR="0058693C" w:rsidRPr="00965410" w:rsidRDefault="0058693C" w:rsidP="0058693C">
      <w:pPr>
        <w:jc w:val="right"/>
        <w:rPr>
          <w:color w:val="000000"/>
        </w:rPr>
      </w:pPr>
      <w:r w:rsidRPr="00965410">
        <w:rPr>
          <w:bCs/>
          <w:color w:val="000000"/>
        </w:rPr>
        <w:t>торговых объектов</w:t>
      </w:r>
      <w:r>
        <w:rPr>
          <w:bCs/>
          <w:color w:val="000000"/>
        </w:rPr>
        <w:t xml:space="preserve"> </w:t>
      </w:r>
      <w:r w:rsidRPr="00965410">
        <w:rPr>
          <w:bCs/>
          <w:color w:val="000000"/>
        </w:rPr>
        <w:t xml:space="preserve">на </w:t>
      </w:r>
      <w:r w:rsidRPr="00965410">
        <w:rPr>
          <w:color w:val="000000"/>
        </w:rPr>
        <w:t>земельных участках</w:t>
      </w:r>
    </w:p>
    <w:p w:rsidR="0058693C" w:rsidRPr="00965410" w:rsidRDefault="0058693C" w:rsidP="0058693C">
      <w:pPr>
        <w:jc w:val="right"/>
      </w:pPr>
      <w:r w:rsidRPr="00965410">
        <w:rPr>
          <w:color w:val="000000"/>
        </w:rPr>
        <w:t xml:space="preserve"> </w:t>
      </w:r>
      <w:r w:rsidRPr="00965410">
        <w:t xml:space="preserve">расположенных в границах </w:t>
      </w:r>
      <w:r w:rsidRPr="00965410">
        <w:rPr>
          <w:color w:val="000000"/>
        </w:rPr>
        <w:t>Барышевского сельсовета</w:t>
      </w:r>
      <w:r w:rsidRPr="00965410">
        <w:t xml:space="preserve">, </w:t>
      </w:r>
    </w:p>
    <w:p w:rsidR="0058693C" w:rsidRPr="00965410" w:rsidRDefault="0058693C" w:rsidP="0058693C">
      <w:pPr>
        <w:jc w:val="right"/>
        <w:rPr>
          <w:color w:val="000000"/>
        </w:rPr>
      </w:pPr>
      <w:r w:rsidRPr="00965410">
        <w:t>и находящихся в муниципальной собственности</w:t>
      </w:r>
    </w:p>
    <w:p w:rsidR="0058693C" w:rsidRPr="00313763" w:rsidRDefault="0058693C" w:rsidP="0058693C">
      <w:pPr>
        <w:jc w:val="right"/>
        <w:rPr>
          <w:color w:val="000000"/>
        </w:rPr>
      </w:pPr>
    </w:p>
    <w:p w:rsidR="0058693C" w:rsidRPr="00313763" w:rsidRDefault="0058693C" w:rsidP="0058693C">
      <w:pPr>
        <w:jc w:val="right"/>
        <w:rPr>
          <w:color w:val="000000"/>
        </w:rPr>
      </w:pPr>
      <w:r w:rsidRPr="00313763">
        <w:rPr>
          <w:color w:val="000000"/>
        </w:rPr>
        <w:t> 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 </w:t>
      </w:r>
    </w:p>
    <w:p w:rsidR="0058693C" w:rsidRPr="00313763" w:rsidRDefault="0058693C" w:rsidP="0058693C">
      <w:pPr>
        <w:jc w:val="center"/>
        <w:rPr>
          <w:color w:val="000000"/>
        </w:rPr>
      </w:pPr>
      <w:r w:rsidRPr="00313763">
        <w:rPr>
          <w:b/>
          <w:bCs/>
          <w:color w:val="000000"/>
        </w:rPr>
        <w:t>ПАСПОРТ МОБИЛЬНОГО ТОРГОВОГО ОБЪЕКТА №</w:t>
      </w:r>
    </w:p>
    <w:p w:rsidR="0058693C" w:rsidRPr="00313763" w:rsidRDefault="0058693C" w:rsidP="0058693C">
      <w:pPr>
        <w:jc w:val="center"/>
        <w:rPr>
          <w:color w:val="000000"/>
        </w:rPr>
      </w:pPr>
      <w:r w:rsidRPr="00313763">
        <w:rPr>
          <w:color w:val="000000"/>
        </w:rPr>
        <w:t> </w:t>
      </w:r>
    </w:p>
    <w:p w:rsidR="0058693C" w:rsidRPr="00313763" w:rsidRDefault="0058693C" w:rsidP="0058693C">
      <w:pPr>
        <w:jc w:val="right"/>
        <w:rPr>
          <w:color w:val="000000"/>
        </w:rPr>
      </w:pPr>
      <w:r w:rsidRPr="00313763">
        <w:rPr>
          <w:color w:val="000000"/>
        </w:rPr>
        <w:t>                                                               "____" ______________ 20____ г.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 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Наименование юридического лица (</w:t>
      </w:r>
      <w:r>
        <w:rPr>
          <w:color w:val="000000"/>
        </w:rPr>
        <w:t>индивидуального предпринимателя</w:t>
      </w:r>
      <w:r w:rsidRPr="00313763">
        <w:rPr>
          <w:color w:val="000000"/>
        </w:rPr>
        <w:t>)_____________________________________________________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Ф.И.О. руководителя _____________________________________________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 xml:space="preserve">Мобильный </w:t>
      </w:r>
      <w:r>
        <w:rPr>
          <w:color w:val="000000"/>
        </w:rPr>
        <w:t xml:space="preserve">торговый </w:t>
      </w:r>
      <w:r w:rsidRPr="00313763">
        <w:rPr>
          <w:color w:val="000000"/>
        </w:rPr>
        <w:t>объект: ______________________________________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Целевое назначение: _____________________________________________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Срок действия паспорта мобильного</w:t>
      </w:r>
      <w:r>
        <w:rPr>
          <w:color w:val="000000"/>
        </w:rPr>
        <w:t xml:space="preserve"> торгового</w:t>
      </w:r>
      <w:r w:rsidRPr="00313763">
        <w:rPr>
          <w:color w:val="000000"/>
        </w:rPr>
        <w:t xml:space="preserve"> объекта: с ___</w:t>
      </w:r>
      <w:r>
        <w:rPr>
          <w:color w:val="000000"/>
        </w:rPr>
        <w:t>__</w:t>
      </w:r>
      <w:r w:rsidRPr="00313763">
        <w:rPr>
          <w:color w:val="000000"/>
        </w:rPr>
        <w:t>____ по _____</w:t>
      </w:r>
      <w:r>
        <w:rPr>
          <w:color w:val="000000"/>
        </w:rPr>
        <w:t>_</w:t>
      </w:r>
      <w:r w:rsidRPr="00313763">
        <w:rPr>
          <w:color w:val="000000"/>
        </w:rPr>
        <w:t>___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 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 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 </w:t>
      </w:r>
    </w:p>
    <w:p w:rsidR="0058693C" w:rsidRPr="00313763" w:rsidRDefault="0058693C" w:rsidP="0058693C">
      <w:pPr>
        <w:jc w:val="center"/>
        <w:rPr>
          <w:color w:val="000000"/>
        </w:rPr>
      </w:pPr>
      <w:r w:rsidRPr="00313763">
        <w:rPr>
          <w:color w:val="000000"/>
        </w:rPr>
        <w:t> </w:t>
      </w:r>
    </w:p>
    <w:p w:rsidR="0058693C" w:rsidRDefault="0058693C" w:rsidP="00E5458A">
      <w:pPr>
        <w:ind w:firstLine="0"/>
        <w:rPr>
          <w:color w:val="000000"/>
        </w:rPr>
      </w:pPr>
      <w:r w:rsidRPr="00313763">
        <w:rPr>
          <w:color w:val="000000"/>
        </w:rPr>
        <w:t xml:space="preserve">Глава </w:t>
      </w:r>
      <w:r>
        <w:rPr>
          <w:color w:val="000000"/>
        </w:rPr>
        <w:t>Барышевского сельсовета</w:t>
      </w:r>
    </w:p>
    <w:p w:rsidR="0058693C" w:rsidRPr="00313763" w:rsidRDefault="00E5458A" w:rsidP="0058693C">
      <w:pPr>
        <w:rPr>
          <w:color w:val="000000"/>
        </w:rPr>
      </w:pPr>
      <w:r>
        <w:rPr>
          <w:color w:val="000000"/>
        </w:rPr>
        <w:t xml:space="preserve">                                               </w:t>
      </w:r>
      <w:r w:rsidR="0058693C" w:rsidRPr="00313763">
        <w:rPr>
          <w:color w:val="000000"/>
        </w:rPr>
        <w:t>    _____________               ____________________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                                                      </w:t>
      </w:r>
      <w:r>
        <w:rPr>
          <w:color w:val="000000"/>
        </w:rPr>
        <w:t> </w:t>
      </w:r>
      <w:r w:rsidRPr="00313763">
        <w:rPr>
          <w:color w:val="000000"/>
        </w:rPr>
        <w:t>подпись                      </w:t>
      </w:r>
      <w:r w:rsidRPr="00313763">
        <w:rPr>
          <w:color w:val="000000"/>
          <w:spacing w:val="2"/>
        </w:rPr>
        <w:t>(инициалы, фамилия)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 </w:t>
      </w:r>
    </w:p>
    <w:p w:rsidR="0058693C" w:rsidRDefault="0058693C" w:rsidP="0058693C">
      <w:pPr>
        <w:jc w:val="right"/>
        <w:rPr>
          <w:color w:val="000000"/>
        </w:rPr>
      </w:pPr>
    </w:p>
    <w:p w:rsidR="0058693C" w:rsidRDefault="0058693C" w:rsidP="0058693C">
      <w:pPr>
        <w:jc w:val="right"/>
        <w:rPr>
          <w:color w:val="000000"/>
        </w:rPr>
      </w:pPr>
    </w:p>
    <w:p w:rsidR="0058693C" w:rsidRDefault="0058693C" w:rsidP="0058693C">
      <w:pPr>
        <w:jc w:val="right"/>
        <w:rPr>
          <w:color w:val="000000"/>
        </w:rPr>
      </w:pPr>
    </w:p>
    <w:p w:rsidR="0058693C" w:rsidRDefault="0058693C" w:rsidP="0058693C">
      <w:pPr>
        <w:jc w:val="right"/>
        <w:rPr>
          <w:color w:val="000000"/>
        </w:rPr>
      </w:pPr>
    </w:p>
    <w:p w:rsidR="0058693C" w:rsidRDefault="0058693C" w:rsidP="0058693C">
      <w:pPr>
        <w:jc w:val="right"/>
        <w:rPr>
          <w:color w:val="000000"/>
        </w:rPr>
      </w:pPr>
    </w:p>
    <w:p w:rsidR="0058693C" w:rsidRDefault="0058693C" w:rsidP="0058693C">
      <w:pPr>
        <w:jc w:val="right"/>
        <w:rPr>
          <w:color w:val="000000"/>
        </w:rPr>
      </w:pPr>
    </w:p>
    <w:p w:rsidR="0058693C" w:rsidRDefault="0058693C" w:rsidP="0058693C">
      <w:pPr>
        <w:jc w:val="right"/>
        <w:rPr>
          <w:color w:val="000000"/>
        </w:rPr>
      </w:pPr>
    </w:p>
    <w:p w:rsidR="0058693C" w:rsidRDefault="0058693C" w:rsidP="0058693C">
      <w:pPr>
        <w:jc w:val="right"/>
        <w:rPr>
          <w:color w:val="000000"/>
        </w:rPr>
      </w:pPr>
    </w:p>
    <w:p w:rsidR="0058693C" w:rsidRDefault="0058693C" w:rsidP="0058693C">
      <w:pPr>
        <w:jc w:val="right"/>
        <w:rPr>
          <w:color w:val="000000"/>
        </w:rPr>
      </w:pPr>
    </w:p>
    <w:p w:rsidR="0058693C" w:rsidRDefault="0058693C" w:rsidP="0058693C">
      <w:pPr>
        <w:jc w:val="right"/>
        <w:rPr>
          <w:color w:val="000000"/>
        </w:rPr>
      </w:pPr>
    </w:p>
    <w:p w:rsidR="0058693C" w:rsidRPr="00313763" w:rsidRDefault="0058693C" w:rsidP="0058693C">
      <w:pPr>
        <w:jc w:val="right"/>
        <w:rPr>
          <w:color w:val="000000"/>
        </w:rPr>
      </w:pPr>
      <w:r w:rsidRPr="00313763">
        <w:rPr>
          <w:color w:val="000000"/>
        </w:rPr>
        <w:t> </w:t>
      </w:r>
    </w:p>
    <w:p w:rsidR="0058693C" w:rsidRDefault="0058693C" w:rsidP="0058693C">
      <w:pPr>
        <w:ind w:left="5812"/>
        <w:jc w:val="right"/>
        <w:rPr>
          <w:color w:val="000000"/>
        </w:rPr>
      </w:pPr>
    </w:p>
    <w:p w:rsidR="0058693C" w:rsidRDefault="0058693C" w:rsidP="0058693C">
      <w:pPr>
        <w:ind w:left="5812"/>
        <w:jc w:val="right"/>
        <w:rPr>
          <w:color w:val="000000"/>
        </w:rPr>
      </w:pPr>
    </w:p>
    <w:p w:rsidR="00E5458A" w:rsidRDefault="00E5458A" w:rsidP="0058693C">
      <w:pPr>
        <w:ind w:left="5812"/>
        <w:jc w:val="right"/>
        <w:rPr>
          <w:color w:val="000000"/>
        </w:rPr>
      </w:pPr>
    </w:p>
    <w:p w:rsidR="00E5458A" w:rsidRDefault="00E5458A" w:rsidP="0058693C">
      <w:pPr>
        <w:ind w:left="5812"/>
        <w:jc w:val="right"/>
        <w:rPr>
          <w:color w:val="000000"/>
        </w:rPr>
      </w:pPr>
    </w:p>
    <w:p w:rsidR="00E5458A" w:rsidRDefault="00E5458A" w:rsidP="0058693C">
      <w:pPr>
        <w:ind w:left="5812"/>
        <w:jc w:val="right"/>
        <w:rPr>
          <w:color w:val="000000"/>
        </w:rPr>
      </w:pPr>
    </w:p>
    <w:p w:rsidR="00E5458A" w:rsidRDefault="00E5458A" w:rsidP="0058693C">
      <w:pPr>
        <w:ind w:left="5812"/>
        <w:jc w:val="right"/>
        <w:rPr>
          <w:color w:val="000000"/>
        </w:rPr>
      </w:pPr>
    </w:p>
    <w:p w:rsidR="0058693C" w:rsidRDefault="0058693C" w:rsidP="0058693C">
      <w:pPr>
        <w:jc w:val="right"/>
        <w:rPr>
          <w:color w:val="000000"/>
        </w:rPr>
      </w:pPr>
    </w:p>
    <w:p w:rsidR="0058693C" w:rsidRDefault="0058693C" w:rsidP="0058693C">
      <w:pPr>
        <w:jc w:val="right"/>
        <w:rPr>
          <w:color w:val="000000"/>
        </w:rPr>
      </w:pPr>
      <w:r w:rsidRPr="00313763">
        <w:rPr>
          <w:color w:val="000000"/>
        </w:rPr>
        <w:lastRenderedPageBreak/>
        <w:t xml:space="preserve">ПРИЛОЖЕНИЕ № </w:t>
      </w:r>
      <w:r>
        <w:rPr>
          <w:color w:val="000000"/>
        </w:rPr>
        <w:t>3</w:t>
      </w:r>
    </w:p>
    <w:p w:rsidR="0058693C" w:rsidRPr="00965410" w:rsidRDefault="0058693C" w:rsidP="0058693C">
      <w:pPr>
        <w:jc w:val="right"/>
        <w:rPr>
          <w:bCs/>
          <w:color w:val="000000"/>
        </w:rPr>
      </w:pPr>
      <w:r w:rsidRPr="00965410">
        <w:rPr>
          <w:bCs/>
          <w:color w:val="000000"/>
        </w:rPr>
        <w:t xml:space="preserve">К Порядку размещения нестационарных </w:t>
      </w:r>
    </w:p>
    <w:p w:rsidR="0058693C" w:rsidRPr="00965410" w:rsidRDefault="0058693C" w:rsidP="0058693C">
      <w:pPr>
        <w:jc w:val="right"/>
        <w:rPr>
          <w:color w:val="000000"/>
        </w:rPr>
      </w:pPr>
      <w:r w:rsidRPr="00965410">
        <w:rPr>
          <w:bCs/>
          <w:color w:val="000000"/>
        </w:rPr>
        <w:t>торговых объектов</w:t>
      </w:r>
      <w:r>
        <w:rPr>
          <w:bCs/>
          <w:color w:val="000000"/>
        </w:rPr>
        <w:t xml:space="preserve"> </w:t>
      </w:r>
      <w:r w:rsidRPr="00965410">
        <w:rPr>
          <w:bCs/>
          <w:color w:val="000000"/>
        </w:rPr>
        <w:t xml:space="preserve">на </w:t>
      </w:r>
      <w:r w:rsidRPr="00965410">
        <w:rPr>
          <w:color w:val="000000"/>
        </w:rPr>
        <w:t>земельных участках</w:t>
      </w:r>
    </w:p>
    <w:p w:rsidR="0058693C" w:rsidRPr="00965410" w:rsidRDefault="0058693C" w:rsidP="0058693C">
      <w:pPr>
        <w:jc w:val="right"/>
      </w:pPr>
      <w:r w:rsidRPr="00965410">
        <w:rPr>
          <w:color w:val="000000"/>
        </w:rPr>
        <w:t xml:space="preserve"> </w:t>
      </w:r>
      <w:r w:rsidRPr="00965410">
        <w:t xml:space="preserve">расположенных в границах </w:t>
      </w:r>
      <w:r w:rsidRPr="00965410">
        <w:rPr>
          <w:color w:val="000000"/>
        </w:rPr>
        <w:t>Барышевского сельсовета</w:t>
      </w:r>
      <w:r w:rsidRPr="00965410">
        <w:t xml:space="preserve">, </w:t>
      </w:r>
    </w:p>
    <w:p w:rsidR="0058693C" w:rsidRPr="00965410" w:rsidRDefault="0058693C" w:rsidP="0058693C">
      <w:pPr>
        <w:jc w:val="right"/>
        <w:rPr>
          <w:color w:val="000000"/>
        </w:rPr>
      </w:pPr>
      <w:r w:rsidRPr="00965410">
        <w:t>и находящихся в муниципальной собственности</w:t>
      </w:r>
    </w:p>
    <w:p w:rsidR="0058693C" w:rsidRPr="00313763" w:rsidRDefault="0058693C" w:rsidP="0058693C">
      <w:pPr>
        <w:jc w:val="right"/>
        <w:rPr>
          <w:color w:val="000000"/>
        </w:rPr>
      </w:pPr>
      <w:r w:rsidRPr="00313763">
        <w:rPr>
          <w:color w:val="000000"/>
        </w:rPr>
        <w:t> </w:t>
      </w:r>
    </w:p>
    <w:p w:rsidR="0058693C" w:rsidRDefault="0058693C" w:rsidP="0058693C">
      <w:pPr>
        <w:jc w:val="right"/>
        <w:rPr>
          <w:b/>
          <w:bCs/>
          <w:color w:val="26282F"/>
        </w:rPr>
      </w:pPr>
    </w:p>
    <w:p w:rsidR="0058693C" w:rsidRPr="00313763" w:rsidRDefault="0058693C" w:rsidP="0058693C">
      <w:pPr>
        <w:jc w:val="right"/>
        <w:rPr>
          <w:color w:val="000000"/>
        </w:rPr>
      </w:pPr>
      <w:r w:rsidRPr="00313763">
        <w:rPr>
          <w:b/>
          <w:bCs/>
          <w:color w:val="26282F"/>
        </w:rPr>
        <w:t> </w:t>
      </w:r>
    </w:p>
    <w:p w:rsidR="0058693C" w:rsidRPr="00313763" w:rsidRDefault="0058693C" w:rsidP="0058693C">
      <w:pPr>
        <w:jc w:val="center"/>
        <w:rPr>
          <w:color w:val="000000"/>
        </w:rPr>
      </w:pPr>
      <w:r w:rsidRPr="00313763">
        <w:rPr>
          <w:color w:val="000000"/>
        </w:rPr>
        <w:t>ЗАЯВЛЕНИЕ</w:t>
      </w:r>
    </w:p>
    <w:p w:rsidR="0058693C" w:rsidRPr="00313763" w:rsidRDefault="0058693C" w:rsidP="00E5458A">
      <w:pPr>
        <w:ind w:firstLine="0"/>
        <w:jc w:val="center"/>
        <w:rPr>
          <w:color w:val="000000"/>
        </w:rPr>
      </w:pPr>
      <w:r w:rsidRPr="00313763">
        <w:rPr>
          <w:color w:val="000000"/>
        </w:rPr>
        <w:t>(о заключении договора на размещении нестационарного торгового объекта)</w:t>
      </w:r>
    </w:p>
    <w:p w:rsidR="0058693C" w:rsidRPr="00313763" w:rsidRDefault="0058693C" w:rsidP="0058693C">
      <w:pPr>
        <w:jc w:val="center"/>
        <w:rPr>
          <w:color w:val="000000"/>
        </w:rPr>
      </w:pPr>
      <w:r w:rsidRPr="00313763">
        <w:rPr>
          <w:color w:val="000000"/>
        </w:rPr>
        <w:t> </w:t>
      </w:r>
    </w:p>
    <w:p w:rsidR="0058693C" w:rsidRPr="00313763" w:rsidRDefault="0058693C" w:rsidP="0058693C">
      <w:pPr>
        <w:jc w:val="center"/>
        <w:rPr>
          <w:color w:val="000000"/>
        </w:rPr>
      </w:pPr>
      <w:r w:rsidRPr="00313763">
        <w:rPr>
          <w:color w:val="000000"/>
        </w:rPr>
        <w:t> 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1. Наименование юридического лица (ФИО индивид</w:t>
      </w:r>
      <w:r>
        <w:rPr>
          <w:color w:val="000000"/>
        </w:rPr>
        <w:t xml:space="preserve">уального предпринимателя) </w:t>
      </w:r>
      <w:r w:rsidRPr="00313763">
        <w:rPr>
          <w:color w:val="000000"/>
        </w:rPr>
        <w:t>____________________________________________________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2. Юридический адрес предприятия (место жительства индивидуального предпринимателя) _____________________________________________________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3. Сведения о государственной регистрации___________________________</w:t>
      </w:r>
    </w:p>
    <w:p w:rsidR="0058693C" w:rsidRPr="00313763" w:rsidRDefault="0058693C" w:rsidP="0058693C">
      <w:pPr>
        <w:rPr>
          <w:color w:val="000000"/>
        </w:rPr>
      </w:pPr>
      <w:r>
        <w:rPr>
          <w:color w:val="000000"/>
        </w:rPr>
        <w:t>4</w:t>
      </w:r>
      <w:r w:rsidRPr="00313763">
        <w:rPr>
          <w:color w:val="000000"/>
        </w:rPr>
        <w:t>. Почтовый адрес_________________________________________________</w:t>
      </w:r>
    </w:p>
    <w:p w:rsidR="0058693C" w:rsidRPr="00313763" w:rsidRDefault="0058693C" w:rsidP="0058693C">
      <w:pPr>
        <w:rPr>
          <w:color w:val="000000"/>
        </w:rPr>
      </w:pPr>
      <w:r>
        <w:rPr>
          <w:color w:val="000000"/>
        </w:rPr>
        <w:t>5</w:t>
      </w:r>
      <w:r w:rsidRPr="00313763">
        <w:rPr>
          <w:color w:val="000000"/>
        </w:rPr>
        <w:t>. Адрес электронной почты, номер телефона__________________________</w:t>
      </w:r>
    </w:p>
    <w:p w:rsidR="0058693C" w:rsidRPr="00313763" w:rsidRDefault="0058693C" w:rsidP="0058693C">
      <w:pPr>
        <w:rPr>
          <w:color w:val="000000"/>
        </w:rPr>
      </w:pPr>
      <w:r>
        <w:rPr>
          <w:color w:val="000000"/>
        </w:rPr>
        <w:t>6</w:t>
      </w:r>
      <w:r w:rsidRPr="00313763">
        <w:rPr>
          <w:color w:val="000000"/>
        </w:rPr>
        <w:t>. Порядковый номер, тип и адресный ориентир не</w:t>
      </w:r>
      <w:r>
        <w:rPr>
          <w:color w:val="000000"/>
        </w:rPr>
        <w:t xml:space="preserve">стационарного торгового объекта в соответствии со </w:t>
      </w:r>
      <w:r w:rsidRPr="00313763">
        <w:rPr>
          <w:color w:val="000000"/>
        </w:rPr>
        <w:t>Схемой_</w:t>
      </w:r>
      <w:r>
        <w:rPr>
          <w:color w:val="000000"/>
        </w:rPr>
        <w:t>__</w:t>
      </w:r>
      <w:r w:rsidRPr="00313763">
        <w:rPr>
          <w:color w:val="000000"/>
        </w:rPr>
        <w:t>____________________________________</w:t>
      </w:r>
      <w:r w:rsidR="00E5458A">
        <w:rPr>
          <w:color w:val="000000"/>
        </w:rPr>
        <w:t>_</w:t>
      </w:r>
    </w:p>
    <w:p w:rsidR="0058693C" w:rsidRPr="00313763" w:rsidRDefault="0058693C" w:rsidP="0058693C">
      <w:pPr>
        <w:rPr>
          <w:color w:val="000000"/>
        </w:rPr>
      </w:pPr>
      <w:r>
        <w:rPr>
          <w:color w:val="000000"/>
        </w:rPr>
        <w:t>7</w:t>
      </w:r>
      <w:r w:rsidRPr="00313763">
        <w:rPr>
          <w:color w:val="000000"/>
        </w:rPr>
        <w:t>. Кадастровый номер земельного участка ____________________________</w:t>
      </w:r>
    </w:p>
    <w:p w:rsidR="0058693C" w:rsidRPr="00313763" w:rsidRDefault="0058693C" w:rsidP="0058693C">
      <w:pPr>
        <w:rPr>
          <w:color w:val="000000"/>
        </w:rPr>
      </w:pPr>
      <w:r>
        <w:rPr>
          <w:color w:val="000000"/>
        </w:rPr>
        <w:t>8</w:t>
      </w:r>
      <w:r w:rsidRPr="00313763">
        <w:rPr>
          <w:color w:val="000000"/>
        </w:rPr>
        <w:t>. Предполагаемый срок использования земельного участка_______</w:t>
      </w:r>
      <w:r>
        <w:rPr>
          <w:color w:val="000000"/>
        </w:rPr>
        <w:t>_</w:t>
      </w:r>
      <w:r w:rsidRPr="00313763">
        <w:rPr>
          <w:color w:val="000000"/>
        </w:rPr>
        <w:t>______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_______________________________________________________________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 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 </w:t>
      </w:r>
    </w:p>
    <w:p w:rsidR="0058693C" w:rsidRPr="00313763" w:rsidRDefault="0058693C" w:rsidP="00E5458A">
      <w:pPr>
        <w:ind w:firstLine="0"/>
        <w:rPr>
          <w:color w:val="000000"/>
        </w:rPr>
      </w:pPr>
      <w:r w:rsidRPr="00313763">
        <w:rPr>
          <w:color w:val="000000"/>
        </w:rPr>
        <w:t>__________________                                                                         _______________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    (дата)              </w:t>
      </w:r>
      <w:r>
        <w:rPr>
          <w:color w:val="000000"/>
        </w:rPr>
        <w:t xml:space="preserve">                                                                         </w:t>
      </w:r>
      <w:r w:rsidRPr="00313763">
        <w:rPr>
          <w:color w:val="000000"/>
        </w:rPr>
        <w:t>(подпись)</w:t>
      </w:r>
    </w:p>
    <w:p w:rsidR="0058693C" w:rsidRDefault="0058693C" w:rsidP="0058693C">
      <w:pPr>
        <w:rPr>
          <w:color w:val="000000"/>
        </w:rPr>
      </w:pPr>
      <w:r w:rsidRPr="00313763">
        <w:rPr>
          <w:color w:val="000000"/>
        </w:rPr>
        <w:t> </w:t>
      </w:r>
    </w:p>
    <w:p w:rsidR="0058693C" w:rsidRDefault="0058693C" w:rsidP="0058693C">
      <w:pPr>
        <w:rPr>
          <w:color w:val="000000"/>
        </w:rPr>
      </w:pPr>
    </w:p>
    <w:p w:rsidR="0058693C" w:rsidRDefault="0058693C" w:rsidP="0058693C">
      <w:pPr>
        <w:rPr>
          <w:color w:val="000000"/>
        </w:rPr>
      </w:pPr>
    </w:p>
    <w:p w:rsidR="0058693C" w:rsidRPr="00313763" w:rsidRDefault="0058693C" w:rsidP="0058693C">
      <w:pPr>
        <w:rPr>
          <w:color w:val="000000"/>
        </w:rPr>
      </w:pPr>
    </w:p>
    <w:p w:rsidR="0058693C" w:rsidRDefault="0058693C" w:rsidP="0058693C">
      <w:pPr>
        <w:ind w:left="5812"/>
        <w:jc w:val="right"/>
        <w:rPr>
          <w:color w:val="000000"/>
        </w:rPr>
      </w:pPr>
    </w:p>
    <w:p w:rsidR="0058693C" w:rsidRDefault="0058693C" w:rsidP="0058693C">
      <w:pPr>
        <w:ind w:left="5812"/>
        <w:jc w:val="right"/>
        <w:rPr>
          <w:color w:val="000000"/>
        </w:rPr>
      </w:pPr>
    </w:p>
    <w:p w:rsidR="0058693C" w:rsidRDefault="0058693C" w:rsidP="0058693C">
      <w:pPr>
        <w:ind w:left="5812"/>
        <w:jc w:val="right"/>
        <w:rPr>
          <w:color w:val="000000"/>
        </w:rPr>
      </w:pPr>
    </w:p>
    <w:p w:rsidR="0058693C" w:rsidRDefault="0058693C" w:rsidP="0058693C">
      <w:pPr>
        <w:ind w:left="5812"/>
        <w:jc w:val="right"/>
        <w:rPr>
          <w:color w:val="000000"/>
        </w:rPr>
      </w:pPr>
    </w:p>
    <w:p w:rsidR="0058693C" w:rsidRDefault="0058693C" w:rsidP="0058693C">
      <w:pPr>
        <w:ind w:left="5812"/>
        <w:jc w:val="right"/>
        <w:rPr>
          <w:color w:val="000000"/>
        </w:rPr>
      </w:pPr>
    </w:p>
    <w:p w:rsidR="0058693C" w:rsidRDefault="0058693C" w:rsidP="0058693C">
      <w:pPr>
        <w:ind w:left="5812"/>
        <w:jc w:val="right"/>
        <w:rPr>
          <w:color w:val="000000"/>
        </w:rPr>
      </w:pPr>
    </w:p>
    <w:p w:rsidR="0058693C" w:rsidRDefault="0058693C" w:rsidP="0058693C">
      <w:pPr>
        <w:ind w:left="5812"/>
        <w:jc w:val="right"/>
        <w:rPr>
          <w:color w:val="000000"/>
        </w:rPr>
      </w:pPr>
    </w:p>
    <w:p w:rsidR="0058693C" w:rsidRDefault="0058693C" w:rsidP="0058693C">
      <w:pPr>
        <w:ind w:left="5812"/>
        <w:jc w:val="right"/>
        <w:rPr>
          <w:color w:val="000000"/>
        </w:rPr>
      </w:pPr>
    </w:p>
    <w:p w:rsidR="0058693C" w:rsidRDefault="0058693C" w:rsidP="0058693C">
      <w:pPr>
        <w:ind w:left="5812"/>
        <w:jc w:val="right"/>
        <w:rPr>
          <w:color w:val="000000"/>
        </w:rPr>
      </w:pPr>
    </w:p>
    <w:p w:rsidR="0058693C" w:rsidRDefault="0058693C" w:rsidP="0058693C">
      <w:pPr>
        <w:ind w:left="5812"/>
        <w:jc w:val="right"/>
        <w:rPr>
          <w:color w:val="000000"/>
        </w:rPr>
      </w:pPr>
    </w:p>
    <w:p w:rsidR="0058693C" w:rsidRDefault="0058693C" w:rsidP="0058693C">
      <w:pPr>
        <w:ind w:left="5812"/>
        <w:jc w:val="right"/>
        <w:rPr>
          <w:color w:val="000000"/>
        </w:rPr>
      </w:pPr>
    </w:p>
    <w:p w:rsidR="0058693C" w:rsidRDefault="0058693C" w:rsidP="0058693C">
      <w:pPr>
        <w:ind w:left="5812"/>
        <w:jc w:val="right"/>
        <w:rPr>
          <w:color w:val="000000"/>
        </w:rPr>
      </w:pPr>
    </w:p>
    <w:p w:rsidR="0058693C" w:rsidRDefault="0058693C" w:rsidP="0058693C">
      <w:pPr>
        <w:ind w:left="5812"/>
        <w:jc w:val="right"/>
        <w:rPr>
          <w:color w:val="000000"/>
        </w:rPr>
      </w:pPr>
    </w:p>
    <w:p w:rsidR="0058693C" w:rsidRDefault="0058693C" w:rsidP="0058693C">
      <w:pPr>
        <w:jc w:val="right"/>
        <w:rPr>
          <w:color w:val="000000"/>
        </w:rPr>
      </w:pPr>
      <w:r w:rsidRPr="00313763">
        <w:rPr>
          <w:color w:val="000000"/>
        </w:rPr>
        <w:lastRenderedPageBreak/>
        <w:t xml:space="preserve">ПРИЛОЖЕНИЕ № </w:t>
      </w:r>
      <w:r>
        <w:rPr>
          <w:color w:val="000000"/>
        </w:rPr>
        <w:t>4</w:t>
      </w:r>
    </w:p>
    <w:p w:rsidR="0058693C" w:rsidRPr="00965410" w:rsidRDefault="0058693C" w:rsidP="0058693C">
      <w:pPr>
        <w:jc w:val="right"/>
        <w:rPr>
          <w:bCs/>
          <w:color w:val="000000"/>
        </w:rPr>
      </w:pPr>
      <w:r w:rsidRPr="00965410">
        <w:rPr>
          <w:bCs/>
          <w:color w:val="000000"/>
        </w:rPr>
        <w:t xml:space="preserve">К Порядку размещения нестационарных </w:t>
      </w:r>
    </w:p>
    <w:p w:rsidR="0058693C" w:rsidRPr="00965410" w:rsidRDefault="0058693C" w:rsidP="0058693C">
      <w:pPr>
        <w:jc w:val="right"/>
        <w:rPr>
          <w:color w:val="000000"/>
        </w:rPr>
      </w:pPr>
      <w:r w:rsidRPr="00965410">
        <w:rPr>
          <w:bCs/>
          <w:color w:val="000000"/>
        </w:rPr>
        <w:t>торговых объектов</w:t>
      </w:r>
      <w:r>
        <w:rPr>
          <w:bCs/>
          <w:color w:val="000000"/>
        </w:rPr>
        <w:t xml:space="preserve"> </w:t>
      </w:r>
      <w:r w:rsidRPr="00965410">
        <w:rPr>
          <w:bCs/>
          <w:color w:val="000000"/>
        </w:rPr>
        <w:t xml:space="preserve">на </w:t>
      </w:r>
      <w:r w:rsidRPr="00965410">
        <w:rPr>
          <w:color w:val="000000"/>
        </w:rPr>
        <w:t>земельных участках</w:t>
      </w:r>
    </w:p>
    <w:p w:rsidR="0058693C" w:rsidRPr="00965410" w:rsidRDefault="0058693C" w:rsidP="0058693C">
      <w:pPr>
        <w:jc w:val="right"/>
      </w:pPr>
      <w:r w:rsidRPr="00965410">
        <w:rPr>
          <w:color w:val="000000"/>
        </w:rPr>
        <w:t xml:space="preserve"> </w:t>
      </w:r>
      <w:r w:rsidRPr="00965410">
        <w:t xml:space="preserve">расположенных в границах </w:t>
      </w:r>
      <w:r w:rsidRPr="00965410">
        <w:rPr>
          <w:color w:val="000000"/>
        </w:rPr>
        <w:t>Барышевского сельсовета</w:t>
      </w:r>
      <w:r w:rsidRPr="00965410">
        <w:t xml:space="preserve">, </w:t>
      </w:r>
    </w:p>
    <w:p w:rsidR="0058693C" w:rsidRPr="00965410" w:rsidRDefault="0058693C" w:rsidP="0058693C">
      <w:pPr>
        <w:jc w:val="right"/>
        <w:rPr>
          <w:color w:val="000000"/>
        </w:rPr>
      </w:pPr>
      <w:r w:rsidRPr="00965410">
        <w:t>и находящихся в муниципальной собственности</w:t>
      </w:r>
    </w:p>
    <w:p w:rsidR="0058693C" w:rsidRPr="00313763" w:rsidRDefault="0058693C" w:rsidP="0058693C">
      <w:pPr>
        <w:jc w:val="center"/>
        <w:rPr>
          <w:color w:val="000000"/>
        </w:rPr>
      </w:pPr>
      <w:r w:rsidRPr="00313763">
        <w:rPr>
          <w:color w:val="000000"/>
        </w:rPr>
        <w:t> </w:t>
      </w:r>
    </w:p>
    <w:p w:rsidR="0058693C" w:rsidRPr="00313763" w:rsidRDefault="0058693C" w:rsidP="0058693C">
      <w:pPr>
        <w:jc w:val="center"/>
        <w:rPr>
          <w:b/>
          <w:bCs/>
          <w:color w:val="000000"/>
        </w:rPr>
      </w:pPr>
    </w:p>
    <w:p w:rsidR="0058693C" w:rsidRPr="00313763" w:rsidRDefault="0058693C" w:rsidP="0058693C">
      <w:pPr>
        <w:jc w:val="center"/>
        <w:rPr>
          <w:color w:val="000000"/>
        </w:rPr>
      </w:pPr>
      <w:r w:rsidRPr="00313763">
        <w:rPr>
          <w:b/>
          <w:bCs/>
          <w:color w:val="000000"/>
        </w:rPr>
        <w:t xml:space="preserve">Договор на размещение </w:t>
      </w:r>
    </w:p>
    <w:p w:rsidR="0058693C" w:rsidRPr="00313763" w:rsidRDefault="0058693C" w:rsidP="0058693C">
      <w:pPr>
        <w:jc w:val="center"/>
        <w:rPr>
          <w:color w:val="000000"/>
        </w:rPr>
      </w:pPr>
      <w:r w:rsidRPr="00313763">
        <w:rPr>
          <w:b/>
          <w:bCs/>
          <w:color w:val="000000"/>
        </w:rPr>
        <w:t>нестационарного торгов</w:t>
      </w:r>
      <w:r>
        <w:rPr>
          <w:b/>
          <w:bCs/>
          <w:color w:val="000000"/>
        </w:rPr>
        <w:t>ого объекта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 </w:t>
      </w:r>
    </w:p>
    <w:p w:rsidR="0058693C" w:rsidRPr="00313763" w:rsidRDefault="0058693C" w:rsidP="0058693C">
      <w:pPr>
        <w:jc w:val="right"/>
        <w:rPr>
          <w:color w:val="000000"/>
        </w:rPr>
      </w:pPr>
      <w:r w:rsidRPr="00313763">
        <w:rPr>
          <w:color w:val="000000"/>
        </w:rPr>
        <w:t>                                                                «___» ___________ 20__ г.</w:t>
      </w:r>
    </w:p>
    <w:p w:rsidR="0058693C" w:rsidRPr="00313763" w:rsidRDefault="0058693C" w:rsidP="0058693C">
      <w:pPr>
        <w:jc w:val="center"/>
        <w:rPr>
          <w:color w:val="000000"/>
        </w:rPr>
      </w:pPr>
      <w:r w:rsidRPr="00313763">
        <w:rPr>
          <w:color w:val="000000"/>
        </w:rPr>
        <w:t> 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 xml:space="preserve">Администрация </w:t>
      </w:r>
      <w:r>
        <w:rPr>
          <w:color w:val="000000"/>
        </w:rPr>
        <w:t xml:space="preserve">Барышевского сельсовета </w:t>
      </w:r>
      <w:r w:rsidRPr="00313763">
        <w:rPr>
          <w:color w:val="000000"/>
        </w:rPr>
        <w:t xml:space="preserve">Новосибирского района Новосибирской области в лице Главы </w:t>
      </w:r>
      <w:r>
        <w:rPr>
          <w:color w:val="000000"/>
        </w:rPr>
        <w:t xml:space="preserve">Барышевского сельсовета </w:t>
      </w:r>
      <w:r w:rsidRPr="00313763">
        <w:rPr>
          <w:color w:val="000000"/>
        </w:rPr>
        <w:t>Новосибирского района Новосибирской области ______________________________, действующего на основании Устава</w:t>
      </w:r>
      <w:r>
        <w:rPr>
          <w:color w:val="000000"/>
        </w:rPr>
        <w:t xml:space="preserve"> Барышевского сельсовета </w:t>
      </w:r>
      <w:r w:rsidRPr="00313763">
        <w:rPr>
          <w:color w:val="000000"/>
        </w:rPr>
        <w:t xml:space="preserve"> Новосибирского района Новосибирской области, именуемая в дальнейшем «Сторона 1», с одной стороны, и _________________________________________, именуемое (ый) в дальнейшем «Сторона 2», в лице _____________________________, с другой стороны, заключили настоящий договор (далее – Договор) о нижеследующем: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 </w:t>
      </w:r>
    </w:p>
    <w:p w:rsidR="0058693C" w:rsidRPr="00313763" w:rsidRDefault="0058693C" w:rsidP="0058693C">
      <w:pPr>
        <w:jc w:val="center"/>
        <w:rPr>
          <w:color w:val="000000"/>
        </w:rPr>
      </w:pPr>
      <w:r w:rsidRPr="00313763">
        <w:rPr>
          <w:color w:val="000000"/>
        </w:rPr>
        <w:t>1. ПРЕДМЕТ ДОГОВОРА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 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1.1. Сторона 1 предоставляет Стороне 2 право на использование земель (земельного участка) для размещения нестационарного</w:t>
      </w:r>
      <w:r>
        <w:rPr>
          <w:color w:val="000000"/>
        </w:rPr>
        <w:t xml:space="preserve"> </w:t>
      </w:r>
      <w:r w:rsidRPr="00313763">
        <w:rPr>
          <w:color w:val="000000"/>
        </w:rPr>
        <w:t>торгов</w:t>
      </w:r>
      <w:r>
        <w:rPr>
          <w:color w:val="000000"/>
        </w:rPr>
        <w:t xml:space="preserve">ого </w:t>
      </w:r>
      <w:r w:rsidRPr="00313763">
        <w:rPr>
          <w:color w:val="000000"/>
        </w:rPr>
        <w:t>объекта ______________________ (далее – Объект), используемого по назначению: ______________________________________________</w:t>
      </w:r>
      <w:r>
        <w:rPr>
          <w:color w:val="000000"/>
        </w:rPr>
        <w:t>___________</w:t>
      </w:r>
      <w:r w:rsidRPr="00313763">
        <w:rPr>
          <w:color w:val="000000"/>
        </w:rPr>
        <w:t>.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1.2. Адресные ориентиры Объекта: _________________________________.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1.3. Площадь земельного участка, занимаемого Объектом: _________ кв. м.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1.4. Договор вступает в юридическую силу с «___» _________ 20___ г. и действует по «___» __________ 20___ г.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 </w:t>
      </w:r>
    </w:p>
    <w:p w:rsidR="0058693C" w:rsidRPr="00313763" w:rsidRDefault="0058693C" w:rsidP="0058693C">
      <w:pPr>
        <w:jc w:val="center"/>
        <w:rPr>
          <w:color w:val="000000"/>
        </w:rPr>
      </w:pPr>
      <w:r w:rsidRPr="00313763">
        <w:rPr>
          <w:color w:val="000000"/>
        </w:rPr>
        <w:t>2. ПЛАТА ЗА ИСПОЛЬЗОВАНИЕ ЗЕМЕЛЬ ИЛИ</w:t>
      </w:r>
    </w:p>
    <w:p w:rsidR="0058693C" w:rsidRPr="00313763" w:rsidRDefault="0058693C" w:rsidP="0058693C">
      <w:pPr>
        <w:jc w:val="center"/>
        <w:rPr>
          <w:color w:val="000000"/>
        </w:rPr>
      </w:pPr>
      <w:r w:rsidRPr="00313763">
        <w:rPr>
          <w:color w:val="000000"/>
        </w:rPr>
        <w:t>ЗЕМЕЛЬНЫХ УЧАСТКОВ ДЛЯ РАЗМЕЩЕНИЯ</w:t>
      </w:r>
    </w:p>
    <w:p w:rsidR="0058693C" w:rsidRPr="00313763" w:rsidRDefault="0058693C" w:rsidP="0058693C">
      <w:pPr>
        <w:jc w:val="center"/>
        <w:rPr>
          <w:color w:val="000000"/>
        </w:rPr>
      </w:pPr>
      <w:r w:rsidRPr="00313763">
        <w:rPr>
          <w:color w:val="000000"/>
        </w:rPr>
        <w:t>НЕСТАЦИОНАРНОГО ТОРГОВ</w:t>
      </w:r>
      <w:r>
        <w:rPr>
          <w:color w:val="000000"/>
        </w:rPr>
        <w:t>ОГО</w:t>
      </w:r>
      <w:r w:rsidRPr="00313763">
        <w:rPr>
          <w:color w:val="000000"/>
        </w:rPr>
        <w:t>ОБЪЕКТА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 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2.1. Размер платы за использование земель (земельных участков) для размещения нестационарного торгов</w:t>
      </w:r>
      <w:r>
        <w:rPr>
          <w:color w:val="000000"/>
        </w:rPr>
        <w:t xml:space="preserve">ого </w:t>
      </w:r>
      <w:r w:rsidRPr="00313763">
        <w:rPr>
          <w:color w:val="000000"/>
        </w:rPr>
        <w:t>объекта (далее – Плата) составляет: __________________</w:t>
      </w:r>
      <w:r>
        <w:rPr>
          <w:color w:val="000000"/>
        </w:rPr>
        <w:t xml:space="preserve"> </w:t>
      </w:r>
      <w:r w:rsidRPr="00313763">
        <w:rPr>
          <w:color w:val="000000"/>
        </w:rPr>
        <w:t>(______________________________) рублей.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2.2. Сторона 1 вправе изменить размер Платы в бесспорном и одностороннем порядке в соответствии с нормативными правовыми актами Российской Федерации, Новосибирской области, муниципальными правовыми актами Новосибирского района Новосибирской   области.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 xml:space="preserve">Указанные изменения доводятся до Стороны 2 Стороной 1 письменно заказным письмом по адресу, указанному в пункте 8 Договора. Изменения </w:t>
      </w:r>
      <w:r w:rsidRPr="00313763">
        <w:rPr>
          <w:color w:val="000000"/>
        </w:rPr>
        <w:lastRenderedPageBreak/>
        <w:t>оформляются дополнительным соглашением к Договору и является его неотъемлемой частью. Дополнительное соглашение к Договору направляется Стороне 2 для подписания и подлежит возврату Стороне 1. В случае отказа Стороны 2 от подписания данного дополнительного соглашения к Договору Сторона 1 имеет право расторгнуть договор в одностороннем порядке без обращения в суд. 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Исчисление и внесение Платы в ином размере начинается со дня, с которого в соответствии с правовым актом предусматривается такое изменение.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2.3. Плата начинает исчисляться с «___» ___________ 20___ г.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2.4. Плата по Договору вносится Стороной 2 на р/с _____________ в _________________, БИК____________. Получатель: ИНН_____________, КПП____________, ОКТМО___________, КБК___________.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2.5. Плата вносится в следующем порядке: ежеквартально до 10 числа месяца, следующего за отчетным.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 </w:t>
      </w:r>
    </w:p>
    <w:p w:rsidR="0058693C" w:rsidRPr="00313763" w:rsidRDefault="0058693C" w:rsidP="0058693C">
      <w:pPr>
        <w:jc w:val="center"/>
        <w:rPr>
          <w:color w:val="000000"/>
        </w:rPr>
      </w:pPr>
      <w:r w:rsidRPr="00313763">
        <w:rPr>
          <w:color w:val="000000"/>
        </w:rPr>
        <w:t>3. ПРАВА И ОБЯЗАННОСТИ СТОРОНЫ 1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 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3.1. Сторона 1 имеет право: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3.1.1. Вносить по согласованию со Стороной 2 в Договор необходимые изменения в случае изменения законодательства и иных правовых актов.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3.1.2. Беспрепятственно посещать и обследовать земли (земельный участок) на предмет соблюдения нормативных правовых актов Российской Федерации, Новосибирской области, муниципальных правовых актов </w:t>
      </w:r>
      <w:r>
        <w:rPr>
          <w:color w:val="000000"/>
        </w:rPr>
        <w:t xml:space="preserve">Барышевского сельсовета </w:t>
      </w:r>
      <w:r w:rsidRPr="00313763">
        <w:rPr>
          <w:color w:val="000000"/>
        </w:rPr>
        <w:t>Новосибирского района Новосибирской   области.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3.2. Сторона 1 обязана: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3.2.1. Предоставить Стороне 2 право на использование земель (земельного участка) для размещения Объекта.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3.2.2. Не вмешиваться в хозяйственную деятельность Стороны 2, если она не противоречит условиям настоящего Договора.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3.2.3. Своевременно в письменном виде извещать Сторону 2 об изменениях размера Платы, а также о смене финансовых реквизитов получателя Платы.</w:t>
      </w:r>
    </w:p>
    <w:p w:rsidR="0058693C" w:rsidRPr="00313763" w:rsidRDefault="0058693C" w:rsidP="0058693C">
      <w:pPr>
        <w:jc w:val="center"/>
        <w:rPr>
          <w:color w:val="000000"/>
        </w:rPr>
      </w:pPr>
      <w:r w:rsidRPr="00313763">
        <w:rPr>
          <w:color w:val="000000"/>
        </w:rPr>
        <w:t> </w:t>
      </w:r>
    </w:p>
    <w:p w:rsidR="0058693C" w:rsidRPr="00313763" w:rsidRDefault="0058693C" w:rsidP="0058693C">
      <w:pPr>
        <w:jc w:val="center"/>
        <w:rPr>
          <w:color w:val="000000"/>
        </w:rPr>
      </w:pPr>
      <w:r w:rsidRPr="00313763">
        <w:rPr>
          <w:color w:val="000000"/>
        </w:rPr>
        <w:t>4. ПРАВА И ОБЯЗАННОСТИ СТОРОНЫ 2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 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4.1. Сторона 2 имеет право: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4.1.1. Использовать земли (земельный участок) в соответствии с нормативными правовыми актами Российской Федерации, Новосибирской области, муниципальными правовыми актами</w:t>
      </w:r>
      <w:r>
        <w:rPr>
          <w:color w:val="000000"/>
        </w:rPr>
        <w:t xml:space="preserve"> Барышевского сельсовета </w:t>
      </w:r>
      <w:r w:rsidRPr="00313763">
        <w:rPr>
          <w:color w:val="000000"/>
        </w:rPr>
        <w:t> Новосибирского района Новосибирской   области.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4.2. Сторона 2 обязана: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4.2.1. Не допускать ухудшения экологической обстановки на земельном участке и прилегающих территориях в результате своей хозяйственной деятельности.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4.2.2. Осуществлять комплекс мероприятий по рациональному использованию и охране земель.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lastRenderedPageBreak/>
        <w:t>4.2.3. Соблюдать специально установленный режим использования земельных участков.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4.2.4. Не нарушать права других землепользователей.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4.2.5. Своевременно вносить Плату.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4.2.6. Возмещать Стороне 1, смежным землепользователям убытки, включая упущенную выгоду, в полном объеме в связи с ухудшением качества земель и экологической обстановки в результате своей хозяйственной деятельности.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4.2.7. Письменно уведомлять Сторону 1 об изменении своих юридических или финансовых реквизитов в срок не позднее чем через 15 календарных дней с момента совершения последних.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4.2.8. Соблюдать правила благоустройства, обеспечения чистоты и порядка на территории, прилегающей к Объекту.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4.2.9. Освободить земли (земельный участок) по истечении срока настоящего Договора в течение 3-х дней.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4.2.10. Освободить земли (земельный участок) в случае досрочного прекращения Договора в течение 3-х дней.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 xml:space="preserve">4.2.11. Привести земли (земельный участок) в первоначальное (пригодное для дальнейшего использования) состояние по окончании срока действия Договора либо в случае досрочного прекращения Договора в порядке, </w:t>
      </w:r>
      <w:r w:rsidRPr="00183C8A">
        <w:rPr>
          <w:color w:val="000000"/>
        </w:rPr>
        <w:t>предусмотренном </w:t>
      </w:r>
      <w:hyperlink r:id="rId12" w:history="1">
        <w:r w:rsidRPr="00183C8A">
          <w:rPr>
            <w:color w:val="000000"/>
          </w:rPr>
          <w:t>разделом 4</w:t>
        </w:r>
      </w:hyperlink>
      <w:r w:rsidRPr="00183C8A">
        <w:rPr>
          <w:color w:val="000000"/>
        </w:rPr>
        <w:t> настоящего</w:t>
      </w:r>
      <w:r w:rsidRPr="00313763">
        <w:rPr>
          <w:color w:val="000000"/>
        </w:rPr>
        <w:t xml:space="preserve"> Договора.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4.2.12. В целях проведения работ по предотвращению аварий и ликвидации их последствий Сторона 2 обязана обеспечить беспрепятственный доступ на земли (земельный участок), занимаемые Объектом, и возможность выполнения данных работ, в том числе при необходимости произвести демонтаж Объекта за собственный счет.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 xml:space="preserve">4.2.13. Не допускать передачу или уступку прав по Договору третьим лицам, </w:t>
      </w:r>
      <w:r>
        <w:rPr>
          <w:color w:val="000000"/>
        </w:rPr>
        <w:t xml:space="preserve">без согласия администрации, на </w:t>
      </w:r>
      <w:r w:rsidRPr="00313763">
        <w:rPr>
          <w:color w:val="000000"/>
        </w:rPr>
        <w:t>осуществление третьими лицами торговой и иной деятельности с использованием Объекта.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 </w:t>
      </w:r>
    </w:p>
    <w:p w:rsidR="0058693C" w:rsidRPr="00313763" w:rsidRDefault="0058693C" w:rsidP="0058693C">
      <w:pPr>
        <w:jc w:val="center"/>
        <w:rPr>
          <w:color w:val="000000"/>
        </w:rPr>
      </w:pPr>
      <w:r w:rsidRPr="00313763">
        <w:rPr>
          <w:color w:val="000000"/>
        </w:rPr>
        <w:t>5. ОТВЕТСТВЕННОСТЬ СТОРОН</w:t>
      </w:r>
    </w:p>
    <w:p w:rsidR="0058693C" w:rsidRPr="00313763" w:rsidRDefault="0058693C" w:rsidP="0058693C">
      <w:pPr>
        <w:jc w:val="center"/>
        <w:rPr>
          <w:color w:val="000000"/>
        </w:rPr>
      </w:pPr>
      <w:r w:rsidRPr="00313763">
        <w:rPr>
          <w:color w:val="000000"/>
        </w:rPr>
        <w:t> 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5.1. Споры, возникающие из реализации настоящего Договора, разрешаются в судебном порядке.</w:t>
      </w:r>
    </w:p>
    <w:p w:rsidR="0058693C" w:rsidRPr="00183C8A" w:rsidRDefault="0058693C" w:rsidP="0058693C">
      <w:pPr>
        <w:rPr>
          <w:color w:val="000000"/>
        </w:rPr>
      </w:pPr>
      <w:r w:rsidRPr="00313763">
        <w:rPr>
          <w:color w:val="000000"/>
        </w:rPr>
        <w:t xml:space="preserve">5.2. Изменения и дополнения к условиям настоящего Договора будут действительны только тогда, когда они сделаны в письменной форме и подписаны уполномоченными представителями сторон, за исключением случаев, когда </w:t>
      </w:r>
      <w:r w:rsidRPr="00183C8A">
        <w:rPr>
          <w:color w:val="000000"/>
        </w:rPr>
        <w:t>Стороне 1 не требуется согласие Стороны 2 на изменение условий Договора в соответствии с </w:t>
      </w:r>
      <w:hyperlink r:id="rId13" w:history="1">
        <w:r w:rsidRPr="00183C8A">
          <w:rPr>
            <w:color w:val="000000"/>
          </w:rPr>
          <w:t>пунктом 2.2</w:t>
        </w:r>
      </w:hyperlink>
      <w:r>
        <w:t xml:space="preserve"> </w:t>
      </w:r>
      <w:r w:rsidRPr="00183C8A">
        <w:rPr>
          <w:color w:val="000000"/>
        </w:rPr>
        <w:t>настоящего Договора.</w:t>
      </w:r>
    </w:p>
    <w:p w:rsidR="0058693C" w:rsidRDefault="0058693C" w:rsidP="00E5458A">
      <w:pPr>
        <w:rPr>
          <w:color w:val="000000"/>
        </w:rPr>
      </w:pPr>
      <w:r w:rsidRPr="00313763">
        <w:rPr>
          <w:color w:val="000000"/>
        </w:rPr>
        <w:t> </w:t>
      </w:r>
    </w:p>
    <w:p w:rsidR="0058693C" w:rsidRPr="00313763" w:rsidRDefault="0058693C" w:rsidP="0058693C">
      <w:pPr>
        <w:jc w:val="center"/>
        <w:rPr>
          <w:color w:val="000000"/>
        </w:rPr>
      </w:pPr>
      <w:r w:rsidRPr="00313763">
        <w:rPr>
          <w:color w:val="000000"/>
        </w:rPr>
        <w:t>6. РАСТОРЖЕНИЕ И ПРЕКРАЩЕНИЕ ДОГОВОРА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 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6.1. Договор может быть изменен или расторгнут по соглашению сторон.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6.2. Истечение срока действия Договора влечет за собой его прекращение.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 xml:space="preserve">6.3. Договор может быть досрочно расторгнут по требованию Стороны 1 в соответствии с нормативными правовыми актами Российской Федерации, </w:t>
      </w:r>
      <w:r w:rsidRPr="00313763">
        <w:rPr>
          <w:color w:val="000000"/>
        </w:rPr>
        <w:lastRenderedPageBreak/>
        <w:t>Новосибирской области, муниципальными правовыми актами </w:t>
      </w:r>
      <w:r>
        <w:rPr>
          <w:color w:val="000000"/>
        </w:rPr>
        <w:t xml:space="preserve">Барышевского сельсовета </w:t>
      </w:r>
      <w:r w:rsidRPr="00313763">
        <w:rPr>
          <w:color w:val="000000"/>
        </w:rPr>
        <w:t>Новосибирского района Новосибирской   области, при этом Сторона 1 обязана уведомить Сторону 2 в течении 30 рабочих дней.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6.4. В случае если Сторона 2 не вносит Плату, установленную </w:t>
      </w:r>
      <w:hyperlink r:id="rId14" w:history="1">
        <w:r w:rsidRPr="003B26CC">
          <w:rPr>
            <w:color w:val="000000"/>
          </w:rPr>
          <w:t>пунктом 2.1</w:t>
        </w:r>
      </w:hyperlink>
      <w:r w:rsidRPr="003B26CC">
        <w:rPr>
          <w:color w:val="000000"/>
        </w:rPr>
        <w:t> Договора, более двух сроков подряд или систематически (более двух сроков) вносит Плату не в полном раз</w:t>
      </w:r>
      <w:r w:rsidRPr="00313763">
        <w:rPr>
          <w:color w:val="000000"/>
        </w:rPr>
        <w:t>мере, определенном Договором, Сторона 1 направляет Стороне 2 уведомление об одностороннем отказе от исполнения Договора заказным письмом. Договор считается расторгнутым без обращения в суд с даты, указанной в уведомлении.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 xml:space="preserve">6.5. В случае самовольного переустройства Стороной 2 нестационарного </w:t>
      </w:r>
      <w:r>
        <w:rPr>
          <w:color w:val="000000"/>
        </w:rPr>
        <w:t xml:space="preserve">торгового </w:t>
      </w:r>
      <w:r w:rsidRPr="00313763">
        <w:rPr>
          <w:color w:val="000000"/>
        </w:rPr>
        <w:t>объекта в объект капитального строительства, Сторона 1 направляет Стороне 2 уведомление об одностороннем отказе от исполнения Договора заказным письмом. Договор считается расторгнутым без обращения в суд с даты, указанной в уведомлении.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6.6. В случае если земельный участок, предоставленный по Договору, входит в земли, зарезервированные для муниципальных нужд, Сторона 1 направляет Стороне 2 уведомление о досрочном расторжении Договора заказным письмом. Договор считается расторгнутым без обращения в суд с даты, указанной в уведомлении, но не ранее, чем по истечении одного года после уведомления Стороны 2 о расторжении Договора.</w:t>
      </w:r>
    </w:p>
    <w:p w:rsidR="0058693C" w:rsidRDefault="0058693C" w:rsidP="0058693C">
      <w:pPr>
        <w:rPr>
          <w:color w:val="000000"/>
        </w:rPr>
      </w:pPr>
      <w:r w:rsidRPr="00313763">
        <w:rPr>
          <w:color w:val="000000"/>
        </w:rPr>
        <w:t>6.7. В случае отказа Стороной 2 от подписания дополнительного соглашения указанного в пункте 2.2</w:t>
      </w:r>
      <w:r>
        <w:rPr>
          <w:color w:val="000000"/>
        </w:rPr>
        <w:t>.</w:t>
      </w:r>
      <w:r w:rsidRPr="00313763">
        <w:rPr>
          <w:color w:val="000000"/>
        </w:rPr>
        <w:t xml:space="preserve"> Договора Сторона 1 имеет право расторгнуть договор в одностороннем порядке без обращения в суд.</w:t>
      </w:r>
    </w:p>
    <w:p w:rsidR="0058693C" w:rsidRDefault="0058693C" w:rsidP="0058693C">
      <w:pPr>
        <w:rPr>
          <w:color w:val="000000"/>
        </w:rPr>
      </w:pPr>
      <w:r w:rsidRPr="00183C8A">
        <w:rPr>
          <w:color w:val="000000"/>
        </w:rPr>
        <w:t>6.</w:t>
      </w:r>
      <w:r>
        <w:rPr>
          <w:color w:val="000000"/>
        </w:rPr>
        <w:t>8.</w:t>
      </w:r>
      <w:r w:rsidRPr="00183C8A">
        <w:rPr>
          <w:color w:val="000000"/>
        </w:rPr>
        <w:t xml:space="preserve"> В случае нарушения Стороной 2 обязанности, предусмотренной </w:t>
      </w:r>
      <w:hyperlink r:id="rId15" w:history="1">
        <w:r w:rsidRPr="00183C8A">
          <w:rPr>
            <w:color w:val="000000"/>
          </w:rPr>
          <w:t>подпунктом 4.2.1</w:t>
        </w:r>
      </w:hyperlink>
      <w:r w:rsidRPr="00183C8A">
        <w:rPr>
          <w:color w:val="000000"/>
        </w:rPr>
        <w:t>2</w:t>
      </w:r>
      <w:r>
        <w:rPr>
          <w:color w:val="000000"/>
        </w:rPr>
        <w:t>.</w:t>
      </w:r>
      <w:r w:rsidRPr="00183C8A">
        <w:rPr>
          <w:color w:val="000000"/>
        </w:rPr>
        <w:t xml:space="preserve"> настоящего Договора.</w:t>
      </w:r>
    </w:p>
    <w:p w:rsidR="0058693C" w:rsidRPr="00183C8A" w:rsidRDefault="0058693C" w:rsidP="0058693C">
      <w:pPr>
        <w:rPr>
          <w:color w:val="000000"/>
        </w:rPr>
      </w:pPr>
      <w:r>
        <w:rPr>
          <w:color w:val="000000"/>
        </w:rPr>
        <w:t xml:space="preserve">6.9. </w:t>
      </w:r>
      <w:r w:rsidRPr="00183C8A">
        <w:rPr>
          <w:color w:val="000000"/>
        </w:rPr>
        <w:t>В случае нарушения Стороной 2</w:t>
      </w:r>
      <w:r w:rsidR="000F42BB">
        <w:rPr>
          <w:color w:val="000000"/>
        </w:rPr>
        <w:t xml:space="preserve"> </w:t>
      </w:r>
      <w:r w:rsidRPr="00183C8A">
        <w:rPr>
          <w:color w:val="000000"/>
        </w:rPr>
        <w:t>обязанности, предусмотренной </w:t>
      </w:r>
      <w:hyperlink r:id="rId16" w:history="1">
        <w:r>
          <w:rPr>
            <w:color w:val="000000"/>
          </w:rPr>
          <w:t>пункта</w:t>
        </w:r>
        <w:r w:rsidRPr="00183C8A">
          <w:rPr>
            <w:color w:val="000000"/>
          </w:rPr>
          <w:t>м</w:t>
        </w:r>
        <w:r>
          <w:rPr>
            <w:color w:val="000000"/>
          </w:rPr>
          <w:t>и</w:t>
        </w:r>
      </w:hyperlink>
      <w:r w:rsidR="000F42BB">
        <w:rPr>
          <w:color w:val="000000"/>
        </w:rPr>
        <w:t xml:space="preserve"> </w:t>
      </w:r>
      <w:r>
        <w:rPr>
          <w:color w:val="000000"/>
        </w:rPr>
        <w:t xml:space="preserve">1.1. – 1.3. </w:t>
      </w:r>
      <w:r w:rsidRPr="00183C8A">
        <w:rPr>
          <w:color w:val="000000"/>
        </w:rPr>
        <w:t>настоящего Договора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 </w:t>
      </w:r>
    </w:p>
    <w:p w:rsidR="0058693C" w:rsidRPr="00313763" w:rsidRDefault="0058693C" w:rsidP="0058693C">
      <w:pPr>
        <w:jc w:val="center"/>
        <w:rPr>
          <w:color w:val="000000"/>
        </w:rPr>
      </w:pPr>
      <w:r w:rsidRPr="00313763">
        <w:rPr>
          <w:color w:val="000000"/>
        </w:rPr>
        <w:t>7. ОСОБЫЕ УСЛОВИЯ ДОГОВОРА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 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7.1. Сторона 2 не имеет права возводить на используемых землях (земельном участке) объекты капитального строительства.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 xml:space="preserve">7.2. В случае самовольного переустройства Стороной 2 нестационарного </w:t>
      </w:r>
      <w:r>
        <w:rPr>
          <w:color w:val="000000"/>
        </w:rPr>
        <w:t xml:space="preserve">торгового </w:t>
      </w:r>
      <w:r w:rsidRPr="00313763">
        <w:rPr>
          <w:color w:val="000000"/>
        </w:rPr>
        <w:t>объекта в объект капитального строительства, последний подлежит сносу за счет Стороны 2.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7.3. Досрочное прекращение (расторжение) Договора не является основанием для возврата Стороне 2 денежных средств, затраченных Стороной 2 на благоустройство используемых земель (земельного участка).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Договор составлен на ____ листах и подписан в ____ экземплярах.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 </w:t>
      </w:r>
    </w:p>
    <w:p w:rsidR="0058693C" w:rsidRPr="00313763" w:rsidRDefault="0058693C" w:rsidP="0058693C">
      <w:pPr>
        <w:jc w:val="center"/>
        <w:rPr>
          <w:color w:val="000000"/>
        </w:rPr>
      </w:pPr>
      <w:r w:rsidRPr="00313763">
        <w:rPr>
          <w:color w:val="000000"/>
        </w:rPr>
        <w:t>8. АДРЕСА И БАНКОВСКИЕ РЕКВИЗИТЫ СТОРОН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 </w:t>
      </w:r>
    </w:p>
    <w:p w:rsidR="0058693C" w:rsidRPr="00313763" w:rsidRDefault="0058693C" w:rsidP="0058693C">
      <w:pPr>
        <w:rPr>
          <w:color w:val="000000"/>
        </w:rPr>
      </w:pPr>
      <w:r w:rsidRPr="00313763">
        <w:rPr>
          <w:color w:val="000000"/>
        </w:rPr>
        <w:t>Сторона 1: _________________________________________________</w:t>
      </w:r>
    </w:p>
    <w:p w:rsidR="0058693C" w:rsidRDefault="0058693C" w:rsidP="00E5458A">
      <w:pPr>
        <w:rPr>
          <w:color w:val="000000"/>
        </w:rPr>
      </w:pPr>
      <w:r w:rsidRPr="00313763">
        <w:rPr>
          <w:color w:val="000000"/>
        </w:rPr>
        <w:t>Сторона 2: _________________________________________________</w:t>
      </w:r>
    </w:p>
    <w:p w:rsidR="0058693C" w:rsidRPr="004F307B" w:rsidRDefault="0058693C" w:rsidP="0058693C"/>
    <w:p w:rsidR="0058693C" w:rsidRDefault="0058693C" w:rsidP="001B4231">
      <w:pPr>
        <w:tabs>
          <w:tab w:val="left" w:pos="5970"/>
          <w:tab w:val="right" w:pos="10205"/>
        </w:tabs>
        <w:ind w:firstLine="0"/>
        <w:jc w:val="right"/>
        <w:rPr>
          <w:b/>
        </w:rPr>
      </w:pPr>
    </w:p>
    <w:sectPr w:rsidR="0058693C" w:rsidSect="004E0C12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413C" w:rsidRDefault="00EA413C" w:rsidP="00BD0154">
      <w:r>
        <w:separator/>
      </w:r>
    </w:p>
  </w:endnote>
  <w:endnote w:type="continuationSeparator" w:id="0">
    <w:p w:rsidR="00EA413C" w:rsidRDefault="00EA413C" w:rsidP="00BD0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413C" w:rsidRDefault="00EA413C" w:rsidP="00BD0154">
      <w:r>
        <w:separator/>
      </w:r>
    </w:p>
  </w:footnote>
  <w:footnote w:type="continuationSeparator" w:id="0">
    <w:p w:rsidR="00EA413C" w:rsidRDefault="00EA413C" w:rsidP="00BD01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0819522F"/>
    <w:multiLevelType w:val="hybridMultilevel"/>
    <w:tmpl w:val="8E2EE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0762EA"/>
    <w:multiLevelType w:val="hybridMultilevel"/>
    <w:tmpl w:val="976EBE4C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250F5F"/>
    <w:multiLevelType w:val="hybridMultilevel"/>
    <w:tmpl w:val="4372C7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1821E7"/>
    <w:multiLevelType w:val="hybridMultilevel"/>
    <w:tmpl w:val="1A823D90"/>
    <w:lvl w:ilvl="0" w:tplc="CBBECA64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2902077"/>
    <w:multiLevelType w:val="hybridMultilevel"/>
    <w:tmpl w:val="C4C07F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231"/>
    <w:rsid w:val="00015050"/>
    <w:rsid w:val="00051418"/>
    <w:rsid w:val="000E68D7"/>
    <w:rsid w:val="000F42BB"/>
    <w:rsid w:val="00152E3B"/>
    <w:rsid w:val="00193FFE"/>
    <w:rsid w:val="001B4231"/>
    <w:rsid w:val="001C3383"/>
    <w:rsid w:val="001F0981"/>
    <w:rsid w:val="00237422"/>
    <w:rsid w:val="00274BD6"/>
    <w:rsid w:val="002A5A7B"/>
    <w:rsid w:val="002B57AA"/>
    <w:rsid w:val="00320CD4"/>
    <w:rsid w:val="00343D92"/>
    <w:rsid w:val="003A5E0E"/>
    <w:rsid w:val="00412ADA"/>
    <w:rsid w:val="0043501E"/>
    <w:rsid w:val="004E0C12"/>
    <w:rsid w:val="00525868"/>
    <w:rsid w:val="005475E8"/>
    <w:rsid w:val="0058693C"/>
    <w:rsid w:val="00651A07"/>
    <w:rsid w:val="00682CDF"/>
    <w:rsid w:val="006B35AC"/>
    <w:rsid w:val="006D4AD9"/>
    <w:rsid w:val="006F5EB1"/>
    <w:rsid w:val="0074008D"/>
    <w:rsid w:val="008D1289"/>
    <w:rsid w:val="009E1E36"/>
    <w:rsid w:val="00B33873"/>
    <w:rsid w:val="00B65433"/>
    <w:rsid w:val="00B929B8"/>
    <w:rsid w:val="00B93025"/>
    <w:rsid w:val="00B945D9"/>
    <w:rsid w:val="00BD0154"/>
    <w:rsid w:val="00BF0617"/>
    <w:rsid w:val="00C61A9A"/>
    <w:rsid w:val="00D00E7A"/>
    <w:rsid w:val="00D14C0F"/>
    <w:rsid w:val="00D212FC"/>
    <w:rsid w:val="00D230E0"/>
    <w:rsid w:val="00D875B3"/>
    <w:rsid w:val="00E5458A"/>
    <w:rsid w:val="00EA413C"/>
    <w:rsid w:val="00EA4AFB"/>
    <w:rsid w:val="00ED2A1F"/>
    <w:rsid w:val="00F308EE"/>
    <w:rsid w:val="00FD5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C546D"/>
  <w15:chartTrackingRefBased/>
  <w15:docId w15:val="{598522E7-911A-40B5-8681-E9AB992D7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423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">
    <w:name w:val="Сетка таблицы3"/>
    <w:basedOn w:val="a1"/>
    <w:rsid w:val="001B42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0">
    <w:name w:val="Body Text Indent 3"/>
    <w:basedOn w:val="a"/>
    <w:link w:val="31"/>
    <w:uiPriority w:val="99"/>
    <w:semiHidden/>
    <w:unhideWhenUsed/>
    <w:rsid w:val="001B4231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1B423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A5E0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A5E0E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2">
    <w:name w:val="Сетка таблицы2"/>
    <w:basedOn w:val="a1"/>
    <w:uiPriority w:val="59"/>
    <w:rsid w:val="00D00E7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D00E7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310">
    <w:name w:val="Основной текст (3)1"/>
    <w:basedOn w:val="a"/>
    <w:uiPriority w:val="99"/>
    <w:rsid w:val="00D00E7A"/>
    <w:pPr>
      <w:widowControl w:val="0"/>
      <w:shd w:val="clear" w:color="auto" w:fill="FFFFFF"/>
      <w:spacing w:line="322" w:lineRule="exact"/>
      <w:ind w:firstLine="0"/>
      <w:jc w:val="center"/>
    </w:pPr>
    <w:rPr>
      <w:rFonts w:eastAsia="Arial Unicode MS"/>
      <w:b/>
      <w:bCs/>
    </w:rPr>
  </w:style>
  <w:style w:type="paragraph" w:styleId="a6">
    <w:name w:val="List Paragraph"/>
    <w:basedOn w:val="a"/>
    <w:uiPriority w:val="34"/>
    <w:qFormat/>
    <w:rsid w:val="00682CDF"/>
    <w:pPr>
      <w:autoSpaceDE w:val="0"/>
      <w:autoSpaceDN w:val="0"/>
      <w:ind w:left="720"/>
      <w:contextualSpacing/>
    </w:pPr>
  </w:style>
  <w:style w:type="table" w:styleId="a7">
    <w:name w:val="Table Grid"/>
    <w:basedOn w:val="a1"/>
    <w:uiPriority w:val="39"/>
    <w:rsid w:val="009E1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8">
    <w:name w:val="heading8"/>
    <w:basedOn w:val="a"/>
    <w:rsid w:val="0058693C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58693C"/>
    <w:rPr>
      <w:color w:val="0000FF"/>
      <w:u w:val="single"/>
    </w:rPr>
  </w:style>
  <w:style w:type="character" w:customStyle="1" w:styleId="1">
    <w:name w:val="Гиперссылка1"/>
    <w:basedOn w:val="a0"/>
    <w:rsid w:val="0058693C"/>
  </w:style>
  <w:style w:type="paragraph" w:customStyle="1" w:styleId="bodytext3">
    <w:name w:val="bodytext3"/>
    <w:basedOn w:val="a"/>
    <w:rsid w:val="0058693C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consplusnormal">
    <w:name w:val="consplusnormal"/>
    <w:basedOn w:val="a"/>
    <w:rsid w:val="0058693C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listparagraph">
    <w:name w:val="listparagraph"/>
    <w:basedOn w:val="a"/>
    <w:rsid w:val="0058693C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default">
    <w:name w:val="default"/>
    <w:basedOn w:val="a"/>
    <w:rsid w:val="0058693C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consplustitle">
    <w:name w:val="consplustitle"/>
    <w:basedOn w:val="a"/>
    <w:rsid w:val="0058693C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table0">
    <w:name w:val="table0"/>
    <w:basedOn w:val="a"/>
    <w:rsid w:val="0058693C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table">
    <w:name w:val="table"/>
    <w:basedOn w:val="a"/>
    <w:rsid w:val="0058693C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styleId="a9">
    <w:name w:val="annotation text"/>
    <w:basedOn w:val="a"/>
    <w:link w:val="aa"/>
    <w:uiPriority w:val="99"/>
    <w:semiHidden/>
    <w:unhideWhenUsed/>
    <w:rsid w:val="0058693C"/>
    <w:pPr>
      <w:spacing w:after="160"/>
      <w:ind w:firstLine="0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8693C"/>
    <w:rPr>
      <w:sz w:val="20"/>
      <w:szCs w:val="20"/>
    </w:rPr>
  </w:style>
  <w:style w:type="paragraph" w:customStyle="1" w:styleId="ConsPlusNormal0">
    <w:name w:val="ConsPlusNormal"/>
    <w:rsid w:val="0058693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header"/>
    <w:basedOn w:val="a"/>
    <w:link w:val="ac"/>
    <w:uiPriority w:val="99"/>
    <w:unhideWhenUsed/>
    <w:rsid w:val="0058693C"/>
    <w:pPr>
      <w:tabs>
        <w:tab w:val="center" w:pos="4677"/>
        <w:tab w:val="right" w:pos="9355"/>
      </w:tabs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58693C"/>
  </w:style>
  <w:style w:type="paragraph" w:styleId="ad">
    <w:name w:val="footer"/>
    <w:basedOn w:val="a"/>
    <w:link w:val="ae"/>
    <w:unhideWhenUsed/>
    <w:rsid w:val="0058693C"/>
    <w:pPr>
      <w:tabs>
        <w:tab w:val="center" w:pos="4677"/>
        <w:tab w:val="right" w:pos="9355"/>
      </w:tabs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e">
    <w:name w:val="Нижний колонтитул Знак"/>
    <w:basedOn w:val="a0"/>
    <w:link w:val="ad"/>
    <w:rsid w:val="005869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-search.minjust.ru/bigs/showDocument.html?id=9CF2F1C3-393D-4051-A52D-9923B0E51C0C" TargetMode="External"/><Relationship Id="rId13" Type="http://schemas.openxmlformats.org/officeDocument/2006/relationships/hyperlink" Target="http://zakon.scli.ru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zakon.scli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zakon.scli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pravo-search.minjust.ru/bigs/showDocument.html?id=46FE6122-83A1-41D3-A87F-CA82977FB101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zakon.scli.ru/" TargetMode="External"/><Relationship Id="rId10" Type="http://schemas.openxmlformats.org/officeDocument/2006/relationships/hyperlink" Target="http://pravo-search.minjust.ru/bigs/showDocument.html?id=AEB23ACE-BBA9-4B3E-BCF9-2C17A1CDA1A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ravo-search.minjust.ru/bigs/showDocument.html?id=96E20C02-1B12-465A-B64C-24AA92270007" TargetMode="External"/><Relationship Id="rId14" Type="http://schemas.openxmlformats.org/officeDocument/2006/relationships/hyperlink" Target="http://zakon.scl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25</Pages>
  <Words>6614</Words>
  <Characters>37706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SN122019027</dc:creator>
  <cp:keywords/>
  <dc:description/>
  <cp:lastModifiedBy>usr</cp:lastModifiedBy>
  <cp:revision>5</cp:revision>
  <cp:lastPrinted>2020-08-17T03:05:00Z</cp:lastPrinted>
  <dcterms:created xsi:type="dcterms:W3CDTF">2020-08-12T07:10:00Z</dcterms:created>
  <dcterms:modified xsi:type="dcterms:W3CDTF">2020-08-17T03:05:00Z</dcterms:modified>
</cp:coreProperties>
</file>