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35" w:rsidRDefault="00E36635" w:rsidP="00874E22">
      <w:pPr>
        <w:pStyle w:val="10"/>
        <w:shd w:val="clear" w:color="auto" w:fill="auto"/>
        <w:spacing w:after="0" w:line="240" w:lineRule="auto"/>
        <w:ind w:right="20"/>
        <w:rPr>
          <w:b/>
          <w:color w:val="000000"/>
          <w:lang w:eastAsia="ru-RU" w:bidi="ru-RU"/>
        </w:rPr>
      </w:pPr>
      <w:bookmarkStart w:id="0" w:name="_GoBack"/>
      <w:r>
        <w:rPr>
          <w:b/>
          <w:color w:val="000000"/>
          <w:lang w:eastAsia="ru-RU" w:bidi="ru-RU"/>
        </w:rPr>
        <w:t>РЕКОМЕНДАЦИИ</w:t>
      </w:r>
    </w:p>
    <w:p w:rsidR="00E36635" w:rsidRDefault="00E36635" w:rsidP="00874E22">
      <w:pPr>
        <w:pStyle w:val="10"/>
        <w:shd w:val="clear" w:color="auto" w:fill="auto"/>
        <w:spacing w:after="0" w:line="240" w:lineRule="auto"/>
        <w:ind w:right="20"/>
      </w:pPr>
    </w:p>
    <w:p w:rsidR="00E36635" w:rsidRPr="00CE48B3" w:rsidRDefault="00E36635" w:rsidP="00874E22">
      <w:pPr>
        <w:pStyle w:val="20"/>
        <w:shd w:val="clear" w:color="auto" w:fill="auto"/>
        <w:spacing w:before="0" w:line="240" w:lineRule="auto"/>
        <w:ind w:right="20"/>
        <w:jc w:val="both"/>
        <w:rPr>
          <w:b/>
          <w:color w:val="000000"/>
          <w:sz w:val="28"/>
          <w:szCs w:val="28"/>
          <w:lang w:eastAsia="ru-RU" w:bidi="ru-RU"/>
        </w:rPr>
      </w:pPr>
      <w:r w:rsidRPr="00CE48B3">
        <w:rPr>
          <w:b/>
          <w:color w:val="000000"/>
          <w:sz w:val="28"/>
          <w:szCs w:val="28"/>
          <w:lang w:eastAsia="ru-RU" w:bidi="ru-RU"/>
        </w:rPr>
        <w:t xml:space="preserve">публичных слушаний от 23.05.2019г. по обсуждению </w:t>
      </w:r>
      <w:r>
        <w:rPr>
          <w:b/>
          <w:color w:val="000000"/>
          <w:sz w:val="28"/>
          <w:szCs w:val="28"/>
          <w:lang w:eastAsia="ru-RU" w:bidi="ru-RU"/>
        </w:rPr>
        <w:t xml:space="preserve">проекта </w:t>
      </w:r>
      <w:r w:rsidRPr="00CE48B3">
        <w:rPr>
          <w:b/>
          <w:color w:val="000000"/>
          <w:sz w:val="28"/>
          <w:szCs w:val="28"/>
          <w:lang w:eastAsia="ru-RU" w:bidi="ru-RU"/>
        </w:rPr>
        <w:t>решения Совета депутатов Барышевского сельсовета Новосибирского района Новосибирской области</w:t>
      </w:r>
      <w:r>
        <w:rPr>
          <w:b/>
          <w:color w:val="000000"/>
          <w:sz w:val="28"/>
          <w:szCs w:val="28"/>
          <w:lang w:eastAsia="ru-RU" w:bidi="ru-RU"/>
        </w:rPr>
        <w:t xml:space="preserve"> «</w:t>
      </w:r>
      <w:r w:rsidRPr="00E72E03">
        <w:rPr>
          <w:b/>
          <w:color w:val="000000"/>
          <w:sz w:val="28"/>
          <w:szCs w:val="28"/>
          <w:lang w:eastAsia="ru-RU" w:bidi="ru-RU"/>
        </w:rPr>
        <w:t>О внесении изменений и дополнений в Устав Барышевского сельсовета Новосибирского района Новосибирской области</w:t>
      </w:r>
      <w:r>
        <w:rPr>
          <w:b/>
          <w:color w:val="000000"/>
          <w:sz w:val="28"/>
          <w:szCs w:val="28"/>
          <w:lang w:eastAsia="ru-RU" w:bidi="ru-RU"/>
        </w:rPr>
        <w:t>»</w:t>
      </w:r>
    </w:p>
    <w:bookmarkEnd w:id="0"/>
    <w:p w:rsidR="00E36635" w:rsidRDefault="00E36635" w:rsidP="00874E2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635" w:rsidRPr="00CE48B3" w:rsidRDefault="00E36635" w:rsidP="00874E2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публичных слушаний по обсуждению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Барышевского сельсовета Новосибирского района Новосибирской области </w:t>
      </w:r>
      <w:r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Барышевского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разработаны в соответствии с 1.16 Положения «О публичных слушаниях в Барышевском сельсовете Новосибирского района Новосибирской области»,  принятого решением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4-й сессии Совета депутатов четвёртого созыва от 27.05.2010г на основании протокола публичных слушаний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    23.05.2019 г. По итогам публичных слушаний принято решение:</w:t>
      </w:r>
    </w:p>
    <w:p w:rsidR="00E36635" w:rsidRDefault="00E36635" w:rsidP="00874E22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6635" w:rsidRDefault="00E36635" w:rsidP="00874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Совету депутатов Барышевского сельсовета Новосибирского района Новосибирской области признать публичные слушания области </w:t>
      </w:r>
      <w:r w:rsidR="00874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Устав Барышевского сельсовета Новосибирского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без поступления предложений и замечаний от участников публичных слушаний.</w:t>
      </w:r>
    </w:p>
    <w:p w:rsidR="00E36635" w:rsidRDefault="00E36635" w:rsidP="00874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2.Рекомендовать Совету депутатов принять</w:t>
      </w:r>
      <w:r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Барышевского сельсовета Новосибирского района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39-</w:t>
      </w:r>
      <w:r w:rsidR="00874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сессии Совета депутатов Барышевского сельсовета Новосибирского района Новосибирской области.</w:t>
      </w:r>
    </w:p>
    <w:p w:rsidR="00874E22" w:rsidRDefault="00874E22" w:rsidP="00874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22" w:rsidRDefault="00874E22" w:rsidP="00874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35" w:rsidRDefault="00E36635" w:rsidP="0087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35" w:rsidRDefault="00874E22" w:rsidP="0087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6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К.А.</w:t>
      </w:r>
    </w:p>
    <w:p w:rsidR="00874E22" w:rsidRDefault="00874E22" w:rsidP="0087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35" w:rsidRDefault="00874E22" w:rsidP="0087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   Тхор Л.В.</w:t>
      </w:r>
    </w:p>
    <w:p w:rsidR="00E36635" w:rsidRDefault="00E36635" w:rsidP="0087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635" w:rsidRDefault="00E36635" w:rsidP="0087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23.05.2019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2682E" w:rsidRDefault="00B2682E" w:rsidP="00874E22">
      <w:pPr>
        <w:spacing w:line="240" w:lineRule="auto"/>
      </w:pPr>
    </w:p>
    <w:sectPr w:rsidR="00B2682E" w:rsidSect="00874E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FF"/>
    <w:rsid w:val="004F58FF"/>
    <w:rsid w:val="00874E22"/>
    <w:rsid w:val="00B2682E"/>
    <w:rsid w:val="00E36635"/>
    <w:rsid w:val="00F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36635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663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E366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635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7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36635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663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E366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635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7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Федя</cp:lastModifiedBy>
  <cp:revision>2</cp:revision>
  <cp:lastPrinted>2019-05-27T08:49:00Z</cp:lastPrinted>
  <dcterms:created xsi:type="dcterms:W3CDTF">2019-06-03T04:04:00Z</dcterms:created>
  <dcterms:modified xsi:type="dcterms:W3CDTF">2019-06-03T04:04:00Z</dcterms:modified>
</cp:coreProperties>
</file>