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E5C" w:rsidRPr="001A06E5" w:rsidRDefault="00724E5C" w:rsidP="00E1595A">
      <w:pPr>
        <w:pStyle w:val="ConsPlusNormal"/>
        <w:jc w:val="center"/>
        <w:rPr>
          <w:b/>
        </w:rPr>
      </w:pPr>
      <w:bookmarkStart w:id="0" w:name="_GoBack"/>
      <w:r w:rsidRPr="001A06E5">
        <w:rPr>
          <w:b/>
        </w:rPr>
        <w:t>Внеплановые проверки юридических лиц. Новое в законодательстве</w:t>
      </w:r>
    </w:p>
    <w:bookmarkEnd w:id="0"/>
    <w:p w:rsidR="00724E5C" w:rsidRPr="00E01EE9" w:rsidRDefault="00724E5C" w:rsidP="00E1595A">
      <w:pPr>
        <w:pStyle w:val="ConsPlusNormal"/>
        <w:jc w:val="center"/>
      </w:pPr>
    </w:p>
    <w:p w:rsidR="00724E5C" w:rsidRDefault="00724E5C" w:rsidP="00780A2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Федеральным законом от 03.07.2016 № 277-ФЗ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и Федеральный закон «О стратегическом планировании в Российской Федерации» в ст. 10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внесены изменения. </w:t>
      </w:r>
      <w:proofErr w:type="gramEnd"/>
    </w:p>
    <w:p w:rsidR="00724E5C" w:rsidRDefault="00724E5C" w:rsidP="00780A2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Согласно внесенным изменениям, нарушение прав потребителей является основанием для проведения внеплановой проверки органом, осуществляющим федеральный государственный надзор в области защиты прав потребителей, при условии, что заявитель до обращения в контролирующий орган обращался 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удовлетворены.</w:t>
      </w:r>
      <w:proofErr w:type="gramEnd"/>
    </w:p>
    <w:p w:rsidR="00724E5C" w:rsidRDefault="00724E5C" w:rsidP="00780A2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Внесенными изменениями установлены требования к обращениям, поступающим в контролирующие органы.</w:t>
      </w:r>
    </w:p>
    <w:p w:rsidR="00724E5C" w:rsidRDefault="00724E5C" w:rsidP="00780A2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Так,  обращения и заявления, не позволяющие установить лицо, обратившееся в орган государственного контроля (надзора), орган муниципального контроля, а также обращения и заявления, не содержащие сведений о фактах, указанных в законе в качестве оснований для проведения внеплановой проверки, не могут служить основанием для проведения внеплановой проверки. </w:t>
      </w:r>
    </w:p>
    <w:p w:rsidR="00724E5C" w:rsidRDefault="00724E5C" w:rsidP="00780A2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случае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,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если изложенная в обращении или заявлении информация может являться основанием для проведения внеплановой проверки, должностное лицо органа государственного контроля (надзора),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лица.</w:t>
      </w:r>
    </w:p>
    <w:p w:rsidR="00724E5C" w:rsidRDefault="00724E5C" w:rsidP="00780A2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Установлены требования к обращениям направленным в форме электронного документа.</w:t>
      </w:r>
    </w:p>
    <w:p w:rsidR="00724E5C" w:rsidRDefault="00724E5C" w:rsidP="00780A2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ии и ау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тентификации.</w:t>
      </w:r>
    </w:p>
    <w:p w:rsidR="00724E5C" w:rsidRDefault="00724E5C" w:rsidP="008E4641">
      <w:pPr>
        <w:pStyle w:val="a3"/>
        <w:shd w:val="clear" w:color="auto" w:fill="auto"/>
        <w:ind w:left="23" w:right="40" w:firstLine="720"/>
        <w:rPr>
          <w:sz w:val="28"/>
          <w:szCs w:val="28"/>
        </w:rPr>
      </w:pPr>
    </w:p>
    <w:p w:rsidR="00724E5C" w:rsidRPr="00E01EE9" w:rsidRDefault="00724E5C" w:rsidP="008E4641">
      <w:pPr>
        <w:pStyle w:val="a3"/>
        <w:shd w:val="clear" w:color="auto" w:fill="auto"/>
        <w:ind w:left="23" w:right="40" w:firstLine="720"/>
        <w:rPr>
          <w:sz w:val="28"/>
          <w:szCs w:val="28"/>
        </w:rPr>
      </w:pPr>
    </w:p>
    <w:p w:rsidR="00724E5C" w:rsidRPr="00E01EE9" w:rsidRDefault="00724E5C" w:rsidP="008E4641">
      <w:pPr>
        <w:pStyle w:val="a3"/>
        <w:shd w:val="clear" w:color="auto" w:fill="auto"/>
        <w:ind w:left="23" w:right="40" w:hanging="20"/>
        <w:rPr>
          <w:sz w:val="28"/>
          <w:szCs w:val="28"/>
        </w:rPr>
      </w:pPr>
      <w:r w:rsidRPr="00E01EE9">
        <w:rPr>
          <w:sz w:val="28"/>
          <w:szCs w:val="28"/>
        </w:rPr>
        <w:t>Старший помощник прокурора</w:t>
      </w:r>
    </w:p>
    <w:p w:rsidR="00724E5C" w:rsidRPr="00E01EE9" w:rsidRDefault="00724E5C" w:rsidP="008E4641">
      <w:pPr>
        <w:pStyle w:val="a3"/>
        <w:shd w:val="clear" w:color="auto" w:fill="auto"/>
        <w:ind w:left="23" w:right="40" w:hanging="20"/>
        <w:rPr>
          <w:sz w:val="28"/>
          <w:szCs w:val="28"/>
        </w:rPr>
      </w:pPr>
      <w:r w:rsidRPr="00E01EE9">
        <w:rPr>
          <w:sz w:val="28"/>
          <w:szCs w:val="28"/>
        </w:rPr>
        <w:t xml:space="preserve">Новосибирского района </w:t>
      </w:r>
      <w:r w:rsidRPr="00E01EE9">
        <w:rPr>
          <w:sz w:val="28"/>
          <w:szCs w:val="28"/>
        </w:rPr>
        <w:tab/>
      </w:r>
      <w:r w:rsidRPr="00E01EE9">
        <w:rPr>
          <w:sz w:val="28"/>
          <w:szCs w:val="28"/>
        </w:rPr>
        <w:tab/>
      </w:r>
      <w:r w:rsidRPr="00E01EE9">
        <w:rPr>
          <w:sz w:val="28"/>
          <w:szCs w:val="28"/>
        </w:rPr>
        <w:tab/>
      </w:r>
      <w:r w:rsidRPr="00E01EE9">
        <w:rPr>
          <w:sz w:val="28"/>
          <w:szCs w:val="28"/>
        </w:rPr>
        <w:tab/>
      </w:r>
      <w:r w:rsidRPr="00E01EE9">
        <w:rPr>
          <w:sz w:val="28"/>
          <w:szCs w:val="28"/>
        </w:rPr>
        <w:tab/>
      </w:r>
      <w:r w:rsidRPr="00E01EE9">
        <w:rPr>
          <w:sz w:val="28"/>
          <w:szCs w:val="28"/>
        </w:rPr>
        <w:tab/>
        <w:t xml:space="preserve">   А.К. </w:t>
      </w:r>
      <w:proofErr w:type="spellStart"/>
      <w:r w:rsidRPr="00E01EE9">
        <w:rPr>
          <w:sz w:val="28"/>
          <w:szCs w:val="28"/>
        </w:rPr>
        <w:t>Цупенкова</w:t>
      </w:r>
      <w:proofErr w:type="spellEnd"/>
      <w:r w:rsidRPr="00E01EE9">
        <w:rPr>
          <w:sz w:val="28"/>
          <w:szCs w:val="28"/>
        </w:rPr>
        <w:t xml:space="preserve">  </w:t>
      </w:r>
    </w:p>
    <w:p w:rsidR="00724E5C" w:rsidRDefault="00724E5C"/>
    <w:sectPr w:rsidR="00724E5C" w:rsidSect="008E4641"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641"/>
    <w:rsid w:val="0008699A"/>
    <w:rsid w:val="001A06E5"/>
    <w:rsid w:val="00724E5C"/>
    <w:rsid w:val="00780A2A"/>
    <w:rsid w:val="007D0B4C"/>
    <w:rsid w:val="008E4641"/>
    <w:rsid w:val="00902850"/>
    <w:rsid w:val="00D57B79"/>
    <w:rsid w:val="00E01EE9"/>
    <w:rsid w:val="00E1595A"/>
    <w:rsid w:val="00F9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641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E4641"/>
    <w:pPr>
      <w:shd w:val="clear" w:color="auto" w:fill="FFFFFF"/>
      <w:spacing w:line="240" w:lineRule="exact"/>
      <w:jc w:val="both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4">
    <w:name w:val="Основной текст Знак"/>
    <w:link w:val="a3"/>
    <w:uiPriority w:val="99"/>
    <w:locked/>
    <w:rsid w:val="008E4641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8E4641"/>
    <w:pPr>
      <w:autoSpaceDE w:val="0"/>
      <w:autoSpaceDN w:val="0"/>
      <w:adjustRightInd w:val="0"/>
    </w:pPr>
    <w:rPr>
      <w:rFonts w:ascii="Times New Roman" w:eastAsia="Arial Unicode MS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354</Words>
  <Characters>2023</Characters>
  <Application>Microsoft Office Word</Application>
  <DocSecurity>0</DocSecurity>
  <Lines>16</Lines>
  <Paragraphs>4</Paragraphs>
  <ScaleCrop>false</ScaleCrop>
  <Company>DG Win&amp;Soft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Vasenin</cp:lastModifiedBy>
  <cp:revision>6</cp:revision>
  <cp:lastPrinted>2017-04-18T08:19:00Z</cp:lastPrinted>
  <dcterms:created xsi:type="dcterms:W3CDTF">2017-04-18T08:05:00Z</dcterms:created>
  <dcterms:modified xsi:type="dcterms:W3CDTF">2017-08-10T03:41:00Z</dcterms:modified>
</cp:coreProperties>
</file>