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65" w:rsidRDefault="007F086F" w:rsidP="007F08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«Административная ответственность за совершение административного правонарушения, предусмотренного ст. 19.29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РФ»</w:t>
      </w:r>
    </w:p>
    <w:p w:rsidR="007F086F" w:rsidRDefault="007F086F" w:rsidP="007F08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86F" w:rsidRDefault="007F086F" w:rsidP="007F0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86F">
        <w:rPr>
          <w:rFonts w:ascii="Times New Roman" w:hAnsi="Times New Roman" w:cs="Times New Roman"/>
          <w:sz w:val="28"/>
          <w:szCs w:val="28"/>
        </w:rPr>
        <w:t xml:space="preserve">Статьей 19.29 </w:t>
      </w:r>
      <w:proofErr w:type="spellStart"/>
      <w:r w:rsidRPr="007F086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7F086F"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административная ответственность за </w:t>
      </w:r>
      <w:hyperlink r:id="rId4" w:history="1">
        <w:r w:rsidRPr="007F086F">
          <w:rPr>
            <w:rFonts w:ascii="Times New Roman" w:hAnsi="Times New Roman" w:cs="Times New Roman"/>
            <w:sz w:val="28"/>
            <w:szCs w:val="28"/>
          </w:rPr>
          <w:t>привлечение</w:t>
        </w:r>
      </w:hyperlink>
      <w:r w:rsidRPr="007F086F">
        <w:rPr>
          <w:rFonts w:ascii="Times New Roman" w:hAnsi="Times New Roman" w:cs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5" w:history="1">
        <w:r w:rsidRPr="007F086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F086F">
        <w:rPr>
          <w:rFonts w:ascii="Times New Roman" w:hAnsi="Times New Roman" w:cs="Times New Roman"/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6" w:history="1">
        <w:r w:rsidRPr="007F086F">
          <w:rPr>
            <w:rFonts w:ascii="Times New Roman" w:hAnsi="Times New Roman" w:cs="Times New Roman"/>
            <w:sz w:val="28"/>
            <w:szCs w:val="28"/>
          </w:rPr>
          <w:t>законом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коррупции».</w:t>
      </w:r>
    </w:p>
    <w:p w:rsidR="007F086F" w:rsidRDefault="007F086F" w:rsidP="007F0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F0F">
        <w:rPr>
          <w:rFonts w:ascii="Times New Roman" w:hAnsi="Times New Roman"/>
          <w:sz w:val="28"/>
          <w:szCs w:val="28"/>
        </w:rPr>
        <w:t xml:space="preserve">В соответствии с ч. 4 ст. 12 Закона № 273-ФЗ работодатель при заключении трудового или гражданско-правового договора на выполнение работ (оказание услуг), указанного в </w:t>
      </w:r>
      <w:hyperlink r:id="rId7" w:history="1">
        <w:r w:rsidRPr="003A1F0F">
          <w:rPr>
            <w:rFonts w:ascii="Times New Roman" w:hAnsi="Times New Roman"/>
            <w:sz w:val="28"/>
            <w:szCs w:val="28"/>
          </w:rPr>
          <w:t>части 1</w:t>
        </w:r>
      </w:hyperlink>
      <w:r w:rsidRPr="003A1F0F">
        <w:rPr>
          <w:rFonts w:ascii="Times New Roman" w:hAnsi="Times New Roman"/>
          <w:sz w:val="28"/>
          <w:szCs w:val="28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8" w:history="1">
        <w:r w:rsidRPr="003A1F0F">
          <w:rPr>
            <w:rFonts w:ascii="Times New Roman" w:hAnsi="Times New Roman"/>
            <w:sz w:val="28"/>
            <w:szCs w:val="28"/>
          </w:rPr>
          <w:t>перечень</w:t>
        </w:r>
      </w:hyperlink>
      <w:r w:rsidRPr="003A1F0F">
        <w:rPr>
          <w:rFonts w:ascii="Times New Roman" w:hAnsi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</w:t>
      </w:r>
      <w:proofErr w:type="gramEnd"/>
      <w:r w:rsidRPr="003A1F0F">
        <w:rPr>
          <w:rFonts w:ascii="Times New Roman" w:hAnsi="Times New Roman"/>
          <w:sz w:val="28"/>
          <w:szCs w:val="28"/>
        </w:rPr>
        <w:t xml:space="preserve">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9" w:history="1">
        <w:r w:rsidRPr="003A1F0F">
          <w:rPr>
            <w:rFonts w:ascii="Times New Roman" w:hAnsi="Times New Roman"/>
            <w:sz w:val="28"/>
            <w:szCs w:val="28"/>
          </w:rPr>
          <w:t>порядке</w:t>
        </w:r>
      </w:hyperlink>
      <w:r w:rsidRPr="003A1F0F">
        <w:rPr>
          <w:rFonts w:ascii="Times New Roman" w:hAnsi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7F086F" w:rsidRDefault="007F086F" w:rsidP="007F0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Кроме того, следует отметить, что </w:t>
      </w:r>
      <w:r>
        <w:rPr>
          <w:rFonts w:ascii="Times New Roman" w:hAnsi="Times New Roman"/>
          <w:sz w:val="28"/>
          <w:szCs w:val="28"/>
        </w:rPr>
        <w:t>с</w:t>
      </w:r>
      <w:r w:rsidRPr="006374EB">
        <w:rPr>
          <w:rFonts w:ascii="Times New Roman" w:hAnsi="Times New Roman"/>
          <w:sz w:val="28"/>
          <w:szCs w:val="28"/>
        </w:rPr>
        <w:t xml:space="preserve">огласно п. 11 Постановления Пленума Верховного Суда РФ от 28.11.2017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прекращение трудовых отношений с руководителем организации, допустившим в период исполнения им своих служебных обязанностей нарушение требований </w:t>
      </w:r>
      <w:hyperlink r:id="rId10" w:history="1">
        <w:r w:rsidRPr="006374EB">
          <w:rPr>
            <w:rFonts w:ascii="Times New Roman" w:hAnsi="Times New Roman"/>
            <w:sz w:val="28"/>
            <w:szCs w:val="28"/>
          </w:rPr>
          <w:t>части 4 статьи 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«О противодействии коррупции»</w:t>
      </w:r>
      <w:r w:rsidRPr="006374EB">
        <w:rPr>
          <w:rFonts w:ascii="Times New Roman" w:hAnsi="Times New Roman"/>
          <w:sz w:val="28"/>
          <w:szCs w:val="28"/>
        </w:rPr>
        <w:t xml:space="preserve">, не исключает возможности возбуждения в отношении этого лица производства по делу об административном правонарушении, предусмотренном </w:t>
      </w:r>
      <w:hyperlink r:id="rId11" w:history="1">
        <w:r w:rsidRPr="006374EB">
          <w:rPr>
            <w:rFonts w:ascii="Times New Roman" w:hAnsi="Times New Roman"/>
            <w:sz w:val="28"/>
            <w:szCs w:val="28"/>
          </w:rPr>
          <w:t>статьей 19.29</w:t>
        </w:r>
      </w:hyperlink>
      <w:r w:rsidRPr="0063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74EB">
        <w:rPr>
          <w:rFonts w:ascii="Times New Roman" w:hAnsi="Times New Roman"/>
          <w:sz w:val="28"/>
          <w:szCs w:val="28"/>
        </w:rPr>
        <w:t>КоАП</w:t>
      </w:r>
      <w:proofErr w:type="spellEnd"/>
      <w:r w:rsidRPr="006374EB">
        <w:rPr>
          <w:rFonts w:ascii="Times New Roman" w:hAnsi="Times New Roman"/>
          <w:sz w:val="28"/>
          <w:szCs w:val="28"/>
        </w:rPr>
        <w:t xml:space="preserve"> РФ, и привлечения его к административной ответственности в качестве должностного лица.</w:t>
      </w:r>
    </w:p>
    <w:p w:rsidR="007F086F" w:rsidRDefault="007F086F" w:rsidP="007F0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организация подлежит административной ответственности за совершение административного правонарушения, предусмотренного ст. 19.29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РФ, независимо от ее организационно-правовой формы.</w:t>
      </w:r>
    </w:p>
    <w:p w:rsidR="00E5735A" w:rsidRDefault="00E5735A" w:rsidP="007F0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735A" w:rsidRDefault="00E5735A" w:rsidP="007F08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5735A" w:rsidRDefault="00E5735A" w:rsidP="00E57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</w:t>
      </w:r>
    </w:p>
    <w:p w:rsidR="00E5735A" w:rsidRDefault="00E5735A" w:rsidP="00E5735A">
      <w:pPr>
        <w:tabs>
          <w:tab w:val="left" w:pos="70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А.М. </w:t>
      </w:r>
      <w:proofErr w:type="spellStart"/>
      <w:r>
        <w:rPr>
          <w:rFonts w:ascii="Times New Roman" w:hAnsi="Times New Roman"/>
          <w:sz w:val="28"/>
          <w:szCs w:val="28"/>
        </w:rPr>
        <w:t>Павлюк</w:t>
      </w:r>
      <w:proofErr w:type="spellEnd"/>
    </w:p>
    <w:p w:rsidR="007F086F" w:rsidRPr="007F086F" w:rsidRDefault="007F086F" w:rsidP="007F08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086F" w:rsidRPr="007F086F" w:rsidRDefault="007F086F" w:rsidP="007F086F">
      <w:pPr>
        <w:ind w:left="708"/>
        <w:rPr>
          <w:rFonts w:ascii="Times New Roman" w:hAnsi="Times New Roman" w:cs="Times New Roman"/>
          <w:sz w:val="28"/>
          <w:szCs w:val="28"/>
        </w:rPr>
      </w:pPr>
    </w:p>
    <w:sectPr w:rsidR="007F086F" w:rsidRPr="007F086F" w:rsidSect="007F08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86F"/>
    <w:rsid w:val="00011EE5"/>
    <w:rsid w:val="00012191"/>
    <w:rsid w:val="000570DB"/>
    <w:rsid w:val="000C64C7"/>
    <w:rsid w:val="000E1E91"/>
    <w:rsid w:val="00100F42"/>
    <w:rsid w:val="00144D41"/>
    <w:rsid w:val="00196260"/>
    <w:rsid w:val="00253016"/>
    <w:rsid w:val="002E172A"/>
    <w:rsid w:val="00307B64"/>
    <w:rsid w:val="00314E34"/>
    <w:rsid w:val="003462E3"/>
    <w:rsid w:val="00454DBD"/>
    <w:rsid w:val="00477AD7"/>
    <w:rsid w:val="005F31D4"/>
    <w:rsid w:val="006018B4"/>
    <w:rsid w:val="006029FF"/>
    <w:rsid w:val="00633A08"/>
    <w:rsid w:val="006344AD"/>
    <w:rsid w:val="00687765"/>
    <w:rsid w:val="00706E52"/>
    <w:rsid w:val="007835FE"/>
    <w:rsid w:val="007F086F"/>
    <w:rsid w:val="008162E3"/>
    <w:rsid w:val="00A504E3"/>
    <w:rsid w:val="00A9013E"/>
    <w:rsid w:val="00AD2743"/>
    <w:rsid w:val="00AD675B"/>
    <w:rsid w:val="00B451C7"/>
    <w:rsid w:val="00B72F66"/>
    <w:rsid w:val="00C64D57"/>
    <w:rsid w:val="00E117AE"/>
    <w:rsid w:val="00E5735A"/>
    <w:rsid w:val="00F02986"/>
    <w:rsid w:val="00FC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0187C61949B60DE992A2150E8734F4ADB2CA31F02718317ECF8B38232DD36E88A1500EDE7C01CFjDO3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0187C61949B60DE992A2150E8734F4AEB2C833FF2D18317ECF8B38232DD36E88A1500DjDO7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29ACE2754E71026CE8EA1BD10121AB3028768645D32164A000A4D00031E3EEFDC57A325BF9F09A4E8CA00EAC6DC62DFC39403996CE7F" TargetMode="External"/><Relationship Id="rId11" Type="http://schemas.openxmlformats.org/officeDocument/2006/relationships/hyperlink" Target="consultantplus://offline/ref=BD1B4EE94CB3FAA5C9BCAB95D26085C561670253589AEC7D45AA8F0EB21C8E0893EFDD64EA29614685C85E5A8C2EC6D8E672FB0C17F1jEU5H" TargetMode="External"/><Relationship Id="rId5" Type="http://schemas.openxmlformats.org/officeDocument/2006/relationships/hyperlink" Target="consultantplus://offline/ref=D29ACE2754E71026CE8EA1BD10121AB300866D655330164A000A4D00031E3EEFDC57A326B7945DF5AB9459BB84976EDDDB88029AD0C46DCB64E4F" TargetMode="External"/><Relationship Id="rId10" Type="http://schemas.openxmlformats.org/officeDocument/2006/relationships/hyperlink" Target="consultantplus://offline/ref=BD1B4EE94CB3FAA5C9BCAB95D26085C56164075D569FEC7D45AA8F0EB21C8E0893EFDD64E92A351C95CC170E8731C1C6F970E50Fj1UEH" TargetMode="External"/><Relationship Id="rId4" Type="http://schemas.openxmlformats.org/officeDocument/2006/relationships/hyperlink" Target="consultantplus://offline/ref=D29ACE2754E71026CE8EA1BD10121AB3028568665F32164A000A4D00031E3EEFDC57A326B0955EFEF8CE49BFCDC265C3DC941D9ACEC766E4F" TargetMode="External"/><Relationship Id="rId9" Type="http://schemas.openxmlformats.org/officeDocument/2006/relationships/hyperlink" Target="consultantplus://offline/ref=900187C61949B60DE992A2150E8734F4AEB2CB37F02618317ECF8B38232DD36E88A1500EDE7C01CFjDO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539</Words>
  <Characters>3078</Characters>
  <Application>Microsoft Office Word</Application>
  <DocSecurity>0</DocSecurity>
  <Lines>25</Lines>
  <Paragraphs>7</Paragraphs>
  <ScaleCrop>false</ScaleCrop>
  <Company>DG Win&amp;Soft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2019-12-06T05:03:00Z</dcterms:created>
  <dcterms:modified xsi:type="dcterms:W3CDTF">2019-12-06T05:11:00Z</dcterms:modified>
</cp:coreProperties>
</file>