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CD" w:rsidRPr="000D1515" w:rsidRDefault="002F31CD" w:rsidP="002F31CD">
      <w:pPr>
        <w:pStyle w:val="ConsPlusTitle"/>
        <w:jc w:val="center"/>
        <w:rPr>
          <w:rFonts w:ascii="Times New Roman" w:hAnsi="Times New Roman" w:cs="Times New Roman"/>
          <w:b w:val="0"/>
          <w:sz w:val="26"/>
          <w:szCs w:val="26"/>
        </w:rPr>
      </w:pPr>
      <w:r>
        <w:rPr>
          <w:rFonts w:ascii="Times New Roman" w:eastAsia="Times New Roman" w:hAnsi="Times New Roman"/>
          <w:b w:val="0"/>
          <w:noProof/>
          <w:sz w:val="24"/>
          <w:szCs w:val="24"/>
          <w:lang w:eastAsia="ru-RU"/>
        </w:rPr>
        <w:drawing>
          <wp:inline distT="0" distB="0" distL="0" distR="0">
            <wp:extent cx="331224" cy="4191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31224" cy="419100"/>
                    </a:xfrm>
                    <a:prstGeom prst="rect">
                      <a:avLst/>
                    </a:prstGeom>
                    <a:noFill/>
                    <a:ln w="9525">
                      <a:noFill/>
                      <a:miter lim="800000"/>
                      <a:headEnd/>
                      <a:tailEnd/>
                    </a:ln>
                  </pic:spPr>
                </pic:pic>
              </a:graphicData>
            </a:graphic>
          </wp:inline>
        </w:drawing>
      </w:r>
    </w:p>
    <w:p w:rsidR="002F31CD" w:rsidRPr="007F0AE8" w:rsidRDefault="002F31CD" w:rsidP="002F31CD">
      <w:pPr>
        <w:jc w:val="center"/>
        <w:rPr>
          <w:b/>
          <w:sz w:val="18"/>
          <w:szCs w:val="18"/>
        </w:rPr>
      </w:pPr>
      <w:r w:rsidRPr="007F0AE8">
        <w:rPr>
          <w:b/>
          <w:sz w:val="18"/>
          <w:szCs w:val="18"/>
        </w:rPr>
        <w:t>АДМИНИСТАЦИЯ</w:t>
      </w:r>
    </w:p>
    <w:p w:rsidR="002F31CD" w:rsidRPr="007F0AE8" w:rsidRDefault="002F31CD" w:rsidP="002F31CD">
      <w:pPr>
        <w:jc w:val="center"/>
        <w:rPr>
          <w:b/>
          <w:sz w:val="18"/>
          <w:szCs w:val="18"/>
        </w:rPr>
      </w:pPr>
      <w:r w:rsidRPr="007F0AE8">
        <w:rPr>
          <w:b/>
          <w:sz w:val="18"/>
          <w:szCs w:val="18"/>
        </w:rPr>
        <w:t>БАРЫШЕВСКОГО СЕЛЬСОВЕТА</w:t>
      </w:r>
    </w:p>
    <w:p w:rsidR="002F31CD" w:rsidRPr="007F0AE8" w:rsidRDefault="002F31CD" w:rsidP="002F31CD">
      <w:pPr>
        <w:jc w:val="center"/>
        <w:rPr>
          <w:b/>
          <w:sz w:val="18"/>
          <w:szCs w:val="18"/>
        </w:rPr>
      </w:pPr>
      <w:r w:rsidRPr="007F0AE8">
        <w:rPr>
          <w:b/>
          <w:sz w:val="18"/>
          <w:szCs w:val="18"/>
        </w:rPr>
        <w:t>НОВОСИБИРСКОГО РАЙОНА</w:t>
      </w:r>
    </w:p>
    <w:p w:rsidR="002F31CD" w:rsidRPr="007F0AE8" w:rsidRDefault="002F31CD" w:rsidP="002F31CD">
      <w:pPr>
        <w:jc w:val="center"/>
        <w:rPr>
          <w:b/>
          <w:sz w:val="18"/>
          <w:szCs w:val="18"/>
        </w:rPr>
      </w:pPr>
      <w:r w:rsidRPr="007F0AE8">
        <w:rPr>
          <w:b/>
          <w:sz w:val="18"/>
          <w:szCs w:val="18"/>
        </w:rPr>
        <w:t>НОВОСИБИРСКОЙ  ОБЛАСТИ</w:t>
      </w:r>
    </w:p>
    <w:p w:rsidR="002F31CD" w:rsidRPr="007F0AE8" w:rsidRDefault="002F31CD" w:rsidP="002F31CD">
      <w:pPr>
        <w:jc w:val="center"/>
        <w:rPr>
          <w:b/>
          <w:sz w:val="18"/>
          <w:szCs w:val="18"/>
        </w:rPr>
      </w:pPr>
    </w:p>
    <w:p w:rsidR="002F31CD" w:rsidRPr="00315E51" w:rsidRDefault="002F31CD" w:rsidP="002F31CD">
      <w:pPr>
        <w:jc w:val="center"/>
        <w:rPr>
          <w:b/>
          <w:sz w:val="28"/>
          <w:szCs w:val="28"/>
        </w:rPr>
      </w:pPr>
      <w:r w:rsidRPr="00315E51">
        <w:rPr>
          <w:b/>
          <w:sz w:val="28"/>
          <w:szCs w:val="28"/>
        </w:rPr>
        <w:t>ПОСТАНОВЛЕНИЕ</w:t>
      </w:r>
    </w:p>
    <w:p w:rsidR="002F31CD" w:rsidRDefault="002F31CD" w:rsidP="002F31CD">
      <w:pPr>
        <w:rPr>
          <w:b/>
          <w:sz w:val="28"/>
          <w:szCs w:val="28"/>
        </w:rPr>
      </w:pPr>
    </w:p>
    <w:p w:rsidR="002A02D7" w:rsidRDefault="002F31CD" w:rsidP="002F31CD">
      <w:pPr>
        <w:rPr>
          <w:sz w:val="28"/>
          <w:szCs w:val="28"/>
        </w:rPr>
      </w:pPr>
      <w:r>
        <w:rPr>
          <w:sz w:val="28"/>
          <w:szCs w:val="28"/>
        </w:rPr>
        <w:t>2</w:t>
      </w:r>
      <w:r w:rsidR="00780657">
        <w:rPr>
          <w:sz w:val="28"/>
          <w:szCs w:val="28"/>
        </w:rPr>
        <w:t>4</w:t>
      </w:r>
      <w:r>
        <w:rPr>
          <w:sz w:val="28"/>
          <w:szCs w:val="28"/>
        </w:rPr>
        <w:t>.</w:t>
      </w:r>
      <w:r w:rsidRPr="002F31CD">
        <w:rPr>
          <w:sz w:val="28"/>
          <w:szCs w:val="28"/>
        </w:rPr>
        <w:t>0</w:t>
      </w:r>
      <w:r>
        <w:rPr>
          <w:sz w:val="28"/>
          <w:szCs w:val="28"/>
        </w:rPr>
        <w:t>3</w:t>
      </w:r>
      <w:r w:rsidRPr="002F31CD">
        <w:rPr>
          <w:sz w:val="28"/>
          <w:szCs w:val="28"/>
        </w:rPr>
        <w:t>.201</w:t>
      </w:r>
      <w:r>
        <w:rPr>
          <w:sz w:val="28"/>
          <w:szCs w:val="28"/>
        </w:rPr>
        <w:t>6</w:t>
      </w:r>
      <w:r w:rsidRPr="002F31CD">
        <w:rPr>
          <w:sz w:val="28"/>
          <w:szCs w:val="28"/>
        </w:rPr>
        <w:t xml:space="preserve"> г.                           </w:t>
      </w:r>
      <w:r w:rsidR="0034665B">
        <w:rPr>
          <w:sz w:val="28"/>
          <w:szCs w:val="28"/>
        </w:rPr>
        <w:t xml:space="preserve">    </w:t>
      </w:r>
      <w:r w:rsidRPr="002F31CD">
        <w:rPr>
          <w:sz w:val="28"/>
          <w:szCs w:val="28"/>
        </w:rPr>
        <w:t xml:space="preserve">   с. </w:t>
      </w:r>
      <w:proofErr w:type="spellStart"/>
      <w:r w:rsidRPr="002F31CD">
        <w:rPr>
          <w:sz w:val="28"/>
          <w:szCs w:val="28"/>
        </w:rPr>
        <w:t>Барышево</w:t>
      </w:r>
      <w:proofErr w:type="spellEnd"/>
      <w:r w:rsidRPr="002F31CD">
        <w:rPr>
          <w:sz w:val="28"/>
          <w:szCs w:val="28"/>
        </w:rPr>
        <w:t xml:space="preserve">                    </w:t>
      </w:r>
      <w:r w:rsidR="0034665B">
        <w:rPr>
          <w:sz w:val="28"/>
          <w:szCs w:val="28"/>
        </w:rPr>
        <w:t xml:space="preserve">            </w:t>
      </w:r>
      <w:r w:rsidRPr="002F31CD">
        <w:rPr>
          <w:sz w:val="28"/>
          <w:szCs w:val="28"/>
        </w:rPr>
        <w:t xml:space="preserve">             № </w:t>
      </w:r>
      <w:r w:rsidR="00780657">
        <w:rPr>
          <w:sz w:val="28"/>
          <w:szCs w:val="28"/>
        </w:rPr>
        <w:t>80</w:t>
      </w:r>
    </w:p>
    <w:p w:rsidR="002F31CD" w:rsidRDefault="002F31CD" w:rsidP="002F31CD">
      <w:pPr>
        <w:rPr>
          <w:sz w:val="28"/>
          <w:szCs w:val="28"/>
        </w:rPr>
      </w:pPr>
    </w:p>
    <w:p w:rsidR="00232612" w:rsidRDefault="002F31CD" w:rsidP="0034665B">
      <w:pPr>
        <w:tabs>
          <w:tab w:val="left" w:pos="6600"/>
        </w:tabs>
        <w:jc w:val="both"/>
        <w:rPr>
          <w:b/>
          <w:sz w:val="22"/>
          <w:szCs w:val="22"/>
        </w:rPr>
      </w:pPr>
      <w:r w:rsidRPr="00315E51">
        <w:rPr>
          <w:b/>
          <w:sz w:val="22"/>
          <w:szCs w:val="22"/>
        </w:rPr>
        <w:t>Об утверждении целевой</w:t>
      </w:r>
      <w:r w:rsidR="00B233DE" w:rsidRPr="00315E51">
        <w:rPr>
          <w:b/>
          <w:sz w:val="22"/>
          <w:szCs w:val="22"/>
        </w:rPr>
        <w:t xml:space="preserve"> программы</w:t>
      </w:r>
      <w:r w:rsidRPr="00315E51">
        <w:rPr>
          <w:b/>
          <w:sz w:val="22"/>
          <w:szCs w:val="22"/>
        </w:rPr>
        <w:t xml:space="preserve"> </w:t>
      </w:r>
    </w:p>
    <w:p w:rsidR="00B233DE" w:rsidRPr="00315E51" w:rsidRDefault="002F31CD" w:rsidP="0034665B">
      <w:pPr>
        <w:tabs>
          <w:tab w:val="left" w:pos="6600"/>
        </w:tabs>
        <w:jc w:val="both"/>
        <w:rPr>
          <w:b/>
          <w:kern w:val="36"/>
          <w:sz w:val="22"/>
          <w:szCs w:val="22"/>
        </w:rPr>
      </w:pPr>
      <w:r w:rsidRPr="00315E51">
        <w:rPr>
          <w:b/>
          <w:kern w:val="36"/>
          <w:sz w:val="22"/>
          <w:szCs w:val="22"/>
        </w:rPr>
        <w:t>«</w:t>
      </w:r>
      <w:r w:rsidR="00B233DE" w:rsidRPr="00315E51">
        <w:rPr>
          <w:b/>
          <w:kern w:val="36"/>
          <w:sz w:val="22"/>
          <w:szCs w:val="22"/>
        </w:rPr>
        <w:t>Профилактика по п</w:t>
      </w:r>
      <w:r w:rsidRPr="00315E51">
        <w:rPr>
          <w:b/>
          <w:kern w:val="36"/>
          <w:sz w:val="22"/>
          <w:szCs w:val="22"/>
        </w:rPr>
        <w:t>ротиводействи</w:t>
      </w:r>
      <w:r w:rsidR="00B233DE" w:rsidRPr="00315E51">
        <w:rPr>
          <w:b/>
          <w:kern w:val="36"/>
          <w:sz w:val="22"/>
          <w:szCs w:val="22"/>
        </w:rPr>
        <w:t xml:space="preserve">ю </w:t>
      </w:r>
    </w:p>
    <w:p w:rsidR="00B233DE" w:rsidRPr="00315E51" w:rsidRDefault="00B233DE" w:rsidP="0034665B">
      <w:pPr>
        <w:tabs>
          <w:tab w:val="left" w:pos="6600"/>
        </w:tabs>
        <w:jc w:val="both"/>
        <w:rPr>
          <w:b/>
          <w:kern w:val="36"/>
          <w:sz w:val="22"/>
          <w:szCs w:val="22"/>
        </w:rPr>
      </w:pPr>
      <w:r w:rsidRPr="00315E51">
        <w:rPr>
          <w:b/>
          <w:kern w:val="36"/>
          <w:sz w:val="22"/>
          <w:szCs w:val="22"/>
        </w:rPr>
        <w:t xml:space="preserve">терроризму и </w:t>
      </w:r>
      <w:r w:rsidR="002F31CD" w:rsidRPr="00315E51">
        <w:rPr>
          <w:b/>
          <w:kern w:val="36"/>
          <w:sz w:val="22"/>
          <w:szCs w:val="22"/>
        </w:rPr>
        <w:t>экстремизм</w:t>
      </w:r>
      <w:r w:rsidRPr="00315E51">
        <w:rPr>
          <w:b/>
          <w:kern w:val="36"/>
          <w:sz w:val="22"/>
          <w:szCs w:val="22"/>
        </w:rPr>
        <w:t xml:space="preserve">у» </w:t>
      </w:r>
      <w:r w:rsidR="002F31CD" w:rsidRPr="00315E51">
        <w:rPr>
          <w:b/>
          <w:kern w:val="36"/>
          <w:sz w:val="22"/>
          <w:szCs w:val="22"/>
        </w:rPr>
        <w:t xml:space="preserve">на территории </w:t>
      </w:r>
    </w:p>
    <w:p w:rsidR="00B233DE" w:rsidRPr="00315E51" w:rsidRDefault="00B233DE" w:rsidP="0034665B">
      <w:pPr>
        <w:tabs>
          <w:tab w:val="left" w:pos="6600"/>
        </w:tabs>
        <w:jc w:val="both"/>
        <w:rPr>
          <w:b/>
          <w:kern w:val="36"/>
          <w:sz w:val="22"/>
          <w:szCs w:val="22"/>
        </w:rPr>
      </w:pPr>
      <w:r w:rsidRPr="00315E51">
        <w:rPr>
          <w:b/>
          <w:kern w:val="36"/>
          <w:sz w:val="22"/>
          <w:szCs w:val="22"/>
        </w:rPr>
        <w:t>Барыше</w:t>
      </w:r>
      <w:r w:rsidR="002F31CD" w:rsidRPr="00315E51">
        <w:rPr>
          <w:b/>
          <w:kern w:val="36"/>
          <w:sz w:val="22"/>
          <w:szCs w:val="22"/>
        </w:rPr>
        <w:t>вского</w:t>
      </w:r>
      <w:r w:rsidRPr="00315E51">
        <w:rPr>
          <w:b/>
          <w:kern w:val="36"/>
          <w:sz w:val="22"/>
          <w:szCs w:val="22"/>
        </w:rPr>
        <w:t xml:space="preserve"> сельсовета Новосибирского района </w:t>
      </w:r>
    </w:p>
    <w:p w:rsidR="002F31CD" w:rsidRPr="00315E51" w:rsidRDefault="00B233DE" w:rsidP="0034665B">
      <w:pPr>
        <w:tabs>
          <w:tab w:val="left" w:pos="6600"/>
        </w:tabs>
        <w:jc w:val="both"/>
        <w:rPr>
          <w:b/>
          <w:kern w:val="36"/>
          <w:sz w:val="22"/>
          <w:szCs w:val="22"/>
        </w:rPr>
      </w:pPr>
      <w:r w:rsidRPr="00315E51">
        <w:rPr>
          <w:b/>
          <w:kern w:val="36"/>
          <w:sz w:val="22"/>
          <w:szCs w:val="22"/>
        </w:rPr>
        <w:t xml:space="preserve">Новосибирской области </w:t>
      </w:r>
      <w:r w:rsidR="002F31CD" w:rsidRPr="00315E51">
        <w:rPr>
          <w:b/>
          <w:kern w:val="36"/>
          <w:sz w:val="22"/>
          <w:szCs w:val="22"/>
        </w:rPr>
        <w:t xml:space="preserve"> на 201</w:t>
      </w:r>
      <w:r w:rsidRPr="00315E51">
        <w:rPr>
          <w:b/>
          <w:kern w:val="36"/>
          <w:sz w:val="22"/>
          <w:szCs w:val="22"/>
        </w:rPr>
        <w:t>6</w:t>
      </w:r>
      <w:r w:rsidR="002F31CD" w:rsidRPr="00315E51">
        <w:rPr>
          <w:b/>
          <w:kern w:val="36"/>
          <w:sz w:val="22"/>
          <w:szCs w:val="22"/>
        </w:rPr>
        <w:t>г</w:t>
      </w:r>
      <w:r w:rsidRPr="00315E51">
        <w:rPr>
          <w:b/>
          <w:kern w:val="36"/>
          <w:sz w:val="22"/>
          <w:szCs w:val="22"/>
        </w:rPr>
        <w:t>.</w:t>
      </w:r>
    </w:p>
    <w:p w:rsidR="002F31CD" w:rsidRPr="00B233DE" w:rsidRDefault="002F31CD" w:rsidP="0034665B">
      <w:pPr>
        <w:jc w:val="both"/>
        <w:rPr>
          <w:b/>
        </w:rPr>
      </w:pPr>
    </w:p>
    <w:p w:rsidR="00B233DE" w:rsidRDefault="00B86A4C" w:rsidP="00264C6D">
      <w:pPr>
        <w:pStyle w:val="a5"/>
        <w:ind w:right="-284" w:firstLine="708"/>
        <w:jc w:val="both"/>
      </w:pPr>
      <w:r>
        <w:rPr>
          <w:rFonts w:ascii="Times New Roman" w:hAnsi="Times New Roman" w:cs="Times New Roman"/>
        </w:rPr>
        <w:t xml:space="preserve"> </w:t>
      </w:r>
      <w:proofErr w:type="gramStart"/>
      <w:r w:rsidR="00785A34" w:rsidRPr="00785A34">
        <w:rPr>
          <w:rFonts w:ascii="Times New Roman" w:hAnsi="Times New Roman" w:cs="Times New Roman"/>
        </w:rPr>
        <w:t>В соответствии</w:t>
      </w:r>
      <w:r w:rsidR="00785A34">
        <w:t xml:space="preserve"> </w:t>
      </w:r>
      <w:r w:rsidR="00780657">
        <w:rPr>
          <w:rFonts w:ascii="Times New Roman" w:hAnsi="Times New Roman" w:cs="Times New Roman"/>
        </w:rPr>
        <w:t xml:space="preserve">с </w:t>
      </w:r>
      <w:r w:rsidR="00B233DE" w:rsidRPr="004F533C">
        <w:rPr>
          <w:rFonts w:ascii="Times New Roman" w:hAnsi="Times New Roman" w:cs="Times New Roman"/>
        </w:rPr>
        <w:t>Федеральным</w:t>
      </w:r>
      <w:r w:rsidR="00785A34">
        <w:rPr>
          <w:rFonts w:ascii="Times New Roman" w:hAnsi="Times New Roman" w:cs="Times New Roman"/>
        </w:rPr>
        <w:t xml:space="preserve"> Законо</w:t>
      </w:r>
      <w:r w:rsidR="00B233DE" w:rsidRPr="004F533C">
        <w:rPr>
          <w:rFonts w:ascii="Times New Roman" w:hAnsi="Times New Roman" w:cs="Times New Roman"/>
        </w:rPr>
        <w:t xml:space="preserve">м </w:t>
      </w:r>
      <w:r w:rsidR="00B233DE">
        <w:rPr>
          <w:rFonts w:ascii="Times New Roman" w:hAnsi="Times New Roman" w:cs="Times New Roman"/>
        </w:rPr>
        <w:t xml:space="preserve"> РФ </w:t>
      </w:r>
      <w:r w:rsidR="00B233DE" w:rsidRPr="004F533C">
        <w:rPr>
          <w:rFonts w:ascii="Times New Roman" w:hAnsi="Times New Roman" w:cs="Times New Roman"/>
        </w:rPr>
        <w:t xml:space="preserve">от 06.03.2006. № 35-ФЗ </w:t>
      </w:r>
      <w:r w:rsidR="00B233DE">
        <w:rPr>
          <w:rFonts w:ascii="Times New Roman" w:hAnsi="Times New Roman" w:cs="Times New Roman"/>
        </w:rPr>
        <w:t xml:space="preserve">                         </w:t>
      </w:r>
      <w:r w:rsidR="00B233DE" w:rsidRPr="004F533C">
        <w:rPr>
          <w:rFonts w:ascii="Times New Roman" w:hAnsi="Times New Roman" w:cs="Times New Roman"/>
        </w:rPr>
        <w:t>«О противодействии терроризму»,</w:t>
      </w:r>
      <w:r w:rsidR="00785A34">
        <w:rPr>
          <w:rFonts w:ascii="Times New Roman" w:hAnsi="Times New Roman" w:cs="Times New Roman"/>
        </w:rPr>
        <w:t xml:space="preserve"> в </w:t>
      </w:r>
      <w:r w:rsidR="00785A34" w:rsidRPr="00785A34">
        <w:rPr>
          <w:rFonts w:ascii="Times New Roman" w:hAnsi="Times New Roman" w:cs="Times New Roman"/>
        </w:rPr>
        <w:t>соответствии</w:t>
      </w:r>
      <w:r w:rsidR="00785A34">
        <w:t xml:space="preserve"> </w:t>
      </w:r>
      <w:r w:rsidR="00785A34">
        <w:rPr>
          <w:rFonts w:ascii="Times New Roman" w:hAnsi="Times New Roman" w:cs="Times New Roman"/>
        </w:rPr>
        <w:t>с</w:t>
      </w:r>
      <w:r w:rsidR="00785A34" w:rsidRPr="003F00B3">
        <w:rPr>
          <w:rFonts w:ascii="Times New Roman" w:hAnsi="Times New Roman" w:cs="Times New Roman"/>
        </w:rPr>
        <w:t xml:space="preserve"> </w:t>
      </w:r>
      <w:r w:rsidR="003F00B3" w:rsidRPr="003F00B3">
        <w:rPr>
          <w:rFonts w:ascii="Times New Roman" w:hAnsi="Times New Roman" w:cs="Times New Roman"/>
        </w:rPr>
        <w:t>п.7.1. ч.1 ст.14</w:t>
      </w:r>
      <w:r w:rsidR="003F00B3">
        <w:rPr>
          <w:rFonts w:ascii="Times New Roman" w:hAnsi="Times New Roman" w:cs="Times New Roman"/>
        </w:rPr>
        <w:t xml:space="preserve"> </w:t>
      </w:r>
      <w:r w:rsidR="00785A34" w:rsidRPr="004F533C">
        <w:rPr>
          <w:rFonts w:ascii="Times New Roman" w:hAnsi="Times New Roman" w:cs="Times New Roman"/>
        </w:rPr>
        <w:t>Федеральн</w:t>
      </w:r>
      <w:r w:rsidR="00785A34">
        <w:rPr>
          <w:rFonts w:ascii="Times New Roman" w:hAnsi="Times New Roman" w:cs="Times New Roman"/>
        </w:rPr>
        <w:t xml:space="preserve">ого </w:t>
      </w:r>
      <w:r w:rsidR="00785A34" w:rsidRPr="004F533C">
        <w:rPr>
          <w:rFonts w:ascii="Times New Roman" w:hAnsi="Times New Roman" w:cs="Times New Roman"/>
        </w:rPr>
        <w:t xml:space="preserve">Закона </w:t>
      </w:r>
      <w:r w:rsidR="00785A34">
        <w:rPr>
          <w:rFonts w:ascii="Times New Roman" w:hAnsi="Times New Roman" w:cs="Times New Roman"/>
        </w:rPr>
        <w:t xml:space="preserve"> </w:t>
      </w:r>
      <w:r w:rsidR="00B233DE" w:rsidRPr="004F533C">
        <w:rPr>
          <w:rFonts w:ascii="Times New Roman" w:hAnsi="Times New Roman" w:cs="Times New Roman"/>
        </w:rPr>
        <w:t xml:space="preserve">от 06.10.2003. № 131-ФЗ «Об общих принципах организации местного самоуправления в Российской Федерации», </w:t>
      </w:r>
      <w:r w:rsidR="00785A34" w:rsidRPr="004F533C">
        <w:rPr>
          <w:rFonts w:ascii="Times New Roman" w:hAnsi="Times New Roman" w:cs="Times New Roman"/>
        </w:rPr>
        <w:t>Федеральн</w:t>
      </w:r>
      <w:r w:rsidR="00785A34">
        <w:rPr>
          <w:rFonts w:ascii="Times New Roman" w:hAnsi="Times New Roman" w:cs="Times New Roman"/>
        </w:rPr>
        <w:t xml:space="preserve">ого </w:t>
      </w:r>
      <w:r w:rsidR="00785A34" w:rsidRPr="004F533C">
        <w:rPr>
          <w:rFonts w:ascii="Times New Roman" w:hAnsi="Times New Roman" w:cs="Times New Roman"/>
        </w:rPr>
        <w:t xml:space="preserve">Закона </w:t>
      </w:r>
      <w:r w:rsidR="00785A34">
        <w:rPr>
          <w:rFonts w:ascii="Times New Roman" w:hAnsi="Times New Roman" w:cs="Times New Roman"/>
        </w:rPr>
        <w:t xml:space="preserve"> </w:t>
      </w:r>
      <w:r w:rsidR="00B233DE" w:rsidRPr="004F533C">
        <w:rPr>
          <w:rFonts w:ascii="Times New Roman" w:hAnsi="Times New Roman" w:cs="Times New Roman"/>
        </w:rPr>
        <w:t xml:space="preserve">от 25.07.2002  № 114-ФЗ «О противодействии экстремистской деятельности», Указа Президента Российской Федерации от 15.06. 2006. № 116 «О мерах по противодействию терроризму», </w:t>
      </w:r>
      <w:r w:rsidR="00780657">
        <w:rPr>
          <w:rFonts w:ascii="Times New Roman" w:hAnsi="Times New Roman" w:cs="Times New Roman"/>
        </w:rPr>
        <w:t>а также в</w:t>
      </w:r>
      <w:proofErr w:type="gramEnd"/>
      <w:r w:rsidR="00780657">
        <w:rPr>
          <w:rFonts w:ascii="Times New Roman" w:hAnsi="Times New Roman" w:cs="Times New Roman"/>
        </w:rPr>
        <w:t xml:space="preserve"> </w:t>
      </w:r>
      <w:proofErr w:type="gramStart"/>
      <w:r w:rsidR="00780657">
        <w:rPr>
          <w:rFonts w:ascii="Times New Roman" w:hAnsi="Times New Roman" w:cs="Times New Roman"/>
        </w:rPr>
        <w:t>соответствии</w:t>
      </w:r>
      <w:proofErr w:type="gramEnd"/>
      <w:r w:rsidR="00780657">
        <w:rPr>
          <w:rFonts w:ascii="Times New Roman" w:hAnsi="Times New Roman" w:cs="Times New Roman"/>
        </w:rPr>
        <w:t xml:space="preserve"> с </w:t>
      </w:r>
      <w:r w:rsidR="00B233DE" w:rsidRPr="00780657">
        <w:rPr>
          <w:rFonts w:ascii="Times New Roman" w:hAnsi="Times New Roman" w:cs="Times New Roman"/>
        </w:rPr>
        <w:t>Устав</w:t>
      </w:r>
      <w:r w:rsidR="00780657">
        <w:rPr>
          <w:rFonts w:ascii="Times New Roman" w:hAnsi="Times New Roman" w:cs="Times New Roman"/>
        </w:rPr>
        <w:t>ом</w:t>
      </w:r>
      <w:r w:rsidR="00B233DE" w:rsidRPr="00780657">
        <w:rPr>
          <w:rFonts w:ascii="Times New Roman" w:hAnsi="Times New Roman" w:cs="Times New Roman"/>
        </w:rPr>
        <w:t xml:space="preserve"> </w:t>
      </w:r>
      <w:r w:rsidR="00780657">
        <w:rPr>
          <w:rFonts w:ascii="Times New Roman" w:hAnsi="Times New Roman" w:cs="Times New Roman"/>
        </w:rPr>
        <w:t xml:space="preserve">администрации Барышевского сельсовета, администрация Барышевского сельсовета Новосибирского района Новосибирской области, </w:t>
      </w:r>
    </w:p>
    <w:p w:rsidR="00B233DE" w:rsidRDefault="00B233DE" w:rsidP="00264C6D">
      <w:pPr>
        <w:tabs>
          <w:tab w:val="left" w:pos="6600"/>
        </w:tabs>
        <w:jc w:val="both"/>
        <w:rPr>
          <w:b/>
          <w:sz w:val="28"/>
          <w:szCs w:val="28"/>
        </w:rPr>
      </w:pPr>
    </w:p>
    <w:p w:rsidR="0034665B" w:rsidRPr="0034665B" w:rsidRDefault="0034665B" w:rsidP="00264C6D">
      <w:pPr>
        <w:tabs>
          <w:tab w:val="left" w:pos="3960"/>
        </w:tabs>
        <w:jc w:val="both"/>
        <w:rPr>
          <w:sz w:val="28"/>
          <w:szCs w:val="28"/>
        </w:rPr>
      </w:pPr>
      <w:r w:rsidRPr="0034665B">
        <w:rPr>
          <w:sz w:val="28"/>
          <w:szCs w:val="28"/>
        </w:rPr>
        <w:t>ПОСТАНОВЛЯЕТ:</w:t>
      </w:r>
      <w:r w:rsidRPr="0034665B">
        <w:rPr>
          <w:b/>
          <w:sz w:val="28"/>
          <w:szCs w:val="28"/>
        </w:rPr>
        <w:t xml:space="preserve"> </w:t>
      </w:r>
    </w:p>
    <w:p w:rsidR="0034665B" w:rsidRPr="0034665B" w:rsidRDefault="0034665B" w:rsidP="00264C6D">
      <w:pPr>
        <w:jc w:val="both"/>
        <w:rPr>
          <w:sz w:val="28"/>
          <w:szCs w:val="28"/>
        </w:rPr>
      </w:pPr>
    </w:p>
    <w:p w:rsidR="0034665B" w:rsidRDefault="00780657" w:rsidP="00264C6D">
      <w:pPr>
        <w:tabs>
          <w:tab w:val="left" w:pos="6600"/>
        </w:tabs>
        <w:ind w:right="-284"/>
        <w:jc w:val="both"/>
        <w:rPr>
          <w:kern w:val="36"/>
          <w:sz w:val="28"/>
          <w:szCs w:val="28"/>
        </w:rPr>
      </w:pPr>
      <w:r>
        <w:rPr>
          <w:sz w:val="28"/>
          <w:szCs w:val="28"/>
        </w:rPr>
        <w:t>1. Утвердить</w:t>
      </w:r>
      <w:r w:rsidR="0034665B">
        <w:rPr>
          <w:kern w:val="36"/>
          <w:sz w:val="28"/>
          <w:szCs w:val="28"/>
        </w:rPr>
        <w:t xml:space="preserve">  </w:t>
      </w:r>
      <w:r w:rsidR="00232612">
        <w:rPr>
          <w:kern w:val="36"/>
          <w:sz w:val="28"/>
          <w:szCs w:val="28"/>
        </w:rPr>
        <w:t>Ц</w:t>
      </w:r>
      <w:r w:rsidR="0034665B">
        <w:rPr>
          <w:kern w:val="36"/>
          <w:sz w:val="28"/>
          <w:szCs w:val="28"/>
        </w:rPr>
        <w:t>елевую программу</w:t>
      </w:r>
      <w:r w:rsidR="00264C6D">
        <w:rPr>
          <w:kern w:val="36"/>
          <w:sz w:val="28"/>
          <w:szCs w:val="28"/>
        </w:rPr>
        <w:t xml:space="preserve"> </w:t>
      </w:r>
      <w:r w:rsidR="0034665B">
        <w:rPr>
          <w:kern w:val="36"/>
          <w:sz w:val="28"/>
          <w:szCs w:val="28"/>
        </w:rPr>
        <w:t xml:space="preserve"> </w:t>
      </w:r>
      <w:r w:rsidR="0034665B" w:rsidRPr="0034665B">
        <w:rPr>
          <w:kern w:val="36"/>
          <w:sz w:val="28"/>
          <w:szCs w:val="28"/>
        </w:rPr>
        <w:t>«Профилактика по противодействию терроризму и экстремизму» на территории</w:t>
      </w:r>
      <w:r w:rsidR="0034665B">
        <w:rPr>
          <w:kern w:val="36"/>
          <w:sz w:val="28"/>
          <w:szCs w:val="28"/>
        </w:rPr>
        <w:t xml:space="preserve"> </w:t>
      </w:r>
      <w:r w:rsidR="0034665B" w:rsidRPr="0034665B">
        <w:rPr>
          <w:kern w:val="36"/>
          <w:sz w:val="28"/>
          <w:szCs w:val="28"/>
        </w:rPr>
        <w:t>Барышевского сельсовета Новосибирского района</w:t>
      </w:r>
      <w:r w:rsidR="003342D4">
        <w:rPr>
          <w:kern w:val="36"/>
          <w:sz w:val="28"/>
          <w:szCs w:val="28"/>
        </w:rPr>
        <w:t xml:space="preserve"> Новосибирской области  на 2016</w:t>
      </w:r>
      <w:r w:rsidR="0034665B">
        <w:rPr>
          <w:kern w:val="36"/>
          <w:sz w:val="28"/>
          <w:szCs w:val="28"/>
        </w:rPr>
        <w:t>г.</w:t>
      </w:r>
    </w:p>
    <w:p w:rsidR="00780657" w:rsidRDefault="00780657" w:rsidP="00264C6D">
      <w:pPr>
        <w:tabs>
          <w:tab w:val="left" w:pos="6600"/>
        </w:tabs>
        <w:jc w:val="both"/>
        <w:rPr>
          <w:kern w:val="36"/>
          <w:sz w:val="28"/>
          <w:szCs w:val="28"/>
        </w:rPr>
      </w:pPr>
      <w:r>
        <w:rPr>
          <w:kern w:val="36"/>
          <w:sz w:val="28"/>
          <w:szCs w:val="28"/>
        </w:rPr>
        <w:t>(Приложение № 1).</w:t>
      </w:r>
    </w:p>
    <w:p w:rsidR="00264C6D" w:rsidRPr="00264C6D" w:rsidRDefault="0034665B" w:rsidP="00264C6D">
      <w:pPr>
        <w:pStyle w:val="aa"/>
        <w:ind w:right="-284"/>
        <w:jc w:val="both"/>
        <w:rPr>
          <w:rStyle w:val="a9"/>
          <w:color w:val="000000"/>
          <w:sz w:val="28"/>
          <w:szCs w:val="28"/>
        </w:rPr>
      </w:pPr>
      <w:r w:rsidRPr="0034665B">
        <w:rPr>
          <w:sz w:val="28"/>
          <w:szCs w:val="28"/>
        </w:rPr>
        <w:t xml:space="preserve">2. </w:t>
      </w:r>
      <w:r w:rsidR="00264C6D">
        <w:rPr>
          <w:sz w:val="28"/>
          <w:szCs w:val="28"/>
        </w:rPr>
        <w:t xml:space="preserve">  Утвердить </w:t>
      </w:r>
      <w:r w:rsidR="00264C6D" w:rsidRPr="00264C6D">
        <w:rPr>
          <w:rStyle w:val="a9"/>
          <w:b w:val="0"/>
          <w:color w:val="000000"/>
          <w:sz w:val="32"/>
          <w:szCs w:val="32"/>
        </w:rPr>
        <w:t xml:space="preserve">План </w:t>
      </w:r>
      <w:r w:rsidR="00264C6D" w:rsidRPr="00264C6D">
        <w:rPr>
          <w:rStyle w:val="a9"/>
          <w:b w:val="0"/>
          <w:color w:val="000000"/>
          <w:sz w:val="28"/>
          <w:szCs w:val="28"/>
        </w:rPr>
        <w:t>мероприятий по реализации комплексной</w:t>
      </w:r>
      <w:r w:rsidR="00264C6D">
        <w:rPr>
          <w:rStyle w:val="a9"/>
          <w:b w:val="0"/>
          <w:color w:val="000000"/>
          <w:sz w:val="28"/>
          <w:szCs w:val="28"/>
        </w:rPr>
        <w:t xml:space="preserve"> муниципальной </w:t>
      </w:r>
      <w:r w:rsidR="00264C6D" w:rsidRPr="00264C6D">
        <w:rPr>
          <w:rStyle w:val="a9"/>
          <w:b w:val="0"/>
          <w:color w:val="000000"/>
          <w:sz w:val="28"/>
          <w:szCs w:val="28"/>
        </w:rPr>
        <w:t xml:space="preserve">  </w:t>
      </w:r>
      <w:r w:rsidR="00264C6D">
        <w:rPr>
          <w:rStyle w:val="a9"/>
          <w:b w:val="0"/>
          <w:color w:val="000000"/>
          <w:sz w:val="28"/>
          <w:szCs w:val="28"/>
        </w:rPr>
        <w:t xml:space="preserve"> </w:t>
      </w:r>
      <w:r w:rsidR="00232612">
        <w:rPr>
          <w:rStyle w:val="a9"/>
          <w:b w:val="0"/>
          <w:color w:val="000000"/>
          <w:sz w:val="28"/>
          <w:szCs w:val="28"/>
        </w:rPr>
        <w:t>Ц</w:t>
      </w:r>
      <w:r w:rsidR="00264C6D" w:rsidRPr="00264C6D">
        <w:rPr>
          <w:rStyle w:val="a9"/>
          <w:b w:val="0"/>
          <w:color w:val="000000"/>
          <w:sz w:val="28"/>
          <w:szCs w:val="28"/>
        </w:rPr>
        <w:t xml:space="preserve">елевой программы </w:t>
      </w:r>
      <w:r w:rsidR="00264C6D" w:rsidRPr="00264C6D">
        <w:rPr>
          <w:kern w:val="36"/>
          <w:sz w:val="28"/>
          <w:szCs w:val="28"/>
        </w:rPr>
        <w:t>«Профилактика по противодействию терроризму и экстремизму» на территории Барышевского сельсовета Новосибирского района Новосибирской области на 2016г</w:t>
      </w:r>
      <w:r w:rsidR="00232612">
        <w:rPr>
          <w:kern w:val="36"/>
          <w:sz w:val="28"/>
          <w:szCs w:val="28"/>
        </w:rPr>
        <w:t>.</w:t>
      </w:r>
      <w:r w:rsidR="00264C6D">
        <w:rPr>
          <w:kern w:val="36"/>
          <w:sz w:val="28"/>
          <w:szCs w:val="28"/>
        </w:rPr>
        <w:t xml:space="preserve"> (Приложение № 2).</w:t>
      </w:r>
    </w:p>
    <w:p w:rsidR="00780657" w:rsidRPr="008B4B74" w:rsidRDefault="00292EB5" w:rsidP="00264C6D">
      <w:pPr>
        <w:ind w:right="-284"/>
        <w:jc w:val="both"/>
        <w:rPr>
          <w:sz w:val="28"/>
          <w:szCs w:val="28"/>
        </w:rPr>
      </w:pPr>
      <w:r>
        <w:rPr>
          <w:sz w:val="28"/>
          <w:szCs w:val="28"/>
        </w:rPr>
        <w:t>3</w:t>
      </w:r>
      <w:r w:rsidR="00780657" w:rsidRPr="008B4B74">
        <w:rPr>
          <w:sz w:val="28"/>
          <w:szCs w:val="28"/>
        </w:rPr>
        <w:t xml:space="preserve">. </w:t>
      </w:r>
      <w:proofErr w:type="gramStart"/>
      <w:r w:rsidR="00780657" w:rsidRPr="008B4B74">
        <w:rPr>
          <w:sz w:val="28"/>
          <w:szCs w:val="28"/>
        </w:rPr>
        <w:t>Контроль за</w:t>
      </w:r>
      <w:proofErr w:type="gramEnd"/>
      <w:r w:rsidR="00780657" w:rsidRPr="008B4B74">
        <w:rPr>
          <w:sz w:val="28"/>
          <w:szCs w:val="28"/>
        </w:rPr>
        <w:t xml:space="preserve"> исполнением постановления возложить на </w:t>
      </w:r>
      <w:r>
        <w:rPr>
          <w:sz w:val="28"/>
          <w:szCs w:val="28"/>
        </w:rPr>
        <w:t>временно исполняющего обязанности заместителя главы</w:t>
      </w:r>
      <w:r w:rsidR="007F0AE8">
        <w:rPr>
          <w:sz w:val="28"/>
          <w:szCs w:val="28"/>
        </w:rPr>
        <w:t xml:space="preserve"> администрации</w:t>
      </w:r>
      <w:r>
        <w:rPr>
          <w:sz w:val="28"/>
          <w:szCs w:val="28"/>
        </w:rPr>
        <w:t xml:space="preserve"> Барышевс</w:t>
      </w:r>
      <w:r w:rsidR="00315E51">
        <w:rPr>
          <w:sz w:val="28"/>
          <w:szCs w:val="28"/>
        </w:rPr>
        <w:t xml:space="preserve">кого сельсовета </w:t>
      </w:r>
      <w:r w:rsidR="007F0AE8" w:rsidRPr="0034665B">
        <w:rPr>
          <w:kern w:val="36"/>
          <w:sz w:val="28"/>
          <w:szCs w:val="28"/>
        </w:rPr>
        <w:t xml:space="preserve">Новосибирского района Новосибирской области  </w:t>
      </w:r>
      <w:r w:rsidR="00315E51">
        <w:rPr>
          <w:sz w:val="28"/>
          <w:szCs w:val="28"/>
        </w:rPr>
        <w:t xml:space="preserve">Е.В. </w:t>
      </w:r>
      <w:proofErr w:type="spellStart"/>
      <w:r w:rsidR="00315E51">
        <w:rPr>
          <w:sz w:val="28"/>
          <w:szCs w:val="28"/>
        </w:rPr>
        <w:t>Забабурину</w:t>
      </w:r>
      <w:proofErr w:type="spellEnd"/>
      <w:r w:rsidR="00780657" w:rsidRPr="008B4B74">
        <w:rPr>
          <w:sz w:val="28"/>
          <w:szCs w:val="28"/>
        </w:rPr>
        <w:t>.</w:t>
      </w:r>
    </w:p>
    <w:p w:rsidR="00780657" w:rsidRPr="008B4B74" w:rsidRDefault="00780657" w:rsidP="007F0AE8">
      <w:pPr>
        <w:jc w:val="both"/>
        <w:rPr>
          <w:kern w:val="36"/>
          <w:sz w:val="28"/>
          <w:szCs w:val="28"/>
        </w:rPr>
      </w:pPr>
    </w:p>
    <w:p w:rsidR="002F31CD" w:rsidRPr="00710276" w:rsidRDefault="002F31CD" w:rsidP="002F31CD">
      <w:pPr>
        <w:rPr>
          <w:sz w:val="26"/>
          <w:szCs w:val="26"/>
        </w:rPr>
      </w:pPr>
      <w:r w:rsidRPr="00FA7C93">
        <w:rPr>
          <w:sz w:val="28"/>
          <w:szCs w:val="28"/>
        </w:rPr>
        <w:t xml:space="preserve">Глава Барышевского сельсовета                </w:t>
      </w:r>
      <w:r>
        <w:rPr>
          <w:sz w:val="28"/>
          <w:szCs w:val="28"/>
        </w:rPr>
        <w:t xml:space="preserve"> </w:t>
      </w:r>
      <w:r w:rsidRPr="00FA7C93">
        <w:rPr>
          <w:sz w:val="28"/>
          <w:szCs w:val="28"/>
        </w:rPr>
        <w:t xml:space="preserve">                                 </w:t>
      </w:r>
      <w:r>
        <w:rPr>
          <w:sz w:val="28"/>
          <w:szCs w:val="28"/>
        </w:rPr>
        <w:t xml:space="preserve">О.А. </w:t>
      </w:r>
      <w:proofErr w:type="spellStart"/>
      <w:r>
        <w:rPr>
          <w:sz w:val="28"/>
          <w:szCs w:val="28"/>
        </w:rPr>
        <w:t>Посметный</w:t>
      </w:r>
      <w:proofErr w:type="spellEnd"/>
      <w:r w:rsidRPr="00710276">
        <w:rPr>
          <w:sz w:val="26"/>
          <w:szCs w:val="26"/>
        </w:rPr>
        <w:t xml:space="preserve"> </w:t>
      </w:r>
    </w:p>
    <w:p w:rsidR="002F31CD" w:rsidRDefault="002F31CD" w:rsidP="002F31CD"/>
    <w:p w:rsidR="00292EB5" w:rsidRDefault="00292EB5" w:rsidP="00292EB5">
      <w:pPr>
        <w:autoSpaceDE w:val="0"/>
        <w:autoSpaceDN w:val="0"/>
        <w:adjustRightInd w:val="0"/>
        <w:ind w:left="-142"/>
        <w:jc w:val="both"/>
        <w:rPr>
          <w:sz w:val="28"/>
          <w:szCs w:val="28"/>
        </w:rPr>
      </w:pPr>
    </w:p>
    <w:p w:rsidR="00292EB5" w:rsidRDefault="00292EB5" w:rsidP="00292EB5">
      <w:pPr>
        <w:autoSpaceDE w:val="0"/>
        <w:autoSpaceDN w:val="0"/>
        <w:adjustRightInd w:val="0"/>
        <w:ind w:left="-142"/>
        <w:jc w:val="both"/>
        <w:rPr>
          <w:sz w:val="28"/>
          <w:szCs w:val="28"/>
        </w:rPr>
      </w:pPr>
    </w:p>
    <w:p w:rsidR="007B5792" w:rsidRDefault="007B5792" w:rsidP="00873C3D">
      <w:pPr>
        <w:autoSpaceDE w:val="0"/>
        <w:autoSpaceDN w:val="0"/>
        <w:adjustRightInd w:val="0"/>
        <w:jc w:val="both"/>
      </w:pPr>
    </w:p>
    <w:p w:rsidR="00873C3D" w:rsidRDefault="00873C3D" w:rsidP="00873C3D">
      <w:pPr>
        <w:autoSpaceDE w:val="0"/>
        <w:autoSpaceDN w:val="0"/>
        <w:adjustRightInd w:val="0"/>
        <w:jc w:val="both"/>
        <w:rPr>
          <w:sz w:val="28"/>
          <w:szCs w:val="28"/>
        </w:rPr>
      </w:pPr>
    </w:p>
    <w:p w:rsidR="00EA6328" w:rsidRDefault="00EA6328" w:rsidP="00BB5314">
      <w:pPr>
        <w:autoSpaceDE w:val="0"/>
        <w:autoSpaceDN w:val="0"/>
        <w:adjustRightInd w:val="0"/>
        <w:ind w:left="-142"/>
        <w:jc w:val="right"/>
        <w:rPr>
          <w:kern w:val="36"/>
        </w:rPr>
      </w:pPr>
    </w:p>
    <w:p w:rsidR="00315E51" w:rsidRPr="007B5792" w:rsidRDefault="00BB5314" w:rsidP="00BB5314">
      <w:pPr>
        <w:autoSpaceDE w:val="0"/>
        <w:autoSpaceDN w:val="0"/>
        <w:adjustRightInd w:val="0"/>
        <w:ind w:left="-142"/>
        <w:jc w:val="right"/>
      </w:pPr>
      <w:r w:rsidRPr="007B5792">
        <w:rPr>
          <w:kern w:val="36"/>
        </w:rPr>
        <w:lastRenderedPageBreak/>
        <w:t>Приложение № 1</w:t>
      </w:r>
    </w:p>
    <w:p w:rsidR="00821B30" w:rsidRPr="00BB5314" w:rsidRDefault="00821B30" w:rsidP="00C238C3">
      <w:pPr>
        <w:tabs>
          <w:tab w:val="center" w:pos="10057"/>
          <w:tab w:val="right" w:pos="14734"/>
        </w:tabs>
        <w:rPr>
          <w:color w:val="000000"/>
          <w:sz w:val="22"/>
          <w:szCs w:val="22"/>
        </w:rPr>
      </w:pPr>
      <w:r w:rsidRPr="00B86A4C">
        <w:rPr>
          <w:color w:val="000000"/>
        </w:rPr>
        <w:t xml:space="preserve">                                                                        </w:t>
      </w:r>
      <w:r w:rsidR="003711B3">
        <w:rPr>
          <w:color w:val="000000"/>
        </w:rPr>
        <w:t xml:space="preserve">             </w:t>
      </w:r>
      <w:r w:rsidRPr="00BB5314">
        <w:rPr>
          <w:color w:val="000000"/>
          <w:sz w:val="22"/>
          <w:szCs w:val="22"/>
        </w:rPr>
        <w:t xml:space="preserve">Утверждено постановлением администрации </w:t>
      </w:r>
    </w:p>
    <w:p w:rsidR="00821B30" w:rsidRPr="00BB5314" w:rsidRDefault="00821B30" w:rsidP="003711B3">
      <w:pPr>
        <w:rPr>
          <w:sz w:val="22"/>
          <w:szCs w:val="22"/>
        </w:rPr>
      </w:pPr>
      <w:r w:rsidRPr="00BB5314">
        <w:rPr>
          <w:color w:val="000000"/>
          <w:sz w:val="22"/>
          <w:szCs w:val="22"/>
        </w:rPr>
        <w:t xml:space="preserve">                                                                        </w:t>
      </w:r>
      <w:r w:rsidR="003711B3">
        <w:rPr>
          <w:color w:val="000000"/>
          <w:sz w:val="22"/>
          <w:szCs w:val="22"/>
        </w:rPr>
        <w:t xml:space="preserve">                 </w:t>
      </w:r>
      <w:r w:rsidRPr="00BB5314">
        <w:rPr>
          <w:color w:val="000000"/>
          <w:sz w:val="22"/>
          <w:szCs w:val="22"/>
        </w:rPr>
        <w:t xml:space="preserve"> Барышевского сельсовета от</w:t>
      </w:r>
      <w:r w:rsidR="00DB12A3">
        <w:rPr>
          <w:sz w:val="22"/>
          <w:szCs w:val="22"/>
        </w:rPr>
        <w:t xml:space="preserve"> 24.03.2016г.</w:t>
      </w:r>
      <w:bookmarkStart w:id="0" w:name="_GoBack"/>
      <w:bookmarkEnd w:id="0"/>
      <w:r w:rsidRPr="00BB5314">
        <w:rPr>
          <w:sz w:val="22"/>
          <w:szCs w:val="22"/>
        </w:rPr>
        <w:t xml:space="preserve"> №80                                                                                           </w:t>
      </w:r>
    </w:p>
    <w:p w:rsidR="00785A34" w:rsidRDefault="00785A34" w:rsidP="00785A34">
      <w:pPr>
        <w:ind w:left="5380"/>
        <w:jc w:val="center"/>
        <w:rPr>
          <w:b/>
          <w:sz w:val="28"/>
          <w:szCs w:val="28"/>
        </w:rPr>
      </w:pPr>
    </w:p>
    <w:p w:rsidR="008526B7" w:rsidRDefault="008526B7" w:rsidP="003711B3">
      <w:pPr>
        <w:jc w:val="center"/>
        <w:rPr>
          <w:b/>
          <w:sz w:val="40"/>
          <w:szCs w:val="40"/>
        </w:rPr>
      </w:pPr>
    </w:p>
    <w:p w:rsidR="00821B30" w:rsidRPr="00821B30" w:rsidRDefault="00821B30" w:rsidP="003711B3">
      <w:pPr>
        <w:jc w:val="center"/>
        <w:rPr>
          <w:b/>
          <w:sz w:val="40"/>
          <w:szCs w:val="40"/>
        </w:rPr>
      </w:pPr>
      <w:r w:rsidRPr="00821B30">
        <w:rPr>
          <w:b/>
          <w:sz w:val="40"/>
          <w:szCs w:val="40"/>
        </w:rPr>
        <w:t>Муниципальная  целевая программа</w:t>
      </w:r>
    </w:p>
    <w:p w:rsidR="00821B30" w:rsidRDefault="00821B30" w:rsidP="003711B3">
      <w:pPr>
        <w:tabs>
          <w:tab w:val="left" w:pos="6600"/>
        </w:tabs>
        <w:ind w:left="-567"/>
        <w:jc w:val="center"/>
        <w:rPr>
          <w:b/>
          <w:kern w:val="36"/>
        </w:rPr>
      </w:pPr>
      <w:r w:rsidRPr="00B233DE">
        <w:rPr>
          <w:b/>
          <w:kern w:val="36"/>
        </w:rPr>
        <w:t>«Профилактика по противодействию</w:t>
      </w:r>
      <w:r>
        <w:rPr>
          <w:b/>
          <w:kern w:val="36"/>
        </w:rPr>
        <w:t xml:space="preserve"> </w:t>
      </w:r>
      <w:r w:rsidRPr="00B233DE">
        <w:rPr>
          <w:b/>
          <w:kern w:val="36"/>
        </w:rPr>
        <w:t>терроризму и экстремизму»</w:t>
      </w:r>
      <w:r w:rsidR="00BB5314">
        <w:rPr>
          <w:b/>
          <w:kern w:val="36"/>
        </w:rPr>
        <w:t xml:space="preserve"> </w:t>
      </w:r>
      <w:r w:rsidRPr="00B233DE">
        <w:rPr>
          <w:b/>
          <w:kern w:val="36"/>
        </w:rPr>
        <w:t>на территории</w:t>
      </w:r>
      <w:r w:rsidR="00BB5314">
        <w:rPr>
          <w:b/>
          <w:kern w:val="36"/>
        </w:rPr>
        <w:t xml:space="preserve"> </w:t>
      </w:r>
      <w:r w:rsidR="003711B3">
        <w:rPr>
          <w:b/>
          <w:kern w:val="36"/>
        </w:rPr>
        <w:t xml:space="preserve"> </w:t>
      </w:r>
      <w:r w:rsidRPr="00B233DE">
        <w:rPr>
          <w:b/>
          <w:kern w:val="36"/>
        </w:rPr>
        <w:t>Барышевского сельсовета</w:t>
      </w:r>
      <w:r>
        <w:rPr>
          <w:b/>
          <w:kern w:val="36"/>
        </w:rPr>
        <w:t xml:space="preserve"> </w:t>
      </w:r>
      <w:r w:rsidRPr="00B233DE">
        <w:rPr>
          <w:b/>
          <w:kern w:val="36"/>
        </w:rPr>
        <w:t>Новосибирского района</w:t>
      </w:r>
      <w:r w:rsidR="00BB5314">
        <w:rPr>
          <w:b/>
          <w:kern w:val="36"/>
        </w:rPr>
        <w:t xml:space="preserve"> </w:t>
      </w:r>
      <w:r w:rsidRPr="00B233DE">
        <w:rPr>
          <w:b/>
          <w:kern w:val="36"/>
        </w:rPr>
        <w:t>Новосибир</w:t>
      </w:r>
      <w:r>
        <w:rPr>
          <w:b/>
          <w:kern w:val="36"/>
        </w:rPr>
        <w:t>с</w:t>
      </w:r>
      <w:r w:rsidRPr="00B233DE">
        <w:rPr>
          <w:b/>
          <w:kern w:val="36"/>
        </w:rPr>
        <w:t>кой области</w:t>
      </w:r>
      <w:r w:rsidR="003711B3">
        <w:rPr>
          <w:b/>
          <w:kern w:val="36"/>
        </w:rPr>
        <w:t xml:space="preserve"> на 2016</w:t>
      </w:r>
      <w:r w:rsidRPr="00B233DE">
        <w:rPr>
          <w:b/>
          <w:kern w:val="36"/>
        </w:rPr>
        <w:t>г</w:t>
      </w:r>
      <w:r w:rsidR="003711B3">
        <w:rPr>
          <w:b/>
          <w:kern w:val="36"/>
        </w:rPr>
        <w:t>.</w:t>
      </w:r>
    </w:p>
    <w:p w:rsidR="00BB5314" w:rsidRPr="00B233DE" w:rsidRDefault="00BB5314" w:rsidP="003711B3">
      <w:pPr>
        <w:tabs>
          <w:tab w:val="left" w:pos="6600"/>
        </w:tabs>
        <w:ind w:left="-567"/>
        <w:jc w:val="center"/>
        <w:rPr>
          <w:b/>
          <w:kern w:val="36"/>
        </w:rPr>
      </w:pPr>
    </w:p>
    <w:p w:rsidR="00821B30" w:rsidRPr="00BB5314" w:rsidRDefault="00821B30" w:rsidP="00BB5314">
      <w:pPr>
        <w:pStyle w:val="ab"/>
        <w:numPr>
          <w:ilvl w:val="0"/>
          <w:numId w:val="5"/>
        </w:numPr>
        <w:jc w:val="center"/>
        <w:rPr>
          <w:b/>
          <w:color w:val="000000"/>
          <w:sz w:val="28"/>
          <w:szCs w:val="28"/>
        </w:rPr>
      </w:pPr>
      <w:r w:rsidRPr="00BB5314">
        <w:rPr>
          <w:b/>
          <w:color w:val="000000"/>
          <w:sz w:val="28"/>
          <w:szCs w:val="28"/>
        </w:rPr>
        <w:t>Паспорт  программы</w:t>
      </w:r>
      <w:r w:rsidR="00182F68">
        <w:rPr>
          <w:b/>
          <w:color w:val="000000"/>
          <w:sz w:val="28"/>
          <w:szCs w:val="28"/>
        </w:rPr>
        <w:t>.</w:t>
      </w:r>
      <w:r w:rsidRPr="00BB5314">
        <w:rPr>
          <w:b/>
          <w:color w:val="000000"/>
          <w:sz w:val="28"/>
          <w:szCs w:val="28"/>
        </w:rPr>
        <w:t xml:space="preserve"> </w:t>
      </w:r>
    </w:p>
    <w:tbl>
      <w:tblPr>
        <w:tblW w:w="0" w:type="auto"/>
        <w:tblInd w:w="-601" w:type="dxa"/>
        <w:tblLayout w:type="fixed"/>
        <w:tblLook w:val="04A0" w:firstRow="1" w:lastRow="0" w:firstColumn="1" w:lastColumn="0" w:noHBand="0" w:noVBand="1"/>
      </w:tblPr>
      <w:tblGrid>
        <w:gridCol w:w="3119"/>
        <w:gridCol w:w="6809"/>
      </w:tblGrid>
      <w:tr w:rsidR="00821B30" w:rsidRPr="00B872AB" w:rsidTr="00821B30">
        <w:trPr>
          <w:trHeight w:val="1271"/>
        </w:trPr>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315E51" w:rsidRDefault="00315E51" w:rsidP="00315E51">
            <w:pPr>
              <w:suppressAutoHyphens/>
              <w:snapToGrid w:val="0"/>
              <w:jc w:val="center"/>
            </w:pPr>
          </w:p>
          <w:p w:rsidR="00821B30" w:rsidRPr="00B332BA" w:rsidRDefault="00821B30" w:rsidP="00315E51">
            <w:pPr>
              <w:suppressAutoHyphens/>
              <w:snapToGrid w:val="0"/>
              <w:jc w:val="center"/>
              <w:rPr>
                <w:lang w:eastAsia="ar-SA"/>
              </w:rPr>
            </w:pPr>
            <w:r w:rsidRPr="00B332BA">
              <w:t>Наименование Программы</w:t>
            </w:r>
          </w:p>
        </w:tc>
        <w:tc>
          <w:tcPr>
            <w:tcW w:w="6809" w:type="dxa"/>
            <w:tcBorders>
              <w:top w:val="single" w:sz="4" w:space="0" w:color="000000"/>
              <w:left w:val="single" w:sz="4" w:space="0" w:color="000000"/>
              <w:bottom w:val="single" w:sz="4" w:space="0" w:color="000000"/>
              <w:right w:val="single" w:sz="4" w:space="0" w:color="000000"/>
            </w:tcBorders>
          </w:tcPr>
          <w:p w:rsidR="00821B30" w:rsidRPr="00B332BA" w:rsidRDefault="00821B30" w:rsidP="00C946C9">
            <w:pPr>
              <w:tabs>
                <w:tab w:val="center" w:pos="10057"/>
                <w:tab w:val="right" w:pos="14734"/>
              </w:tabs>
              <w:jc w:val="both"/>
              <w:rPr>
                <w:lang w:eastAsia="ar-SA"/>
              </w:rPr>
            </w:pPr>
            <w:r w:rsidRPr="00B332BA">
              <w:t xml:space="preserve">Муниципальная целевая программа, </w:t>
            </w:r>
            <w:r w:rsidRPr="00315E51">
              <w:rPr>
                <w:kern w:val="36"/>
              </w:rPr>
              <w:t>«Профилактика по противодействию терроризму и экстремизму»</w:t>
            </w:r>
            <w:r w:rsidR="00BB5314">
              <w:rPr>
                <w:kern w:val="36"/>
              </w:rPr>
              <w:t>,</w:t>
            </w:r>
            <w:r w:rsidRPr="00B233DE">
              <w:rPr>
                <w:b/>
                <w:kern w:val="36"/>
              </w:rPr>
              <w:t xml:space="preserve"> </w:t>
            </w:r>
            <w:r w:rsidRPr="00B332BA">
              <w:t xml:space="preserve">а также  ликвидации последствий проявлений терроризма и экстремизма в границах </w:t>
            </w:r>
            <w:r w:rsidRPr="00315E51">
              <w:rPr>
                <w:kern w:val="36"/>
              </w:rPr>
              <w:t>Барышевского сельсовета на 2016 г</w:t>
            </w:r>
            <w:r w:rsidR="00C946C9">
              <w:rPr>
                <w:kern w:val="36"/>
              </w:rPr>
              <w:t>од</w:t>
            </w:r>
            <w:proofErr w:type="gramStart"/>
            <w:r w:rsidR="00C946C9">
              <w:rPr>
                <w:kern w:val="36"/>
              </w:rPr>
              <w:t>.</w:t>
            </w:r>
            <w:r w:rsidRPr="00315E51">
              <w:rPr>
                <w:kern w:val="36"/>
              </w:rPr>
              <w:t>.</w:t>
            </w:r>
            <w:proofErr w:type="gramEnd"/>
          </w:p>
        </w:tc>
      </w:tr>
      <w:tr w:rsidR="00821B30" w:rsidRPr="00B872AB" w:rsidTr="00A3376D">
        <w:trPr>
          <w:trHeight w:val="1781"/>
        </w:trPr>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315E51" w:rsidRDefault="00315E51" w:rsidP="00315E51">
            <w:pPr>
              <w:suppressAutoHyphens/>
              <w:snapToGrid w:val="0"/>
              <w:jc w:val="center"/>
            </w:pPr>
          </w:p>
          <w:p w:rsidR="00821B30" w:rsidRPr="00B332BA" w:rsidRDefault="00821B30" w:rsidP="00315E51">
            <w:pPr>
              <w:suppressAutoHyphens/>
              <w:snapToGrid w:val="0"/>
              <w:jc w:val="center"/>
              <w:rPr>
                <w:lang w:eastAsia="ar-SA"/>
              </w:rPr>
            </w:pPr>
            <w:r w:rsidRPr="00B332BA">
              <w:t>Основание для разработки Программы</w:t>
            </w:r>
          </w:p>
        </w:tc>
        <w:tc>
          <w:tcPr>
            <w:tcW w:w="6809" w:type="dxa"/>
            <w:tcBorders>
              <w:top w:val="single" w:sz="4" w:space="0" w:color="000000"/>
              <w:left w:val="single" w:sz="4" w:space="0" w:color="000000"/>
              <w:bottom w:val="single" w:sz="4" w:space="0" w:color="000000"/>
              <w:right w:val="single" w:sz="4" w:space="0" w:color="000000"/>
            </w:tcBorders>
          </w:tcPr>
          <w:p w:rsidR="00821B30" w:rsidRPr="00B332BA" w:rsidRDefault="00821B30" w:rsidP="00B86A4C">
            <w:pPr>
              <w:jc w:val="both"/>
              <w:rPr>
                <w:lang w:eastAsia="ar-SA"/>
              </w:rPr>
            </w:pPr>
            <w:r w:rsidRPr="00B332BA">
              <w:t>Федеральный закон от 06.03.2006 №35-ФЗ «О противодействии терроризму», Федеральный закон от 25.07.2002 №114-ФЗ</w:t>
            </w:r>
            <w:r>
              <w:t xml:space="preserve"> </w:t>
            </w:r>
            <w:r w:rsidR="00B86A4C">
              <w:t xml:space="preserve">             </w:t>
            </w:r>
            <w:r w:rsidRPr="00B332BA">
              <w:t xml:space="preserve"> «О противодействии экстремистской деятельности», п.7.1. ч.1 ст.14 Федерального закона от 06.10.2003 № 131-ФЗ «Об общих принципах организации местного самоуправления в Российской Федерации»,</w:t>
            </w:r>
          </w:p>
        </w:tc>
      </w:tr>
      <w:tr w:rsidR="00821B30" w:rsidRPr="00B872AB" w:rsidTr="00821B30">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821B30" w:rsidRPr="00455BCC" w:rsidRDefault="00821B30" w:rsidP="00315E51">
            <w:pPr>
              <w:suppressAutoHyphens/>
              <w:snapToGrid w:val="0"/>
              <w:jc w:val="center"/>
              <w:rPr>
                <w:lang w:eastAsia="ar-SA"/>
              </w:rPr>
            </w:pPr>
            <w:r w:rsidRPr="00455BCC">
              <w:t>Заказчик Программы</w:t>
            </w:r>
          </w:p>
        </w:tc>
        <w:tc>
          <w:tcPr>
            <w:tcW w:w="6809" w:type="dxa"/>
            <w:tcBorders>
              <w:top w:val="single" w:sz="4" w:space="0" w:color="000000"/>
              <w:left w:val="single" w:sz="4" w:space="0" w:color="000000"/>
              <w:bottom w:val="single" w:sz="4" w:space="0" w:color="000000"/>
              <w:right w:val="single" w:sz="4" w:space="0" w:color="000000"/>
            </w:tcBorders>
          </w:tcPr>
          <w:p w:rsidR="00821B30" w:rsidRPr="00455BCC" w:rsidRDefault="00821B30" w:rsidP="00315E51">
            <w:pPr>
              <w:snapToGrid w:val="0"/>
              <w:jc w:val="both"/>
              <w:rPr>
                <w:lang w:eastAsia="ar-SA"/>
              </w:rPr>
            </w:pPr>
            <w:r w:rsidRPr="00455BCC">
              <w:t xml:space="preserve">Администрация </w:t>
            </w:r>
            <w:r w:rsidR="00A3376D">
              <w:t xml:space="preserve"> </w:t>
            </w:r>
            <w:r w:rsidR="00A3376D" w:rsidRPr="00315E51">
              <w:rPr>
                <w:kern w:val="36"/>
              </w:rPr>
              <w:t>Барышевского сельсовета</w:t>
            </w:r>
            <w:r w:rsidR="00A3376D" w:rsidRPr="00B233DE">
              <w:rPr>
                <w:b/>
                <w:kern w:val="36"/>
              </w:rPr>
              <w:t xml:space="preserve"> </w:t>
            </w:r>
            <w:r w:rsidRPr="00455BCC">
              <w:t xml:space="preserve">(далее - Администрация </w:t>
            </w:r>
            <w:r w:rsidR="00315E51" w:rsidRPr="00315E51">
              <w:rPr>
                <w:kern w:val="36"/>
              </w:rPr>
              <w:t>Барышевского сельсовета</w:t>
            </w:r>
            <w:r w:rsidR="00315E51" w:rsidRPr="00B233DE">
              <w:rPr>
                <w:b/>
                <w:kern w:val="36"/>
              </w:rPr>
              <w:t xml:space="preserve"> </w:t>
            </w:r>
            <w:r w:rsidR="00315E51" w:rsidRPr="00315E51">
              <w:rPr>
                <w:kern w:val="36"/>
              </w:rPr>
              <w:t>Новосибирского</w:t>
            </w:r>
            <w:r w:rsidR="00315E51">
              <w:rPr>
                <w:b/>
                <w:kern w:val="36"/>
              </w:rPr>
              <w:t xml:space="preserve"> </w:t>
            </w:r>
            <w:r w:rsidRPr="00455BCC">
              <w:t>района).</w:t>
            </w:r>
          </w:p>
        </w:tc>
      </w:tr>
      <w:tr w:rsidR="00821B30" w:rsidRPr="00B872AB" w:rsidTr="00821B30">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821B30" w:rsidRPr="00455BCC" w:rsidRDefault="00821B30" w:rsidP="00315E51">
            <w:pPr>
              <w:suppressAutoHyphens/>
              <w:snapToGrid w:val="0"/>
              <w:jc w:val="center"/>
              <w:rPr>
                <w:lang w:eastAsia="ar-SA"/>
              </w:rPr>
            </w:pPr>
            <w:r w:rsidRPr="00455BCC">
              <w:t>Разработчик Программы</w:t>
            </w:r>
          </w:p>
        </w:tc>
        <w:tc>
          <w:tcPr>
            <w:tcW w:w="6809" w:type="dxa"/>
            <w:tcBorders>
              <w:top w:val="single" w:sz="4" w:space="0" w:color="000000"/>
              <w:left w:val="single" w:sz="4" w:space="0" w:color="000000"/>
              <w:bottom w:val="single" w:sz="4" w:space="0" w:color="000000"/>
              <w:right w:val="single" w:sz="4" w:space="0" w:color="000000"/>
            </w:tcBorders>
          </w:tcPr>
          <w:p w:rsidR="00821B30" w:rsidRPr="00455BCC" w:rsidRDefault="00821B30" w:rsidP="00DB70BA">
            <w:pPr>
              <w:snapToGrid w:val="0"/>
              <w:jc w:val="both"/>
              <w:rPr>
                <w:color w:val="000000"/>
                <w:lang w:eastAsia="ar-SA"/>
              </w:rPr>
            </w:pPr>
            <w:r w:rsidRPr="00455BCC">
              <w:rPr>
                <w:color w:val="000000"/>
              </w:rPr>
              <w:t xml:space="preserve">Отдел </w:t>
            </w:r>
            <w:r w:rsidR="00DB70BA">
              <w:rPr>
                <w:color w:val="000000"/>
              </w:rPr>
              <w:t xml:space="preserve">ЖКХ, </w:t>
            </w:r>
            <w:r w:rsidRPr="00455BCC">
              <w:rPr>
                <w:color w:val="000000"/>
              </w:rPr>
              <w:t xml:space="preserve">ГО и ЧС администрации </w:t>
            </w:r>
            <w:r w:rsidR="00DB70BA" w:rsidRPr="00315E51">
              <w:rPr>
                <w:kern w:val="36"/>
              </w:rPr>
              <w:t>Барышевского сельсовета</w:t>
            </w:r>
            <w:r w:rsidR="00DB70BA" w:rsidRPr="00B233DE">
              <w:rPr>
                <w:b/>
                <w:kern w:val="36"/>
              </w:rPr>
              <w:t xml:space="preserve"> </w:t>
            </w:r>
            <w:r w:rsidR="00DB70BA" w:rsidRPr="00315E51">
              <w:rPr>
                <w:kern w:val="36"/>
              </w:rPr>
              <w:t>Новосибирского</w:t>
            </w:r>
            <w:r w:rsidR="00DB70BA">
              <w:rPr>
                <w:b/>
                <w:kern w:val="36"/>
              </w:rPr>
              <w:t xml:space="preserve"> </w:t>
            </w:r>
            <w:r w:rsidR="00DB70BA" w:rsidRPr="00455BCC">
              <w:t>района</w:t>
            </w:r>
            <w:r w:rsidR="00DB70BA">
              <w:t>.</w:t>
            </w:r>
          </w:p>
        </w:tc>
      </w:tr>
      <w:tr w:rsidR="00821B30" w:rsidRPr="00B872AB" w:rsidTr="00821B30">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821B30" w:rsidRPr="00455BCC" w:rsidRDefault="00821B30" w:rsidP="00315E51">
            <w:pPr>
              <w:suppressAutoHyphens/>
              <w:snapToGrid w:val="0"/>
              <w:jc w:val="center"/>
              <w:rPr>
                <w:lang w:eastAsia="ar-SA"/>
              </w:rPr>
            </w:pPr>
            <w:r w:rsidRPr="00455BCC">
              <w:t>Задачи Программы</w:t>
            </w:r>
          </w:p>
        </w:tc>
        <w:tc>
          <w:tcPr>
            <w:tcW w:w="6809" w:type="dxa"/>
            <w:tcBorders>
              <w:top w:val="single" w:sz="4" w:space="0" w:color="000000"/>
              <w:left w:val="single" w:sz="4" w:space="0" w:color="000000"/>
              <w:bottom w:val="single" w:sz="4" w:space="0" w:color="000000"/>
              <w:right w:val="single" w:sz="4" w:space="0" w:color="000000"/>
            </w:tcBorders>
          </w:tcPr>
          <w:p w:rsidR="00821B30" w:rsidRPr="00455BCC" w:rsidRDefault="00821B30" w:rsidP="003711B3">
            <w:pPr>
              <w:snapToGrid w:val="0"/>
              <w:jc w:val="both"/>
              <w:rPr>
                <w:lang w:eastAsia="ar-SA"/>
              </w:rPr>
            </w:pPr>
            <w:r w:rsidRPr="00455BCC">
              <w:t>Основными целями Программы являются</w:t>
            </w:r>
            <w:r w:rsidR="00BB5314">
              <w:t>:</w:t>
            </w:r>
            <w:r w:rsidRPr="00455BCC">
              <w:t xml:space="preserve"> </w:t>
            </w:r>
            <w:r w:rsidR="00BB5314">
              <w:t xml:space="preserve">- </w:t>
            </w:r>
            <w:r w:rsidRPr="00455BCC">
              <w:t>формирование системы профилактики правонарушений, терроризма и экстремизма для укрепления общественного порядка и безопасности на территории</w:t>
            </w:r>
            <w:r w:rsidR="00315E51" w:rsidRPr="00315E51">
              <w:rPr>
                <w:kern w:val="36"/>
              </w:rPr>
              <w:t xml:space="preserve"> Барышевского сельсовета</w:t>
            </w:r>
            <w:r w:rsidR="00315E51">
              <w:rPr>
                <w:kern w:val="36"/>
              </w:rPr>
              <w:t>.</w:t>
            </w:r>
          </w:p>
          <w:p w:rsidR="00821B30" w:rsidRPr="00455BCC" w:rsidRDefault="00821B30" w:rsidP="003711B3">
            <w:pPr>
              <w:jc w:val="both"/>
            </w:pPr>
            <w:r w:rsidRPr="00455BCC">
              <w:t>Для достижения целей Программы необходимо решить следующие задачи:</w:t>
            </w:r>
          </w:p>
          <w:p w:rsidR="00821B30" w:rsidRPr="00455BCC" w:rsidRDefault="00821B30" w:rsidP="003711B3">
            <w:pPr>
              <w:jc w:val="both"/>
            </w:pPr>
            <w:r w:rsidRPr="00455BCC">
              <w:t>- совершенствование нормативной правовой базы по профилактике правонарушений, терроризма и экстремизма;</w:t>
            </w:r>
          </w:p>
          <w:p w:rsidR="00821B30" w:rsidRPr="00455BCC" w:rsidRDefault="00821B30" w:rsidP="003711B3">
            <w:pPr>
              <w:jc w:val="both"/>
            </w:pPr>
            <w:r w:rsidRPr="00455BCC">
              <w:t xml:space="preserve">- создание системы социальной профилактики правонарушений, терроризма и экстремизма, </w:t>
            </w:r>
            <w:proofErr w:type="gramStart"/>
            <w:r w:rsidRPr="00455BCC">
              <w:t>направленной</w:t>
            </w:r>
            <w:proofErr w:type="gramEnd"/>
            <w:r w:rsidRPr="00455BCC">
              <w:t xml:space="preserve"> прежде всего на активизацию борьбы с пьянством, алкоголизмом,</w:t>
            </w:r>
            <w:r w:rsidR="003711B3">
              <w:t xml:space="preserve">  </w:t>
            </w:r>
            <w:r w:rsidRPr="00455BCC">
              <w:t>наркоманией, преступностью</w:t>
            </w:r>
            <w:r w:rsidR="003711B3">
              <w:t xml:space="preserve"> несовершеннолетних</w:t>
            </w:r>
            <w:r w:rsidRPr="00455BCC">
              <w:t>;</w:t>
            </w:r>
          </w:p>
          <w:p w:rsidR="00821B30" w:rsidRPr="00455BCC" w:rsidRDefault="00821B30" w:rsidP="00315E51">
            <w:pPr>
              <w:jc w:val="both"/>
            </w:pPr>
            <w:r w:rsidRPr="00455BCC">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821B30" w:rsidRPr="00455BCC" w:rsidRDefault="00821B30" w:rsidP="00315E51">
            <w:pPr>
              <w:jc w:val="both"/>
            </w:pPr>
            <w:r w:rsidRPr="00455BCC">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821B30" w:rsidRPr="00455BCC" w:rsidRDefault="00821B30" w:rsidP="00315E51">
            <w:pPr>
              <w:suppressAutoHyphens/>
              <w:jc w:val="both"/>
              <w:rPr>
                <w:lang w:eastAsia="ar-SA"/>
              </w:rPr>
            </w:pPr>
            <w:r w:rsidRPr="00455BCC">
              <w:t>- выявление и устранение причин и условий, способствующих совершению правонарушений, терроризма и экстремизма.</w:t>
            </w:r>
          </w:p>
        </w:tc>
      </w:tr>
      <w:tr w:rsidR="003711B3" w:rsidRPr="00B872AB" w:rsidTr="00C30235">
        <w:trPr>
          <w:trHeight w:val="267"/>
        </w:trPr>
        <w:tc>
          <w:tcPr>
            <w:tcW w:w="9928" w:type="dxa"/>
            <w:gridSpan w:val="2"/>
          </w:tcPr>
          <w:p w:rsidR="003711B3" w:rsidRDefault="003711B3" w:rsidP="00315E51">
            <w:pPr>
              <w:suppressAutoHyphens/>
              <w:snapToGrid w:val="0"/>
              <w:jc w:val="center"/>
            </w:pPr>
          </w:p>
          <w:p w:rsidR="003711B3" w:rsidRDefault="003711B3" w:rsidP="00315E51">
            <w:pPr>
              <w:suppressAutoHyphens/>
              <w:snapToGrid w:val="0"/>
              <w:jc w:val="center"/>
            </w:pPr>
          </w:p>
          <w:p w:rsidR="003711B3" w:rsidRDefault="003711B3" w:rsidP="00315E51">
            <w:pPr>
              <w:suppressAutoHyphens/>
              <w:snapToGrid w:val="0"/>
              <w:jc w:val="center"/>
            </w:pPr>
          </w:p>
          <w:p w:rsidR="003711B3" w:rsidRDefault="003711B3" w:rsidP="00315E51">
            <w:pPr>
              <w:suppressAutoHyphens/>
              <w:snapToGrid w:val="0"/>
              <w:jc w:val="center"/>
            </w:pPr>
          </w:p>
          <w:p w:rsidR="003711B3" w:rsidRPr="00FF2176" w:rsidRDefault="003711B3" w:rsidP="003711B3">
            <w:pPr>
              <w:suppressAutoHyphens/>
              <w:snapToGrid w:val="0"/>
              <w:spacing w:before="240" w:line="276" w:lineRule="auto"/>
              <w:jc w:val="center"/>
              <w:rPr>
                <w:color w:val="000000"/>
                <w:sz w:val="26"/>
                <w:szCs w:val="26"/>
                <w:lang w:eastAsia="ar-SA"/>
              </w:rPr>
            </w:pPr>
          </w:p>
        </w:tc>
      </w:tr>
      <w:tr w:rsidR="003711B3" w:rsidRPr="00B872AB" w:rsidTr="003711B3">
        <w:trPr>
          <w:trHeight w:val="855"/>
        </w:trPr>
        <w:tc>
          <w:tcPr>
            <w:tcW w:w="3119" w:type="dxa"/>
            <w:tcBorders>
              <w:top w:val="single" w:sz="4" w:space="0" w:color="auto"/>
              <w:left w:val="single" w:sz="4" w:space="0" w:color="000000"/>
              <w:bottom w:val="single" w:sz="4" w:space="0" w:color="000000"/>
              <w:right w:val="nil"/>
            </w:tcBorders>
          </w:tcPr>
          <w:p w:rsidR="003711B3" w:rsidRDefault="003711B3" w:rsidP="00315E51">
            <w:pPr>
              <w:suppressAutoHyphens/>
              <w:snapToGrid w:val="0"/>
              <w:jc w:val="center"/>
            </w:pPr>
          </w:p>
          <w:p w:rsidR="003711B3" w:rsidRDefault="003711B3" w:rsidP="00315E51">
            <w:pPr>
              <w:suppressAutoHyphens/>
              <w:snapToGrid w:val="0"/>
              <w:jc w:val="center"/>
            </w:pPr>
            <w:r w:rsidRPr="00E14C74">
              <w:t>Сроки реализации Программы</w:t>
            </w:r>
          </w:p>
        </w:tc>
        <w:tc>
          <w:tcPr>
            <w:tcW w:w="6809" w:type="dxa"/>
            <w:tcBorders>
              <w:top w:val="single" w:sz="4" w:space="0" w:color="auto"/>
              <w:left w:val="single" w:sz="4" w:space="0" w:color="000000"/>
              <w:bottom w:val="single" w:sz="4" w:space="0" w:color="000000"/>
              <w:right w:val="single" w:sz="4" w:space="0" w:color="000000"/>
            </w:tcBorders>
          </w:tcPr>
          <w:p w:rsidR="003711B3" w:rsidRDefault="003711B3" w:rsidP="003711B3">
            <w:pPr>
              <w:suppressAutoHyphens/>
              <w:snapToGrid w:val="0"/>
              <w:spacing w:before="240"/>
              <w:jc w:val="center"/>
              <w:rPr>
                <w:color w:val="000000"/>
                <w:sz w:val="26"/>
                <w:szCs w:val="26"/>
              </w:rPr>
            </w:pPr>
            <w:r w:rsidRPr="00FF2176">
              <w:rPr>
                <w:color w:val="000000"/>
                <w:sz w:val="26"/>
                <w:szCs w:val="26"/>
              </w:rPr>
              <w:t>201</w:t>
            </w:r>
            <w:r>
              <w:rPr>
                <w:color w:val="000000"/>
                <w:sz w:val="26"/>
                <w:szCs w:val="26"/>
              </w:rPr>
              <w:t>6</w:t>
            </w:r>
            <w:r w:rsidRPr="00FF2176">
              <w:rPr>
                <w:color w:val="000000"/>
                <w:sz w:val="26"/>
                <w:szCs w:val="26"/>
              </w:rPr>
              <w:t>г.</w:t>
            </w:r>
          </w:p>
        </w:tc>
      </w:tr>
      <w:tr w:rsidR="00821B30" w:rsidRPr="00B872AB" w:rsidTr="006D5AA1">
        <w:trPr>
          <w:trHeight w:val="1805"/>
        </w:trPr>
        <w:tc>
          <w:tcPr>
            <w:tcW w:w="3119" w:type="dxa"/>
            <w:tcBorders>
              <w:top w:val="nil"/>
              <w:left w:val="single" w:sz="4" w:space="0" w:color="000000"/>
              <w:bottom w:val="single" w:sz="4" w:space="0" w:color="000000"/>
              <w:right w:val="nil"/>
            </w:tcBorders>
          </w:tcPr>
          <w:p w:rsidR="00315E51" w:rsidRDefault="00315E51" w:rsidP="00315E51">
            <w:pPr>
              <w:suppressAutoHyphens/>
              <w:snapToGrid w:val="0"/>
              <w:jc w:val="center"/>
            </w:pPr>
          </w:p>
          <w:p w:rsidR="00315E51" w:rsidRDefault="00315E51" w:rsidP="00315E51">
            <w:pPr>
              <w:suppressAutoHyphens/>
              <w:snapToGrid w:val="0"/>
              <w:jc w:val="center"/>
            </w:pPr>
          </w:p>
          <w:p w:rsidR="00821B30" w:rsidRPr="00E14C74" w:rsidRDefault="00821B30" w:rsidP="00315E51">
            <w:pPr>
              <w:suppressAutoHyphens/>
              <w:snapToGrid w:val="0"/>
              <w:jc w:val="center"/>
              <w:rPr>
                <w:lang w:eastAsia="ar-SA"/>
              </w:rPr>
            </w:pPr>
            <w:r w:rsidRPr="00E14C74">
              <w:t>Исполнители основных мероприятий Программы</w:t>
            </w:r>
          </w:p>
        </w:tc>
        <w:tc>
          <w:tcPr>
            <w:tcW w:w="6809" w:type="dxa"/>
            <w:tcBorders>
              <w:top w:val="nil"/>
              <w:left w:val="single" w:sz="4" w:space="0" w:color="000000"/>
              <w:bottom w:val="single" w:sz="4" w:space="0" w:color="000000"/>
              <w:right w:val="single" w:sz="4" w:space="0" w:color="000000"/>
            </w:tcBorders>
          </w:tcPr>
          <w:p w:rsidR="00821B30" w:rsidRPr="00684D48" w:rsidRDefault="00821B30" w:rsidP="00821B30">
            <w:pPr>
              <w:numPr>
                <w:ilvl w:val="0"/>
                <w:numId w:val="1"/>
              </w:numPr>
              <w:tabs>
                <w:tab w:val="clear" w:pos="360"/>
                <w:tab w:val="left" w:pos="206"/>
              </w:tabs>
              <w:suppressAutoHyphens/>
              <w:snapToGrid w:val="0"/>
              <w:ind w:left="206" w:hanging="206"/>
            </w:pPr>
            <w:r w:rsidRPr="00684D48">
              <w:t>Администрация</w:t>
            </w:r>
            <w:r w:rsidR="00315E51" w:rsidRPr="00315E51">
              <w:rPr>
                <w:kern w:val="36"/>
              </w:rPr>
              <w:t xml:space="preserve"> Барышевского сельсовета</w:t>
            </w:r>
            <w:r w:rsidRPr="00684D48">
              <w:t>;</w:t>
            </w:r>
          </w:p>
          <w:p w:rsidR="006D5AA1" w:rsidRDefault="00821B30" w:rsidP="006D5AA1">
            <w:pPr>
              <w:pStyle w:val="2"/>
              <w:spacing w:after="0" w:line="240" w:lineRule="auto"/>
              <w:ind w:left="224" w:hanging="224"/>
            </w:pPr>
            <w:r w:rsidRPr="00684D48">
              <w:t xml:space="preserve">-  </w:t>
            </w:r>
            <w:r w:rsidRPr="00684D48">
              <w:rPr>
                <w:color w:val="000000"/>
              </w:rPr>
              <w:t>Отдел полиции</w:t>
            </w:r>
            <w:r w:rsidR="006D5AA1">
              <w:rPr>
                <w:color w:val="000000"/>
              </w:rPr>
              <w:t xml:space="preserve"> №2 </w:t>
            </w:r>
            <w:r w:rsidR="006D5AA1">
              <w:t>«</w:t>
            </w:r>
            <w:proofErr w:type="spellStart"/>
            <w:r w:rsidR="006D5AA1">
              <w:t>Барышевский</w:t>
            </w:r>
            <w:proofErr w:type="spellEnd"/>
            <w:r w:rsidRPr="00684D48">
              <w:t>» МО МВД России</w:t>
            </w:r>
            <w:r w:rsidR="006D5AA1">
              <w:t>;</w:t>
            </w:r>
          </w:p>
          <w:p w:rsidR="006D5AA1" w:rsidRDefault="006D5AA1" w:rsidP="006D5AA1">
            <w:pPr>
              <w:ind w:left="-108"/>
            </w:pPr>
            <w:r>
              <w:t xml:space="preserve">  -  </w:t>
            </w:r>
            <w:r w:rsidRPr="006D5AA1">
              <w:t xml:space="preserve">МКУ </w:t>
            </w:r>
            <w:proofErr w:type="spellStart"/>
            <w:r w:rsidRPr="006D5AA1">
              <w:t>Барышевский</w:t>
            </w:r>
            <w:proofErr w:type="spellEnd"/>
            <w:r w:rsidRPr="006D5AA1">
              <w:t xml:space="preserve"> культурный центр </w:t>
            </w:r>
            <w:r>
              <w:t>«</w:t>
            </w:r>
            <w:r w:rsidRPr="006D5AA1">
              <w:t>Радуга</w:t>
            </w:r>
            <w:r>
              <w:t>»;</w:t>
            </w:r>
          </w:p>
          <w:p w:rsidR="006D5AA1" w:rsidRDefault="006D5AA1" w:rsidP="006D5AA1">
            <w:r>
              <w:t xml:space="preserve">-  </w:t>
            </w:r>
            <w:r w:rsidRPr="006D5AA1">
              <w:t>МБОУ  ДОД-ДЮСШ «Р</w:t>
            </w:r>
            <w:r>
              <w:t>екорд</w:t>
            </w:r>
            <w:r w:rsidRPr="006D5AA1">
              <w:t>»</w:t>
            </w:r>
            <w:r>
              <w:t>;</w:t>
            </w:r>
          </w:p>
          <w:p w:rsidR="00821B30" w:rsidRPr="00684D48" w:rsidRDefault="00821B30" w:rsidP="00821B30">
            <w:pPr>
              <w:numPr>
                <w:ilvl w:val="0"/>
                <w:numId w:val="1"/>
              </w:numPr>
              <w:tabs>
                <w:tab w:val="clear" w:pos="360"/>
                <w:tab w:val="left" w:pos="206"/>
              </w:tabs>
              <w:suppressAutoHyphens/>
              <w:snapToGrid w:val="0"/>
              <w:ind w:left="206" w:hanging="206"/>
            </w:pPr>
            <w:r w:rsidRPr="00684D48">
              <w:t>Общеобразовательные</w:t>
            </w:r>
            <w:r>
              <w:t xml:space="preserve"> </w:t>
            </w:r>
            <w:r w:rsidRPr="00684D48">
              <w:t>учреждения;</w:t>
            </w:r>
          </w:p>
          <w:p w:rsidR="00821B30" w:rsidRPr="00B872AB" w:rsidRDefault="006D5AA1" w:rsidP="003F00B3">
            <w:pPr>
              <w:rPr>
                <w:sz w:val="26"/>
                <w:szCs w:val="26"/>
                <w:lang w:eastAsia="ar-SA"/>
              </w:rPr>
            </w:pPr>
            <w:r>
              <w:t>-</w:t>
            </w:r>
            <w:r>
              <w:rPr>
                <w:b/>
                <w:sz w:val="28"/>
                <w:szCs w:val="28"/>
              </w:rPr>
              <w:t xml:space="preserve">  </w:t>
            </w:r>
            <w:r w:rsidRPr="006D5AA1">
              <w:t>ГБУЗ НРБ №1 «Барышевская участковая больница»</w:t>
            </w:r>
            <w:r w:rsidR="003F00B3">
              <w:t>.</w:t>
            </w:r>
          </w:p>
        </w:tc>
      </w:tr>
      <w:tr w:rsidR="00821B30" w:rsidRPr="00B872AB" w:rsidTr="00821B30">
        <w:tc>
          <w:tcPr>
            <w:tcW w:w="3119" w:type="dxa"/>
            <w:tcBorders>
              <w:top w:val="single" w:sz="4" w:space="0" w:color="000000"/>
              <w:left w:val="single" w:sz="4" w:space="0" w:color="000000"/>
              <w:bottom w:val="single" w:sz="4" w:space="0" w:color="000000"/>
              <w:right w:val="nil"/>
            </w:tcBorders>
          </w:tcPr>
          <w:p w:rsidR="00821B30" w:rsidRPr="00455BCC" w:rsidRDefault="00821B30" w:rsidP="00315E51">
            <w:pPr>
              <w:suppressAutoHyphens/>
              <w:snapToGrid w:val="0"/>
              <w:jc w:val="center"/>
              <w:rPr>
                <w:lang w:eastAsia="ar-SA"/>
              </w:rPr>
            </w:pPr>
            <w:r w:rsidRPr="00455BCC">
              <w:t>Перечень основных программных мероприятий</w:t>
            </w:r>
            <w:r w:rsidR="00182F68">
              <w:t>.</w:t>
            </w:r>
          </w:p>
        </w:tc>
        <w:tc>
          <w:tcPr>
            <w:tcW w:w="6809" w:type="dxa"/>
            <w:tcBorders>
              <w:top w:val="single" w:sz="4" w:space="0" w:color="000000"/>
              <w:left w:val="single" w:sz="4" w:space="0" w:color="000000"/>
              <w:bottom w:val="single" w:sz="4" w:space="0" w:color="000000"/>
              <w:right w:val="single" w:sz="4" w:space="0" w:color="000000"/>
            </w:tcBorders>
          </w:tcPr>
          <w:p w:rsidR="00821B30" w:rsidRPr="00455BCC" w:rsidRDefault="00821B30" w:rsidP="00315E51">
            <w:pPr>
              <w:snapToGrid w:val="0"/>
              <w:rPr>
                <w:lang w:eastAsia="ar-SA"/>
              </w:rPr>
            </w:pPr>
            <w:r w:rsidRPr="00455BCC">
              <w:t>- организационные мероприятия;</w:t>
            </w:r>
          </w:p>
          <w:p w:rsidR="00821B30" w:rsidRPr="00455BCC" w:rsidRDefault="00821B30" w:rsidP="003F00B3">
            <w:pPr>
              <w:rPr>
                <w:lang w:eastAsia="ar-SA"/>
              </w:rPr>
            </w:pPr>
            <w:r w:rsidRPr="00455BCC">
              <w:t xml:space="preserve">- нормативное правовое обеспечение.  </w:t>
            </w:r>
          </w:p>
        </w:tc>
      </w:tr>
      <w:tr w:rsidR="00821B30" w:rsidRPr="00B872AB" w:rsidTr="006D5AA1">
        <w:trPr>
          <w:trHeight w:val="2885"/>
        </w:trPr>
        <w:tc>
          <w:tcPr>
            <w:tcW w:w="3119" w:type="dxa"/>
            <w:tcBorders>
              <w:top w:val="single" w:sz="4" w:space="0" w:color="000000"/>
              <w:left w:val="single" w:sz="4" w:space="0" w:color="000000"/>
              <w:bottom w:val="single" w:sz="4" w:space="0" w:color="000000"/>
              <w:right w:val="nil"/>
            </w:tcBorders>
          </w:tcPr>
          <w:p w:rsidR="00315E51" w:rsidRDefault="00315E51" w:rsidP="00315E51">
            <w:pPr>
              <w:suppressAutoHyphens/>
              <w:snapToGrid w:val="0"/>
              <w:jc w:val="center"/>
            </w:pPr>
          </w:p>
          <w:p w:rsidR="00315E51" w:rsidRDefault="00315E51" w:rsidP="00315E51">
            <w:pPr>
              <w:suppressAutoHyphens/>
              <w:snapToGrid w:val="0"/>
              <w:jc w:val="center"/>
            </w:pPr>
          </w:p>
          <w:p w:rsidR="00315E51" w:rsidRDefault="00315E51" w:rsidP="00315E51">
            <w:pPr>
              <w:suppressAutoHyphens/>
              <w:snapToGrid w:val="0"/>
              <w:jc w:val="center"/>
            </w:pPr>
          </w:p>
          <w:p w:rsidR="00821B30" w:rsidRPr="00455BCC" w:rsidRDefault="00821B30" w:rsidP="00315E51">
            <w:pPr>
              <w:suppressAutoHyphens/>
              <w:snapToGrid w:val="0"/>
              <w:jc w:val="center"/>
              <w:rPr>
                <w:lang w:eastAsia="ar-SA"/>
              </w:rPr>
            </w:pPr>
            <w:r w:rsidRPr="00455BCC">
              <w:t>Ожидаемые конечные результаты реализации Программы</w:t>
            </w:r>
            <w:r w:rsidR="00182F68">
              <w:t>.</w:t>
            </w:r>
          </w:p>
        </w:tc>
        <w:tc>
          <w:tcPr>
            <w:tcW w:w="6809" w:type="dxa"/>
            <w:tcBorders>
              <w:top w:val="single" w:sz="4" w:space="0" w:color="000000"/>
              <w:left w:val="single" w:sz="4" w:space="0" w:color="000000"/>
              <w:bottom w:val="single" w:sz="4" w:space="0" w:color="000000"/>
              <w:right w:val="single" w:sz="4" w:space="0" w:color="000000"/>
            </w:tcBorders>
          </w:tcPr>
          <w:p w:rsidR="00821B30" w:rsidRPr="00455BCC" w:rsidRDefault="00821B30" w:rsidP="00315E51">
            <w:pPr>
              <w:snapToGrid w:val="0"/>
              <w:jc w:val="both"/>
              <w:rPr>
                <w:lang w:eastAsia="ar-SA"/>
              </w:rPr>
            </w:pPr>
            <w:r w:rsidRPr="00455BCC">
              <w:t>Повышение эффективности системы социальной профилактики правонарушений, терроризма и экстремизма:</w:t>
            </w:r>
          </w:p>
          <w:p w:rsidR="00821B30" w:rsidRPr="00455BCC" w:rsidRDefault="00821B30" w:rsidP="00315E51">
            <w:pPr>
              <w:jc w:val="both"/>
            </w:pPr>
            <w:r w:rsidRPr="00455BCC">
              <w:t xml:space="preserve">- привлечение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w:t>
            </w:r>
            <w:r w:rsidR="003F00B3">
              <w:t>проживающих на территории Барышевского сельсовет</w:t>
            </w:r>
            <w:r w:rsidRPr="00455BCC">
              <w:t>а;</w:t>
            </w:r>
          </w:p>
          <w:p w:rsidR="00821B30" w:rsidRPr="00455BCC" w:rsidRDefault="00821B30" w:rsidP="00315E51">
            <w:pPr>
              <w:jc w:val="both"/>
            </w:pPr>
            <w:r w:rsidRPr="00455BCC">
              <w:t>- уменьшение общего числа совершаемых правонарушений;</w:t>
            </w:r>
          </w:p>
          <w:p w:rsidR="00821B30" w:rsidRPr="00455BCC" w:rsidRDefault="00821B30" w:rsidP="00315E51">
            <w:pPr>
              <w:jc w:val="both"/>
              <w:rPr>
                <w:lang w:eastAsia="ar-SA"/>
              </w:rPr>
            </w:pPr>
            <w:r w:rsidRPr="00455BCC">
              <w:t>- повышение уровня доверия населения к  правоохранительным органам.</w:t>
            </w:r>
          </w:p>
        </w:tc>
      </w:tr>
    </w:tbl>
    <w:p w:rsidR="00821B30" w:rsidRPr="00B872AB" w:rsidRDefault="00821B30" w:rsidP="00821B30">
      <w:pPr>
        <w:rPr>
          <w:sz w:val="26"/>
          <w:szCs w:val="26"/>
          <w:lang w:eastAsia="ar-SA"/>
        </w:rPr>
      </w:pPr>
    </w:p>
    <w:p w:rsidR="00821B30" w:rsidRPr="00455BCC" w:rsidRDefault="00821B30" w:rsidP="00821B30">
      <w:pPr>
        <w:ind w:firstLine="708"/>
        <w:jc w:val="center"/>
        <w:rPr>
          <w:b/>
          <w:color w:val="000000"/>
          <w:sz w:val="28"/>
          <w:szCs w:val="28"/>
        </w:rPr>
      </w:pPr>
      <w:r>
        <w:rPr>
          <w:b/>
          <w:color w:val="000000"/>
          <w:sz w:val="28"/>
          <w:szCs w:val="28"/>
          <w:lang w:val="en-US"/>
        </w:rPr>
        <w:t>II</w:t>
      </w:r>
      <w:r w:rsidRPr="00455BCC">
        <w:rPr>
          <w:b/>
          <w:color w:val="000000"/>
          <w:sz w:val="28"/>
          <w:szCs w:val="28"/>
        </w:rPr>
        <w:t xml:space="preserve">. Содержание проблемы и обоснование необходимости </w:t>
      </w:r>
    </w:p>
    <w:p w:rsidR="00821B30" w:rsidRDefault="00821B30" w:rsidP="00821B30">
      <w:pPr>
        <w:ind w:firstLine="708"/>
        <w:jc w:val="center"/>
        <w:rPr>
          <w:b/>
          <w:color w:val="000000"/>
          <w:sz w:val="28"/>
          <w:szCs w:val="28"/>
        </w:rPr>
      </w:pPr>
      <w:r w:rsidRPr="00455BCC">
        <w:rPr>
          <w:b/>
          <w:color w:val="000000"/>
          <w:sz w:val="28"/>
          <w:szCs w:val="28"/>
        </w:rPr>
        <w:t>её решения программными методами</w:t>
      </w:r>
      <w:r w:rsidR="006057DB">
        <w:rPr>
          <w:b/>
          <w:color w:val="000000"/>
          <w:sz w:val="28"/>
          <w:szCs w:val="28"/>
        </w:rPr>
        <w:t>.</w:t>
      </w:r>
    </w:p>
    <w:p w:rsidR="00A97845" w:rsidRPr="00455BCC" w:rsidRDefault="00A97845" w:rsidP="00821B30">
      <w:pPr>
        <w:ind w:firstLine="708"/>
        <w:jc w:val="center"/>
        <w:rPr>
          <w:b/>
          <w:color w:val="000000"/>
          <w:sz w:val="28"/>
          <w:szCs w:val="28"/>
        </w:rPr>
      </w:pPr>
    </w:p>
    <w:p w:rsidR="00BB5314" w:rsidRDefault="00821B30" w:rsidP="00821B30">
      <w:pPr>
        <w:ind w:firstLine="851"/>
        <w:jc w:val="both"/>
      </w:pPr>
      <w:r w:rsidRPr="00455BCC">
        <w:t>В условиях социально-экономического кризиса проблемы профилактики правонарушений, терроризма и экстремизма в границах</w:t>
      </w:r>
      <w:r w:rsidR="00BB5314" w:rsidRPr="00BB5314">
        <w:rPr>
          <w:kern w:val="36"/>
        </w:rPr>
        <w:t xml:space="preserve"> </w:t>
      </w:r>
      <w:r w:rsidR="00BB5314">
        <w:rPr>
          <w:kern w:val="36"/>
        </w:rPr>
        <w:t xml:space="preserve">территории </w:t>
      </w:r>
      <w:r w:rsidR="00BB5314" w:rsidRPr="005647FF">
        <w:rPr>
          <w:kern w:val="36"/>
        </w:rPr>
        <w:t>Барышевского сельсовета</w:t>
      </w:r>
      <w:r w:rsidRPr="00455BCC">
        <w:t xml:space="preserve"> и в целом по России остаются предельно острыми и их безотлагательное решение в настоящее время жизненно необходимо. </w:t>
      </w:r>
    </w:p>
    <w:p w:rsidR="00821B30" w:rsidRDefault="00821B30" w:rsidP="00821B30">
      <w:pPr>
        <w:ind w:firstLine="851"/>
        <w:jc w:val="both"/>
      </w:pPr>
      <w:r w:rsidRPr="00455BCC">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821B30" w:rsidRPr="00455BCC" w:rsidRDefault="006057DB" w:rsidP="006057DB">
      <w:pPr>
        <w:jc w:val="both"/>
      </w:pPr>
      <w:r>
        <w:t xml:space="preserve">              </w:t>
      </w:r>
      <w:r w:rsidR="00821B30" w:rsidRPr="00455BCC">
        <w:t>Сложившаяся в современном обществе криминальная ситуация наглядно демонстрирует возрастание уровня преступности, выражающееся в усилении ее тяжести, жестокости, организованности, профессионализма,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да и всего общества по сдерживанию криминальных проявлений. Это во многом обусловлено существенными упущениями в проведении работы по предупреждению преступлений.</w:t>
      </w:r>
    </w:p>
    <w:p w:rsidR="00821B30" w:rsidRPr="00455BCC" w:rsidRDefault="00821B30" w:rsidP="00821B30">
      <w:pPr>
        <w:ind w:firstLine="851"/>
        <w:jc w:val="both"/>
      </w:pPr>
      <w:r w:rsidRPr="00455BCC">
        <w:t>Проводимые различными ведомствами не согласованные между собой профилактические мероприятия не приводят к желаемому результату и значительно отстают от динамики криминальных процессов. Темпы восстановления системы социальной профилактики правонарушений, существовавшей до 1990-х годов, с привлечением в качестве субъектов профилактики органов законодательной, исполнительной и судебной власти, социальных институтов, широких масс населения, представителей общественности, духовенства, руководителей хозяйствующих субъектов в настоящее время не отвечают потребностям современного времени.</w:t>
      </w:r>
    </w:p>
    <w:p w:rsidR="00A97845" w:rsidRDefault="00821B30" w:rsidP="00C30235">
      <w:pPr>
        <w:ind w:firstLine="851"/>
        <w:jc w:val="both"/>
      </w:pPr>
      <w:r w:rsidRPr="00455BCC">
        <w:lastRenderedPageBreak/>
        <w:t>Терроризм представляет собой сложную систему, состоящую из комплекса взаимодополняющих процессов: идеологических, криминальных, военных,</w:t>
      </w:r>
      <w:r w:rsidR="00C30235">
        <w:t xml:space="preserve"> </w:t>
      </w:r>
      <w:r w:rsidRPr="00455BCC">
        <w:t xml:space="preserve">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w:t>
      </w:r>
      <w:proofErr w:type="gramStart"/>
      <w:r w:rsidRPr="00455BCC">
        <w:t>за</w:t>
      </w:r>
      <w:proofErr w:type="gramEnd"/>
      <w:r w:rsidRPr="00455BCC">
        <w:t xml:space="preserve"> </w:t>
      </w:r>
    </w:p>
    <w:p w:rsidR="00821B30" w:rsidRPr="00455BCC" w:rsidRDefault="00821B30" w:rsidP="00A97845">
      <w:pPr>
        <w:jc w:val="both"/>
      </w:pPr>
      <w:r w:rsidRPr="00455BCC">
        <w:t>собой политические, экономические и моральные потери, оказывают сильное психологическое давление на большие массы людей.</w:t>
      </w:r>
    </w:p>
    <w:p w:rsidR="00821B30" w:rsidRPr="00455BCC" w:rsidRDefault="00821B30" w:rsidP="00821B30">
      <w:pPr>
        <w:ind w:firstLine="851"/>
        <w:jc w:val="both"/>
      </w:pPr>
      <w:r w:rsidRPr="00455BCC">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821B30" w:rsidRPr="00455BCC" w:rsidRDefault="00821B30" w:rsidP="00821B30">
      <w:pPr>
        <w:ind w:firstLine="851"/>
        <w:jc w:val="both"/>
      </w:pPr>
      <w:r w:rsidRPr="00455BCC">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455BCC">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455BCC">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r w:rsidR="00A97845">
        <w:t xml:space="preserve">              </w:t>
      </w:r>
      <w:r w:rsidRPr="00455BCC">
        <w:t>"этн</w:t>
      </w:r>
      <w:proofErr w:type="gramStart"/>
      <w:r w:rsidRPr="00455BCC">
        <w:t>о-</w:t>
      </w:r>
      <w:proofErr w:type="gramEnd"/>
      <w:r w:rsidRPr="00455BCC">
        <w:t>" и "</w:t>
      </w:r>
      <w:proofErr w:type="spellStart"/>
      <w:r w:rsidRPr="00455BCC">
        <w:t>мигрантофобий</w:t>
      </w:r>
      <w:proofErr w:type="spellEnd"/>
      <w:r w:rsidRPr="00455BCC">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821B30" w:rsidRPr="00455BCC" w:rsidRDefault="00821B30" w:rsidP="00821B30">
      <w:pPr>
        <w:ind w:firstLine="851"/>
        <w:jc w:val="both"/>
      </w:pPr>
      <w:r w:rsidRPr="00455BCC">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455BCC">
        <w:t>антиэкстремистской</w:t>
      </w:r>
      <w:proofErr w:type="spellEnd"/>
      <w:r w:rsidRPr="00455BCC">
        <w:t xml:space="preserve"> деятельности.</w:t>
      </w:r>
    </w:p>
    <w:p w:rsidR="00821B30" w:rsidRPr="00455BCC" w:rsidRDefault="00821B30" w:rsidP="00821B30">
      <w:pPr>
        <w:ind w:firstLine="851"/>
        <w:jc w:val="both"/>
      </w:pPr>
      <w:r w:rsidRPr="00455BCC">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821B30" w:rsidRDefault="00821B30" w:rsidP="00821B30">
      <w:pPr>
        <w:ind w:firstLine="851"/>
        <w:jc w:val="both"/>
      </w:pPr>
      <w:r w:rsidRPr="00455BCC">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821B30" w:rsidRPr="00455BCC" w:rsidRDefault="00821B30" w:rsidP="00821B30">
      <w:pPr>
        <w:ind w:firstLine="851"/>
        <w:jc w:val="both"/>
      </w:pPr>
      <w:r w:rsidRPr="00455BCC">
        <w:t>Реализация мероприятий муниципальной</w:t>
      </w:r>
      <w:r w:rsidR="002D7F49">
        <w:t xml:space="preserve"> долгосрочной </w:t>
      </w:r>
      <w:r w:rsidRPr="00455BCC">
        <w:t>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 повышать индивидуальную и солидарную ответственность исполнителей за полноту и качество реализации задач.</w:t>
      </w:r>
    </w:p>
    <w:p w:rsidR="00821B30" w:rsidRDefault="00821B30" w:rsidP="00821B30">
      <w:pPr>
        <w:jc w:val="center"/>
        <w:rPr>
          <w:sz w:val="26"/>
          <w:szCs w:val="26"/>
        </w:rPr>
      </w:pPr>
    </w:p>
    <w:p w:rsidR="00821B30" w:rsidRPr="00182F68" w:rsidRDefault="00182F68" w:rsidP="00182F68">
      <w:pPr>
        <w:ind w:left="360"/>
        <w:jc w:val="center"/>
        <w:rPr>
          <w:b/>
          <w:sz w:val="28"/>
          <w:szCs w:val="28"/>
        </w:rPr>
      </w:pPr>
      <w:r>
        <w:rPr>
          <w:b/>
          <w:color w:val="000000"/>
          <w:sz w:val="28"/>
          <w:szCs w:val="28"/>
          <w:lang w:val="en-US"/>
        </w:rPr>
        <w:t>III</w:t>
      </w:r>
      <w:r w:rsidRPr="00182F68">
        <w:rPr>
          <w:b/>
          <w:color w:val="000000"/>
          <w:sz w:val="28"/>
          <w:szCs w:val="28"/>
        </w:rPr>
        <w:t xml:space="preserve">. </w:t>
      </w:r>
      <w:r w:rsidR="00821B30" w:rsidRPr="00182F68">
        <w:rPr>
          <w:b/>
          <w:color w:val="000000"/>
          <w:sz w:val="28"/>
          <w:szCs w:val="28"/>
        </w:rPr>
        <w:t xml:space="preserve">Основные цели и задачи, сроки и этапы реализации программы, </w:t>
      </w:r>
    </w:p>
    <w:p w:rsidR="00821B30" w:rsidRPr="000129A7" w:rsidRDefault="00821B30" w:rsidP="00821B30">
      <w:pPr>
        <w:jc w:val="center"/>
        <w:rPr>
          <w:b/>
          <w:sz w:val="28"/>
          <w:szCs w:val="28"/>
        </w:rPr>
      </w:pPr>
      <w:r w:rsidRPr="000129A7">
        <w:rPr>
          <w:b/>
          <w:color w:val="000000"/>
          <w:sz w:val="28"/>
          <w:szCs w:val="28"/>
        </w:rPr>
        <w:t>а также целевые индикаторы и показатели</w:t>
      </w:r>
      <w:r w:rsidR="00182F68">
        <w:rPr>
          <w:b/>
          <w:color w:val="000000"/>
          <w:sz w:val="28"/>
          <w:szCs w:val="28"/>
        </w:rPr>
        <w:t>.</w:t>
      </w:r>
    </w:p>
    <w:p w:rsidR="00A97845" w:rsidRDefault="00A97845" w:rsidP="006057DB">
      <w:pPr>
        <w:jc w:val="both"/>
        <w:rPr>
          <w:b/>
        </w:rPr>
      </w:pPr>
    </w:p>
    <w:p w:rsidR="00821B30" w:rsidRPr="006057DB" w:rsidRDefault="00821B30" w:rsidP="006057DB">
      <w:pPr>
        <w:jc w:val="both"/>
        <w:rPr>
          <w:b/>
        </w:rPr>
      </w:pPr>
      <w:r w:rsidRPr="006057DB">
        <w:rPr>
          <w:b/>
        </w:rPr>
        <w:t>Основными целями программы являются:</w:t>
      </w:r>
    </w:p>
    <w:p w:rsidR="00821B30" w:rsidRPr="002D2C4D" w:rsidRDefault="006057DB" w:rsidP="006057DB">
      <w:pPr>
        <w:jc w:val="both"/>
      </w:pPr>
      <w:r>
        <w:t xml:space="preserve">- </w:t>
      </w:r>
      <w:r w:rsidR="005647FF">
        <w:t xml:space="preserve">профилактика и </w:t>
      </w:r>
      <w:r w:rsidR="00821B30" w:rsidRPr="002D2C4D">
        <w:t>противодействие терроризму и экстремизму</w:t>
      </w:r>
      <w:r w:rsidR="005647FF">
        <w:t xml:space="preserve"> на территории Барышевского сельсовета</w:t>
      </w:r>
      <w:r w:rsidR="00821B30" w:rsidRPr="002D2C4D">
        <w:t>;</w:t>
      </w:r>
    </w:p>
    <w:p w:rsidR="006057DB" w:rsidRDefault="006057DB" w:rsidP="006057DB">
      <w:pPr>
        <w:jc w:val="both"/>
        <w:rPr>
          <w:color w:val="000000"/>
        </w:rPr>
      </w:pPr>
      <w:r>
        <w:t xml:space="preserve">- </w:t>
      </w:r>
      <w:r w:rsidR="00821B30" w:rsidRPr="002D2C4D">
        <w:t>защита жизни граждан, проживающих на территории от террористических и экстремистских актов</w:t>
      </w:r>
      <w:r w:rsidR="00821B30" w:rsidRPr="002D2C4D">
        <w:rPr>
          <w:color w:val="000000"/>
        </w:rPr>
        <w:t xml:space="preserve">; </w:t>
      </w:r>
    </w:p>
    <w:p w:rsidR="00821B30" w:rsidRPr="002D2C4D" w:rsidRDefault="006057DB" w:rsidP="006057DB">
      <w:pPr>
        <w:jc w:val="both"/>
      </w:pPr>
      <w:r>
        <w:rPr>
          <w:color w:val="000000"/>
        </w:rPr>
        <w:t xml:space="preserve">- </w:t>
      </w:r>
      <w:r w:rsidR="00821B30" w:rsidRPr="002D2C4D">
        <w:rPr>
          <w:color w:val="000000"/>
        </w:rPr>
        <w:t>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C30235" w:rsidRDefault="00C30235" w:rsidP="006057DB">
      <w:pPr>
        <w:jc w:val="both"/>
        <w:rPr>
          <w:b/>
        </w:rPr>
      </w:pPr>
    </w:p>
    <w:p w:rsidR="006057DB" w:rsidRDefault="00821B30" w:rsidP="006057DB">
      <w:pPr>
        <w:jc w:val="both"/>
        <w:rPr>
          <w:b/>
        </w:rPr>
      </w:pPr>
      <w:r w:rsidRPr="006057DB">
        <w:rPr>
          <w:b/>
        </w:rPr>
        <w:t>Основными задачами программы являются:</w:t>
      </w:r>
    </w:p>
    <w:p w:rsidR="006057DB" w:rsidRDefault="00821B30" w:rsidP="006057DB">
      <w:pPr>
        <w:jc w:val="both"/>
      </w:pPr>
      <w:r w:rsidRPr="002D2C4D">
        <w:t>а) уменьшение проявлений экстремизма и негативного отношения к лицам других национальностей и религиозных конфессий;</w:t>
      </w:r>
    </w:p>
    <w:p w:rsidR="006057DB" w:rsidRDefault="00821B30" w:rsidP="006057DB">
      <w:pPr>
        <w:jc w:val="both"/>
      </w:pPr>
      <w:r w:rsidRPr="002D2C4D">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6057DB" w:rsidRDefault="00821B30" w:rsidP="006057DB">
      <w:pPr>
        <w:jc w:val="both"/>
      </w:pPr>
      <w:r w:rsidRPr="002D2C4D">
        <w:t>в) формирование толерантности и межэтнической культуры в молодежной среде, профилактика агрессивного поведения;</w:t>
      </w:r>
    </w:p>
    <w:p w:rsidR="006057DB" w:rsidRDefault="00821B30" w:rsidP="006057DB">
      <w:pPr>
        <w:jc w:val="both"/>
      </w:pPr>
      <w:r w:rsidRPr="002D2C4D">
        <w:t>г) информирование населения муниципального образования по вопросам противодействия терроризму и экстремизму;</w:t>
      </w:r>
    </w:p>
    <w:p w:rsidR="006057DB" w:rsidRDefault="00821B30" w:rsidP="006057DB">
      <w:pPr>
        <w:jc w:val="both"/>
      </w:pPr>
      <w:r w:rsidRPr="002D2C4D">
        <w:t>д) содействие правоохранительным органам в выявлении правонарушений и преступлений данной категории, а также ликвидации их последствий;</w:t>
      </w:r>
    </w:p>
    <w:p w:rsidR="006057DB" w:rsidRDefault="00821B30" w:rsidP="006057DB">
      <w:pPr>
        <w:jc w:val="both"/>
      </w:pPr>
      <w:r w:rsidRPr="002D2C4D">
        <w:t>е) пропаганда толерантного поведения к людям других национальностей и религиозных конфессий;</w:t>
      </w:r>
    </w:p>
    <w:p w:rsidR="006057DB" w:rsidRDefault="00821B30" w:rsidP="006057DB">
      <w:pPr>
        <w:jc w:val="both"/>
      </w:pPr>
      <w:r w:rsidRPr="002D2C4D">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6057DB" w:rsidRDefault="00821B30" w:rsidP="006057DB">
      <w:pPr>
        <w:jc w:val="both"/>
        <w:rPr>
          <w:color w:val="000000"/>
        </w:rPr>
      </w:pPr>
      <w:r w:rsidRPr="002D2C4D">
        <w:rPr>
          <w:color w:val="000000"/>
        </w:rPr>
        <w:t>з) недопущение наличия свастики и иных элементов экстремистской направленности на объектах инфраструктуры.</w:t>
      </w:r>
    </w:p>
    <w:p w:rsidR="006057DB" w:rsidRDefault="006057DB" w:rsidP="006057DB">
      <w:pPr>
        <w:tabs>
          <w:tab w:val="left" w:pos="851"/>
        </w:tabs>
        <w:jc w:val="both"/>
        <w:rPr>
          <w:color w:val="000000"/>
        </w:rPr>
      </w:pPr>
      <w:r>
        <w:rPr>
          <w:color w:val="000000"/>
        </w:rPr>
        <w:t xml:space="preserve">         </w:t>
      </w:r>
      <w:r w:rsidR="00821B30">
        <w:rPr>
          <w:color w:val="000000"/>
        </w:rPr>
        <w:t xml:space="preserve">    </w:t>
      </w:r>
      <w:r w:rsidR="00821B30" w:rsidRPr="002D2C4D">
        <w:rPr>
          <w:color w:val="000000"/>
        </w:rPr>
        <w:t>Реализация всех программных мероприятий рассчитана на весь период р</w:t>
      </w:r>
      <w:r w:rsidR="00821B30">
        <w:rPr>
          <w:color w:val="000000"/>
        </w:rPr>
        <w:t>еализации программы с 01.01.201</w:t>
      </w:r>
      <w:r w:rsidR="00785A34">
        <w:rPr>
          <w:color w:val="000000"/>
        </w:rPr>
        <w:t>6</w:t>
      </w:r>
      <w:r w:rsidR="00A97845">
        <w:rPr>
          <w:color w:val="000000"/>
        </w:rPr>
        <w:t>г</w:t>
      </w:r>
      <w:r w:rsidR="00821B30">
        <w:rPr>
          <w:color w:val="000000"/>
        </w:rPr>
        <w:t>. по 31.12.201</w:t>
      </w:r>
      <w:r w:rsidR="00785A34">
        <w:rPr>
          <w:color w:val="000000"/>
        </w:rPr>
        <w:t>7</w:t>
      </w:r>
      <w:r w:rsidR="00821B30">
        <w:rPr>
          <w:color w:val="000000"/>
        </w:rPr>
        <w:t>г.</w:t>
      </w:r>
      <w:r w:rsidR="00821B30" w:rsidRPr="002D2C4D">
        <w:rPr>
          <w:color w:val="000000"/>
        </w:rPr>
        <w:t xml:space="preserve"> включительно, выделение этапов не предусмотрено.</w:t>
      </w:r>
    </w:p>
    <w:p w:rsidR="00821B30" w:rsidRPr="002D2C4D" w:rsidRDefault="006057DB" w:rsidP="006057DB">
      <w:pPr>
        <w:tabs>
          <w:tab w:val="left" w:pos="851"/>
        </w:tabs>
        <w:jc w:val="both"/>
      </w:pPr>
      <w:r>
        <w:rPr>
          <w:color w:val="000000"/>
        </w:rPr>
        <w:t xml:space="preserve">         </w:t>
      </w:r>
      <w:r w:rsidR="00821B30" w:rsidRPr="002D2C4D">
        <w:rPr>
          <w:color w:val="000000"/>
        </w:rPr>
        <w:t xml:space="preserve">   </w:t>
      </w:r>
      <w:r w:rsidR="00821B30" w:rsidRPr="002D2C4D">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B30" w:rsidRDefault="00821B30" w:rsidP="00821B30">
      <w:pPr>
        <w:jc w:val="center"/>
        <w:rPr>
          <w:sz w:val="26"/>
          <w:szCs w:val="26"/>
        </w:rPr>
      </w:pPr>
    </w:p>
    <w:p w:rsidR="00821B30" w:rsidRPr="000129A7" w:rsidRDefault="00821B30" w:rsidP="00821B30">
      <w:pPr>
        <w:jc w:val="center"/>
        <w:rPr>
          <w:b/>
          <w:sz w:val="28"/>
          <w:szCs w:val="28"/>
        </w:rPr>
      </w:pPr>
      <w:r>
        <w:rPr>
          <w:b/>
          <w:sz w:val="28"/>
          <w:szCs w:val="28"/>
          <w:lang w:val="en-US"/>
        </w:rPr>
        <w:t>IV</w:t>
      </w:r>
      <w:r w:rsidRPr="000129A7">
        <w:rPr>
          <w:b/>
          <w:sz w:val="28"/>
          <w:szCs w:val="28"/>
        </w:rPr>
        <w:t>. Срок реализации Программы</w:t>
      </w:r>
    </w:p>
    <w:p w:rsidR="00A97845" w:rsidRDefault="00A97845" w:rsidP="00821B30">
      <w:pPr>
        <w:jc w:val="both"/>
      </w:pPr>
    </w:p>
    <w:p w:rsidR="00821B30" w:rsidRPr="00821B30" w:rsidRDefault="00821B30" w:rsidP="00821B30">
      <w:pPr>
        <w:jc w:val="both"/>
      </w:pPr>
      <w:r w:rsidRPr="00466290">
        <w:t>Реализация мероприятий Программы рассчитаны на 201</w:t>
      </w:r>
      <w:r w:rsidR="006057DB">
        <w:t>6</w:t>
      </w:r>
      <w:r w:rsidRPr="00466290">
        <w:t>год.</w:t>
      </w:r>
    </w:p>
    <w:p w:rsidR="00C946C9" w:rsidRDefault="00C946C9" w:rsidP="006057DB">
      <w:pPr>
        <w:jc w:val="both"/>
        <w:rPr>
          <w:b/>
          <w:color w:val="000000"/>
        </w:rPr>
      </w:pPr>
    </w:p>
    <w:p w:rsidR="006057DB" w:rsidRDefault="00821B30" w:rsidP="006057DB">
      <w:pPr>
        <w:jc w:val="both"/>
        <w:rPr>
          <w:b/>
          <w:color w:val="000000"/>
        </w:rPr>
      </w:pPr>
      <w:r w:rsidRPr="002D2C4D">
        <w:rPr>
          <w:b/>
          <w:color w:val="000000"/>
        </w:rPr>
        <w:t>Реализация программы позволит:</w:t>
      </w:r>
    </w:p>
    <w:p w:rsidR="006057DB" w:rsidRDefault="00821B30" w:rsidP="006057DB">
      <w:pPr>
        <w:jc w:val="both"/>
        <w:rPr>
          <w:color w:val="000000"/>
        </w:rPr>
      </w:pPr>
      <w:r w:rsidRPr="00193961">
        <w:rPr>
          <w:color w:val="000000"/>
        </w:rPr>
        <w:t xml:space="preserve">а) создать условия для эффективной совместной работы подразделений </w:t>
      </w:r>
      <w:r w:rsidRPr="00A97845">
        <w:rPr>
          <w:color w:val="000000"/>
        </w:rPr>
        <w:t>Администрации</w:t>
      </w:r>
      <w:r w:rsidR="00A97845" w:rsidRPr="00A97845">
        <w:rPr>
          <w:kern w:val="36"/>
        </w:rPr>
        <w:t xml:space="preserve"> Барышевского сельсовета</w:t>
      </w:r>
      <w:r w:rsidRPr="00A97845">
        <w:rPr>
          <w:color w:val="000000"/>
        </w:rPr>
        <w:t>,</w:t>
      </w:r>
      <w:r w:rsidRPr="00193961">
        <w:rPr>
          <w:color w:val="000000"/>
        </w:rPr>
        <w:t xml:space="preserve"> правоохранительных органов, учреждений социальной сферы, общественных организаций и граждан  поселков направленной на профилактику </w:t>
      </w:r>
      <w:r>
        <w:rPr>
          <w:color w:val="000000"/>
        </w:rPr>
        <w:t xml:space="preserve"> экстремизма, терроризма и правонарушений.</w:t>
      </w:r>
    </w:p>
    <w:p w:rsidR="006057DB" w:rsidRDefault="00821B30" w:rsidP="006057DB">
      <w:pPr>
        <w:jc w:val="both"/>
        <w:rPr>
          <w:color w:val="000000"/>
        </w:rPr>
      </w:pPr>
      <w:r w:rsidRPr="00193961">
        <w:rPr>
          <w:color w:val="000000"/>
        </w:rPr>
        <w:t>б) улучшить информационно-пропагандистс</w:t>
      </w:r>
      <w:r>
        <w:rPr>
          <w:color w:val="000000"/>
        </w:rPr>
        <w:t xml:space="preserve">кое обеспечение деятельности по </w:t>
      </w:r>
      <w:r w:rsidRPr="00193961">
        <w:rPr>
          <w:color w:val="000000"/>
        </w:rPr>
        <w:t xml:space="preserve">профилактике экстремизма, терроризма и правонарушений.                                                                                                           </w:t>
      </w:r>
      <w:r>
        <w:rPr>
          <w:color w:val="000000"/>
        </w:rPr>
        <w:t xml:space="preserve">        </w:t>
      </w:r>
      <w:r w:rsidRPr="00193961">
        <w:rPr>
          <w:color w:val="000000"/>
        </w:rPr>
        <w:t>в) стимулировать и поддерживать гражданские инициативы правоохранительной направленности.</w:t>
      </w:r>
    </w:p>
    <w:p w:rsidR="006057DB" w:rsidRDefault="006057DB" w:rsidP="006057DB">
      <w:pPr>
        <w:jc w:val="both"/>
        <w:rPr>
          <w:color w:val="000000"/>
        </w:rPr>
      </w:pPr>
      <w:r>
        <w:rPr>
          <w:color w:val="000000"/>
        </w:rPr>
        <w:t>г)</w:t>
      </w:r>
      <w:r w:rsidR="00821B30">
        <w:rPr>
          <w:color w:val="000000"/>
        </w:rPr>
        <w:t xml:space="preserve"> </w:t>
      </w:r>
      <w:r w:rsidR="00821B30" w:rsidRPr="00193961">
        <w:rPr>
          <w:color w:val="000000"/>
        </w:rPr>
        <w:t>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сельского поселения.</w:t>
      </w:r>
    </w:p>
    <w:p w:rsidR="006057DB" w:rsidRDefault="00821B30" w:rsidP="00785A34">
      <w:pPr>
        <w:ind w:firstLine="708"/>
        <w:jc w:val="both"/>
        <w:rPr>
          <w:color w:val="000000"/>
        </w:rPr>
      </w:pPr>
      <w:r w:rsidRPr="00193961">
        <w:rPr>
          <w:color w:val="000000"/>
        </w:rPr>
        <w:t>Полное и своевременное выполнение мероприятий программы будет способствовать созданию в общественных местах и на улицах деревни обстановки спокойствия и безопасности</w:t>
      </w:r>
      <w:r w:rsidRPr="002D2C4D">
        <w:rPr>
          <w:color w:val="000000"/>
        </w:rPr>
        <w:t>.</w:t>
      </w:r>
    </w:p>
    <w:p w:rsidR="00821B30" w:rsidRDefault="00821B30" w:rsidP="006057DB">
      <w:pPr>
        <w:jc w:val="both"/>
        <w:rPr>
          <w:color w:val="000000"/>
        </w:rPr>
      </w:pPr>
      <w:r>
        <w:rPr>
          <w:color w:val="000000"/>
        </w:rPr>
        <w:t xml:space="preserve">    </w:t>
      </w:r>
      <w:r w:rsidRPr="002D2C4D">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821B30" w:rsidRDefault="00821B30" w:rsidP="00821B30">
      <w:pPr>
        <w:jc w:val="both"/>
        <w:rPr>
          <w:b/>
          <w:color w:val="000000"/>
        </w:rPr>
      </w:pPr>
    </w:p>
    <w:p w:rsidR="00C946C9" w:rsidRPr="00334810" w:rsidRDefault="00C946C9" w:rsidP="00821B30">
      <w:pPr>
        <w:jc w:val="both"/>
        <w:rPr>
          <w:b/>
          <w:color w:val="000000"/>
        </w:rPr>
      </w:pPr>
    </w:p>
    <w:p w:rsidR="00821B30" w:rsidRPr="002D2C4D" w:rsidRDefault="00821B30" w:rsidP="00C946C9">
      <w:pPr>
        <w:ind w:left="720" w:hanging="720"/>
        <w:rPr>
          <w:b/>
        </w:rPr>
      </w:pPr>
      <w:r w:rsidRPr="002D2C4D">
        <w:rPr>
          <w:b/>
          <w:color w:val="000000"/>
        </w:rPr>
        <w:lastRenderedPageBreak/>
        <w:t>Основные направления финансирования:</w:t>
      </w:r>
    </w:p>
    <w:p w:rsidR="00821B30" w:rsidRPr="002D2C4D" w:rsidRDefault="00821B30" w:rsidP="00821B30">
      <w:pPr>
        <w:ind w:firstLine="708"/>
        <w:jc w:val="both"/>
        <w:rPr>
          <w:i/>
        </w:rPr>
      </w:pPr>
      <w:proofErr w:type="gramStart"/>
      <w:r w:rsidRPr="002D2C4D">
        <w:rPr>
          <w:color w:val="000000"/>
        </w:rPr>
        <w:t xml:space="preserve">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w:t>
      </w:r>
      <w:r>
        <w:rPr>
          <w:color w:val="000000"/>
        </w:rPr>
        <w:t>района</w:t>
      </w:r>
      <w:r w:rsidRPr="002D2C4D">
        <w:rPr>
          <w:color w:val="000000"/>
        </w:rPr>
        <w:t xml:space="preserve"> за счет создания комплекса технических средств контроля за ситуацией на улицах и в других общественных местах </w:t>
      </w:r>
      <w:r>
        <w:rPr>
          <w:color w:val="000000"/>
        </w:rPr>
        <w:t xml:space="preserve"> района</w:t>
      </w:r>
      <w:r w:rsidRPr="002D2C4D">
        <w:rPr>
          <w:i/>
          <w:color w:val="000000"/>
        </w:rPr>
        <w:t>.</w:t>
      </w:r>
      <w:proofErr w:type="gramEnd"/>
    </w:p>
    <w:p w:rsidR="00785A34" w:rsidRDefault="00785A34" w:rsidP="00821B30">
      <w:pPr>
        <w:jc w:val="center"/>
        <w:rPr>
          <w:b/>
        </w:rPr>
      </w:pPr>
    </w:p>
    <w:p w:rsidR="00821B30" w:rsidRDefault="00821B30" w:rsidP="00C946C9">
      <w:pPr>
        <w:rPr>
          <w:b/>
        </w:rPr>
      </w:pPr>
      <w:r w:rsidRPr="00264E13">
        <w:rPr>
          <w:b/>
        </w:rPr>
        <w:t>Нормативное обеспечение программы</w:t>
      </w:r>
      <w:r w:rsidR="00A97845">
        <w:rPr>
          <w:b/>
        </w:rPr>
        <w:t>.</w:t>
      </w:r>
    </w:p>
    <w:p w:rsidR="00821B30" w:rsidRPr="00264E13" w:rsidRDefault="00821B30" w:rsidP="00821B30">
      <w:pPr>
        <w:jc w:val="both"/>
      </w:pPr>
      <w:r w:rsidRPr="00264E13">
        <w:t xml:space="preserve">        </w:t>
      </w:r>
      <w:r w:rsidR="00C946C9">
        <w:t xml:space="preserve">    </w:t>
      </w:r>
      <w:r w:rsidRPr="00264E13">
        <w:t>Правовую основу для реализации программы определили:</w:t>
      </w:r>
    </w:p>
    <w:p w:rsidR="00821B30" w:rsidRPr="006039F4" w:rsidRDefault="00821B30" w:rsidP="00821B30">
      <w:pPr>
        <w:jc w:val="both"/>
        <w:rPr>
          <w:color w:val="000000"/>
        </w:rPr>
      </w:pPr>
      <w:r w:rsidRPr="00264E13">
        <w:t xml:space="preserve">1. </w:t>
      </w:r>
      <w:r w:rsidRPr="006039F4">
        <w:rPr>
          <w:color w:val="000000"/>
        </w:rPr>
        <w:t xml:space="preserve">Федеральные Законы от 06.03.2006. № 35-ФЗ «О противодействии терроризму», </w:t>
      </w:r>
      <w:r w:rsidR="00182F68" w:rsidRPr="00B332BA">
        <w:t>п.7.1. ч.1 ст.14</w:t>
      </w:r>
      <w:r w:rsidR="00182F68">
        <w:t xml:space="preserve"> </w:t>
      </w:r>
      <w:r w:rsidRPr="006039F4">
        <w:rPr>
          <w:color w:val="000000"/>
        </w:rPr>
        <w:t xml:space="preserve">от 06.10.2003. № 131-ФЗ «Об общих принципах организации местного самоуправления в </w:t>
      </w:r>
      <w:r w:rsidRPr="007F0AE8">
        <w:rPr>
          <w:color w:val="000000"/>
        </w:rPr>
        <w:t>Российской Федерации», от 25.07.2002г.. № 114-ФЗ «О противодействии экстремистской деятельности»;</w:t>
      </w:r>
      <w:r w:rsidRPr="006039F4">
        <w:rPr>
          <w:color w:val="000000"/>
        </w:rPr>
        <w:t xml:space="preserve"> </w:t>
      </w:r>
    </w:p>
    <w:p w:rsidR="00182F68" w:rsidRDefault="00821B30" w:rsidP="00821B30">
      <w:pPr>
        <w:jc w:val="both"/>
        <w:rPr>
          <w:color w:val="000000"/>
        </w:rPr>
      </w:pPr>
      <w:r w:rsidRPr="006039F4">
        <w:rPr>
          <w:color w:val="000000"/>
        </w:rPr>
        <w:t xml:space="preserve">2. Указ Президента Российской Федерации от 15.02.2006г. № 116  «О мерах по противодействию терроризму». </w:t>
      </w:r>
    </w:p>
    <w:p w:rsidR="00821B30" w:rsidRPr="006039F4" w:rsidRDefault="00821B30" w:rsidP="00182F68">
      <w:pPr>
        <w:ind w:firstLine="708"/>
        <w:jc w:val="both"/>
        <w:rPr>
          <w:color w:val="000000"/>
        </w:rPr>
      </w:pPr>
      <w:r w:rsidRPr="006039F4">
        <w:rPr>
          <w:color w:val="000000"/>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821B30" w:rsidRPr="006039F4" w:rsidRDefault="00821B30" w:rsidP="00821B30">
      <w:pPr>
        <w:jc w:val="both"/>
        <w:rPr>
          <w:color w:val="000000"/>
        </w:rPr>
      </w:pPr>
    </w:p>
    <w:p w:rsidR="00821B30" w:rsidRDefault="00821B30" w:rsidP="00821B30">
      <w:pPr>
        <w:jc w:val="center"/>
        <w:rPr>
          <w:b/>
          <w:color w:val="000000"/>
          <w:sz w:val="28"/>
          <w:szCs w:val="28"/>
        </w:rPr>
      </w:pPr>
      <w:r w:rsidRPr="000129A7">
        <w:rPr>
          <w:b/>
          <w:color w:val="000000"/>
          <w:sz w:val="28"/>
          <w:szCs w:val="28"/>
          <w:lang w:val="en-US"/>
        </w:rPr>
        <w:t>V</w:t>
      </w:r>
      <w:r w:rsidRPr="000129A7">
        <w:rPr>
          <w:b/>
          <w:color w:val="000000"/>
          <w:sz w:val="28"/>
          <w:szCs w:val="28"/>
        </w:rPr>
        <w:t xml:space="preserve">. Механизм реализации программы, включая организацию </w:t>
      </w:r>
      <w:proofErr w:type="gramStart"/>
      <w:r w:rsidRPr="000129A7">
        <w:rPr>
          <w:b/>
          <w:color w:val="000000"/>
          <w:sz w:val="28"/>
          <w:szCs w:val="28"/>
        </w:rPr>
        <w:t>управления  программой</w:t>
      </w:r>
      <w:proofErr w:type="gramEnd"/>
      <w:r w:rsidRPr="000129A7">
        <w:rPr>
          <w:b/>
          <w:color w:val="000000"/>
          <w:sz w:val="28"/>
          <w:szCs w:val="28"/>
        </w:rPr>
        <w:t xml:space="preserve"> и контроль за ходом её реализации.</w:t>
      </w:r>
    </w:p>
    <w:p w:rsidR="00F83630" w:rsidRPr="000129A7" w:rsidRDefault="00F83630" w:rsidP="00821B30">
      <w:pPr>
        <w:jc w:val="center"/>
        <w:rPr>
          <w:b/>
          <w:sz w:val="28"/>
          <w:szCs w:val="28"/>
        </w:rPr>
      </w:pPr>
    </w:p>
    <w:p w:rsidR="00CC1F59" w:rsidRDefault="00821B30" w:rsidP="00821B30">
      <w:pPr>
        <w:ind w:firstLine="708"/>
        <w:jc w:val="both"/>
        <w:rPr>
          <w:color w:val="000000"/>
        </w:rPr>
      </w:pPr>
      <w:r w:rsidRPr="002D2C4D">
        <w:rPr>
          <w:color w:val="000000"/>
        </w:rPr>
        <w:t>Общее управление реализацией программы и координацию деятельности исполнителей осуществляет</w:t>
      </w:r>
      <w:r w:rsidRPr="002D2C4D">
        <w:t xml:space="preserve">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w:t>
      </w:r>
      <w:r w:rsidRPr="002D2C4D">
        <w:rPr>
          <w:color w:val="000000"/>
        </w:rPr>
        <w:t xml:space="preserve"> в соответствии с Порядком разработки, формирова</w:t>
      </w:r>
      <w:r>
        <w:rPr>
          <w:color w:val="000000"/>
        </w:rPr>
        <w:t>ния и реализации долгосрочной муниципальной целевой</w:t>
      </w:r>
      <w:r w:rsidRPr="002D2C4D">
        <w:rPr>
          <w:color w:val="000000"/>
        </w:rPr>
        <w:t xml:space="preserve"> программ</w:t>
      </w:r>
      <w:r>
        <w:rPr>
          <w:color w:val="000000"/>
        </w:rPr>
        <w:t>ы</w:t>
      </w:r>
      <w:r w:rsidRPr="002D2C4D">
        <w:rPr>
          <w:color w:val="000000"/>
        </w:rPr>
        <w:t>.</w:t>
      </w:r>
    </w:p>
    <w:p w:rsidR="00821B30" w:rsidRPr="002D2C4D" w:rsidRDefault="00821B30" w:rsidP="00821B30">
      <w:pPr>
        <w:ind w:firstLine="708"/>
        <w:jc w:val="both"/>
      </w:pPr>
      <w:r w:rsidRPr="002D2C4D">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821B30" w:rsidRPr="002D2C4D" w:rsidRDefault="00821B30" w:rsidP="00821B30">
      <w:pPr>
        <w:ind w:firstLine="708"/>
        <w:jc w:val="both"/>
      </w:pPr>
      <w:r w:rsidRPr="002D2C4D">
        <w:rPr>
          <w:color w:val="000000"/>
        </w:rPr>
        <w:t>Исполнители программных мероприятий осуществляют текущее управление реализацией программных мероприятий.</w:t>
      </w:r>
    </w:p>
    <w:p w:rsidR="00821B30" w:rsidRPr="002D2C4D" w:rsidRDefault="00821B30" w:rsidP="00821B30">
      <w:pPr>
        <w:ind w:firstLine="708"/>
        <w:jc w:val="both"/>
      </w:pPr>
      <w:r w:rsidRPr="002D2C4D">
        <w:rPr>
          <w:color w:val="000000"/>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CC1F59" w:rsidRDefault="00821B30" w:rsidP="00CC1F59">
      <w:pPr>
        <w:jc w:val="both"/>
        <w:rPr>
          <w:color w:val="000000"/>
        </w:rPr>
      </w:pPr>
      <w:r>
        <w:rPr>
          <w:color w:val="000000"/>
        </w:rPr>
        <w:t xml:space="preserve">           </w:t>
      </w:r>
      <w:r w:rsidRPr="00C946C9">
        <w:rPr>
          <w:color w:val="000000"/>
        </w:rPr>
        <w:t>Муниципальный заказчик целевой программы (муниципальный заказчик-координатор)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CC1F59" w:rsidRDefault="00821B30" w:rsidP="00F83630">
      <w:pPr>
        <w:ind w:firstLine="708"/>
        <w:jc w:val="both"/>
      </w:pPr>
      <w:r w:rsidRPr="002D2C4D">
        <w:rPr>
          <w:color w:val="000000"/>
        </w:rPr>
        <w:t xml:space="preserve">По целевой программе, срок реализации которой завершается в отчетном году, главный распорядитель средств местного бюджета – муниципальный заказчик-координатор подготавливает и </w:t>
      </w:r>
      <w:proofErr w:type="gramStart"/>
      <w:r w:rsidRPr="002D2C4D">
        <w:rPr>
          <w:color w:val="000000"/>
        </w:rPr>
        <w:t>предоставляет отчет</w:t>
      </w:r>
      <w:proofErr w:type="gramEnd"/>
      <w:r w:rsidRPr="002D2C4D">
        <w:rPr>
          <w:color w:val="000000"/>
        </w:rPr>
        <w:t xml:space="preserve"> о ходе работ по целевой программе и эффективности использования финансовых средств за весь период ее реализации на рассмотрение</w:t>
      </w:r>
      <w:r w:rsidRPr="002D2C4D">
        <w:rPr>
          <w:color w:val="004586"/>
        </w:rPr>
        <w:t xml:space="preserve"> </w:t>
      </w:r>
      <w:r>
        <w:t>Антитеррористической комиссии.</w:t>
      </w:r>
    </w:p>
    <w:p w:rsidR="00CC1F59" w:rsidRDefault="00821B30" w:rsidP="00182F68">
      <w:pPr>
        <w:ind w:firstLine="708"/>
        <w:jc w:val="both"/>
        <w:rPr>
          <w:color w:val="000000"/>
        </w:rPr>
      </w:pPr>
      <w:r w:rsidRPr="002D2C4D">
        <w:rPr>
          <w:color w:val="000000"/>
        </w:rPr>
        <w:t>Отчеты о ходе работ по целевой программе по результатам за год и за весь период действия программы подготавливает главный распорядитель средств местного бюджета – муниципальный заказчик (муниципальный заказчик-координатор) и вносит соответствующий проект постановления Администрации</w:t>
      </w:r>
      <w:r w:rsidR="00182F68">
        <w:rPr>
          <w:color w:val="000000"/>
        </w:rPr>
        <w:t xml:space="preserve"> Барышев</w:t>
      </w:r>
      <w:r w:rsidR="005C10F3">
        <w:rPr>
          <w:color w:val="000000"/>
        </w:rPr>
        <w:t>с</w:t>
      </w:r>
      <w:r w:rsidR="00182F68">
        <w:rPr>
          <w:color w:val="000000"/>
        </w:rPr>
        <w:t>кого сельсовета Новосибирского района Новосибирской области</w:t>
      </w:r>
      <w:r w:rsidR="005C10F3">
        <w:rPr>
          <w:color w:val="000000"/>
        </w:rPr>
        <w:t>.</w:t>
      </w:r>
      <w:r w:rsidRPr="002D2C4D">
        <w:rPr>
          <w:color w:val="000000"/>
        </w:rPr>
        <w:t xml:space="preserve"> </w:t>
      </w:r>
    </w:p>
    <w:p w:rsidR="00CC1F59" w:rsidRDefault="00821B30" w:rsidP="005C10F3">
      <w:pPr>
        <w:ind w:firstLine="708"/>
        <w:jc w:val="both"/>
        <w:rPr>
          <w:color w:val="000000"/>
        </w:rPr>
      </w:pPr>
      <w:r w:rsidRPr="002D2C4D">
        <w:rPr>
          <w:color w:val="000000"/>
        </w:rPr>
        <w:lastRenderedPageBreak/>
        <w:t>Отчеты о ходе работ по долгосрочной  целевой программе по результатам за год и за весь период действия программы подле</w:t>
      </w:r>
      <w:r w:rsidR="005C10F3">
        <w:rPr>
          <w:color w:val="000000"/>
        </w:rPr>
        <w:t>жат утверждению постановлением а</w:t>
      </w:r>
      <w:r w:rsidRPr="002D2C4D">
        <w:rPr>
          <w:color w:val="000000"/>
        </w:rPr>
        <w:t>дминистрации</w:t>
      </w:r>
      <w:r w:rsidR="005C10F3" w:rsidRPr="005C10F3">
        <w:rPr>
          <w:color w:val="000000"/>
        </w:rPr>
        <w:t xml:space="preserve"> </w:t>
      </w:r>
      <w:r w:rsidR="005C10F3">
        <w:rPr>
          <w:color w:val="000000"/>
        </w:rPr>
        <w:t>МО</w:t>
      </w:r>
      <w:r w:rsidRPr="002D2C4D">
        <w:rPr>
          <w:color w:val="000000"/>
        </w:rPr>
        <w:t xml:space="preserve"> не позднее одного месяца до дня внесения отчета об исполнении бюджета</w:t>
      </w:r>
      <w:r w:rsidR="005C10F3">
        <w:rPr>
          <w:color w:val="000000"/>
        </w:rPr>
        <w:t>.</w:t>
      </w:r>
      <w:r w:rsidRPr="002D2C4D">
        <w:rPr>
          <w:color w:val="000000"/>
        </w:rPr>
        <w:t xml:space="preserve">   </w:t>
      </w:r>
    </w:p>
    <w:p w:rsidR="005C10F3" w:rsidRDefault="00821B30" w:rsidP="005C10F3">
      <w:pPr>
        <w:ind w:firstLine="708"/>
        <w:jc w:val="both"/>
        <w:rPr>
          <w:color w:val="000000"/>
        </w:rPr>
      </w:pPr>
      <w:proofErr w:type="gramStart"/>
      <w:r w:rsidRPr="002D2C4D">
        <w:t>Контроль за</w:t>
      </w:r>
      <w:proofErr w:type="gramEnd"/>
      <w:r w:rsidRPr="002D2C4D">
        <w:t xml:space="preserve"> реализацией программы осуществляет Администрация  </w:t>
      </w:r>
      <w:r w:rsidR="005C10F3">
        <w:rPr>
          <w:color w:val="000000"/>
        </w:rPr>
        <w:t>Барышевского сельсовета Новосибирского района Новосибирской области.</w:t>
      </w:r>
      <w:r w:rsidR="005C10F3" w:rsidRPr="002D2C4D">
        <w:rPr>
          <w:color w:val="000000"/>
        </w:rPr>
        <w:t xml:space="preserve"> </w:t>
      </w:r>
    </w:p>
    <w:p w:rsidR="00821B30" w:rsidRPr="002D2C4D" w:rsidRDefault="00821B30" w:rsidP="00CC1F59">
      <w:pPr>
        <w:jc w:val="both"/>
      </w:pPr>
    </w:p>
    <w:p w:rsidR="00785A34" w:rsidRDefault="00785A34" w:rsidP="00821B30">
      <w:pPr>
        <w:jc w:val="center"/>
        <w:rPr>
          <w:b/>
          <w:color w:val="000000"/>
          <w:sz w:val="28"/>
          <w:szCs w:val="28"/>
        </w:rPr>
      </w:pPr>
    </w:p>
    <w:p w:rsidR="00821B30" w:rsidRPr="000129A7" w:rsidRDefault="00821B30" w:rsidP="00821B30">
      <w:pPr>
        <w:jc w:val="center"/>
        <w:rPr>
          <w:b/>
          <w:sz w:val="28"/>
          <w:szCs w:val="28"/>
        </w:rPr>
      </w:pPr>
      <w:r w:rsidRPr="000129A7">
        <w:rPr>
          <w:b/>
          <w:color w:val="000000"/>
          <w:sz w:val="28"/>
          <w:szCs w:val="28"/>
          <w:lang w:val="en-US"/>
        </w:rPr>
        <w:t>VI</w:t>
      </w:r>
      <w:r w:rsidRPr="000129A7">
        <w:rPr>
          <w:b/>
          <w:color w:val="000000"/>
          <w:sz w:val="28"/>
          <w:szCs w:val="28"/>
        </w:rPr>
        <w:t>. Оценка социально-экономической эффективности программы</w:t>
      </w:r>
    </w:p>
    <w:p w:rsidR="008526B7" w:rsidRDefault="008526B7" w:rsidP="00821B30">
      <w:pPr>
        <w:ind w:firstLine="708"/>
        <w:jc w:val="both"/>
        <w:rPr>
          <w:color w:val="000000"/>
        </w:rPr>
      </w:pPr>
    </w:p>
    <w:p w:rsidR="00821B30" w:rsidRDefault="00821B30" w:rsidP="00821B30">
      <w:pPr>
        <w:ind w:firstLine="708"/>
        <w:jc w:val="both"/>
        <w:rPr>
          <w:color w:val="000000"/>
        </w:rPr>
      </w:pPr>
      <w:r w:rsidRPr="002D2C4D">
        <w:rPr>
          <w:color w:val="000000"/>
        </w:rPr>
        <w:t>Программа носит социальный характер, результаты реализации ее мероприятий будут оказывать позитивное влияние на различные стороны жизни населения.</w:t>
      </w:r>
    </w:p>
    <w:p w:rsidR="00C946C9" w:rsidRDefault="00C946C9" w:rsidP="00CC1F59">
      <w:pPr>
        <w:ind w:left="720" w:hanging="720"/>
        <w:jc w:val="both"/>
        <w:rPr>
          <w:b/>
          <w:color w:val="000000"/>
        </w:rPr>
      </w:pPr>
    </w:p>
    <w:p w:rsidR="00821B30" w:rsidRPr="00CC1F59" w:rsidRDefault="00821B30" w:rsidP="00CC1F59">
      <w:pPr>
        <w:ind w:left="720" w:hanging="720"/>
        <w:jc w:val="both"/>
        <w:rPr>
          <w:b/>
          <w:color w:val="000000"/>
        </w:rPr>
      </w:pPr>
      <w:r w:rsidRPr="00CC1F59">
        <w:rPr>
          <w:b/>
          <w:color w:val="000000"/>
        </w:rPr>
        <w:t>Реализация программы позволит:</w:t>
      </w:r>
    </w:p>
    <w:p w:rsidR="00CC1F59" w:rsidRDefault="00821B30" w:rsidP="00CC1F59">
      <w:pPr>
        <w:rPr>
          <w:color w:val="000000"/>
        </w:rPr>
      </w:pPr>
      <w:r>
        <w:rPr>
          <w:color w:val="000000"/>
        </w:rPr>
        <w:t>а)</w:t>
      </w:r>
      <w:r w:rsidRPr="002D2C4D">
        <w:rPr>
          <w:color w:val="000000"/>
        </w:rPr>
        <w:t xml:space="preserve"> создать условия для эффективной совместной работы подразделений Администрации</w:t>
      </w:r>
      <w:r w:rsidR="005C10F3" w:rsidRPr="005C10F3">
        <w:rPr>
          <w:color w:val="000000"/>
        </w:rPr>
        <w:t xml:space="preserve"> </w:t>
      </w:r>
      <w:r w:rsidR="005C10F3">
        <w:rPr>
          <w:color w:val="000000"/>
        </w:rPr>
        <w:t>Барышевского сельсовета</w:t>
      </w:r>
      <w:r w:rsidRPr="006039F4">
        <w:rPr>
          <w:color w:val="000000"/>
        </w:rPr>
        <w:t>,</w:t>
      </w:r>
      <w:r w:rsidRPr="002D2C4D">
        <w:rPr>
          <w:color w:val="000000"/>
        </w:rPr>
        <w:t xml:space="preserve"> правоохранительных органов, учреждений социальной сферы, обществ</w:t>
      </w:r>
      <w:r>
        <w:rPr>
          <w:color w:val="000000"/>
        </w:rPr>
        <w:t xml:space="preserve">енных организаций и граждан </w:t>
      </w:r>
      <w:r w:rsidRPr="002D2C4D">
        <w:rPr>
          <w:color w:val="000000"/>
        </w:rPr>
        <w:t>направленной на профилактику экстремизма, терроризма и правонарушений</w:t>
      </w:r>
      <w:r w:rsidR="005C10F3">
        <w:rPr>
          <w:color w:val="000000"/>
        </w:rPr>
        <w:t>;</w:t>
      </w:r>
      <w:r w:rsidRPr="002D2C4D">
        <w:rPr>
          <w:color w:val="000000"/>
        </w:rPr>
        <w:t xml:space="preserve">                                                                                                           б) улучшить информационно-пропагандистское обеспечение деятельности по профилактике экстремизма, терроризма и правонарушений</w:t>
      </w:r>
      <w:r w:rsidR="005C10F3">
        <w:rPr>
          <w:color w:val="000000"/>
        </w:rPr>
        <w:t>;</w:t>
      </w:r>
      <w:r w:rsidRPr="002D2C4D">
        <w:rPr>
          <w:color w:val="000000"/>
        </w:rPr>
        <w:t xml:space="preserve">                                                                                                           в) стимулировать и поддерживать гражданские инициативы правоохранительной направленности</w:t>
      </w:r>
      <w:r w:rsidR="005C10F3">
        <w:rPr>
          <w:color w:val="000000"/>
        </w:rPr>
        <w:t>;</w:t>
      </w:r>
    </w:p>
    <w:p w:rsidR="00821B30" w:rsidRPr="002D2C4D" w:rsidRDefault="00821B30" w:rsidP="00CC1F59">
      <w:r w:rsidRPr="002D2C4D">
        <w:rPr>
          <w:color w:val="000000"/>
        </w:rPr>
        <w:t>д)</w:t>
      </w:r>
      <w:r w:rsidR="005C10F3">
        <w:rPr>
          <w:color w:val="000000"/>
        </w:rPr>
        <w:t xml:space="preserve"> </w:t>
      </w:r>
      <w:r w:rsidRPr="002D2C4D">
        <w:rPr>
          <w:color w:val="000000"/>
        </w:rPr>
        <w:t xml:space="preserve">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w:t>
      </w:r>
      <w:r>
        <w:rPr>
          <w:color w:val="000000"/>
        </w:rPr>
        <w:t xml:space="preserve">в общественных местах  </w:t>
      </w:r>
      <w:r w:rsidR="005C10F3">
        <w:rPr>
          <w:color w:val="000000"/>
        </w:rPr>
        <w:t>МО.</w:t>
      </w:r>
    </w:p>
    <w:p w:rsidR="00821B30" w:rsidRPr="002D2C4D" w:rsidRDefault="00821B30" w:rsidP="005C10F3">
      <w:pPr>
        <w:ind w:firstLine="708"/>
        <w:jc w:val="both"/>
      </w:pPr>
      <w:r w:rsidRPr="002D2C4D">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821B30" w:rsidRDefault="00821B30" w:rsidP="00821B30">
      <w:pPr>
        <w:jc w:val="both"/>
        <w:rPr>
          <w:sz w:val="28"/>
          <w:szCs w:val="28"/>
        </w:rPr>
      </w:pPr>
    </w:p>
    <w:p w:rsidR="00821B30" w:rsidRDefault="00821B30" w:rsidP="00821B30">
      <w:pPr>
        <w:jc w:val="both"/>
        <w:rPr>
          <w:sz w:val="28"/>
          <w:szCs w:val="28"/>
        </w:rPr>
      </w:pPr>
    </w:p>
    <w:p w:rsidR="00821B30" w:rsidRDefault="00821B30" w:rsidP="00821B30">
      <w:pPr>
        <w:jc w:val="both"/>
        <w:rPr>
          <w:sz w:val="28"/>
          <w:szCs w:val="28"/>
        </w:rPr>
      </w:pPr>
    </w:p>
    <w:p w:rsidR="00CC1F59" w:rsidRDefault="00CC1F59" w:rsidP="00821B30">
      <w:pPr>
        <w:jc w:val="both"/>
        <w:rPr>
          <w:sz w:val="28"/>
          <w:szCs w:val="28"/>
        </w:rPr>
      </w:pPr>
    </w:p>
    <w:p w:rsidR="00CC1F59" w:rsidRDefault="00CC1F59" w:rsidP="00821B30">
      <w:pPr>
        <w:jc w:val="both"/>
        <w:rPr>
          <w:sz w:val="28"/>
          <w:szCs w:val="28"/>
        </w:rPr>
      </w:pPr>
    </w:p>
    <w:p w:rsidR="00CC1F59" w:rsidRDefault="00CC1F5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946C9" w:rsidRDefault="00C946C9" w:rsidP="00821B30">
      <w:pPr>
        <w:jc w:val="both"/>
        <w:rPr>
          <w:sz w:val="28"/>
          <w:szCs w:val="28"/>
        </w:rPr>
      </w:pPr>
    </w:p>
    <w:p w:rsidR="00CC1F59" w:rsidRDefault="00CC1F59" w:rsidP="00821B30">
      <w:pPr>
        <w:jc w:val="both"/>
        <w:rPr>
          <w:sz w:val="28"/>
          <w:szCs w:val="28"/>
        </w:rPr>
      </w:pPr>
    </w:p>
    <w:p w:rsidR="00CC1F59" w:rsidRDefault="00CC1F59" w:rsidP="00821B30">
      <w:pPr>
        <w:jc w:val="both"/>
        <w:rPr>
          <w:sz w:val="28"/>
          <w:szCs w:val="28"/>
        </w:rPr>
      </w:pPr>
    </w:p>
    <w:p w:rsidR="008F040A" w:rsidRPr="00F05F1D" w:rsidRDefault="008F040A" w:rsidP="00264C6D">
      <w:pPr>
        <w:jc w:val="right"/>
        <w:rPr>
          <w:rStyle w:val="a9"/>
          <w:b w:val="0"/>
          <w:color w:val="000000"/>
        </w:rPr>
      </w:pPr>
      <w:r w:rsidRPr="00BB5314">
        <w:rPr>
          <w:rStyle w:val="a9"/>
          <w:b w:val="0"/>
          <w:color w:val="000000"/>
        </w:rPr>
        <w:t xml:space="preserve">Приложение № </w:t>
      </w:r>
      <w:r w:rsidR="00264C6D">
        <w:rPr>
          <w:rStyle w:val="a9"/>
          <w:b w:val="0"/>
          <w:color w:val="000000"/>
        </w:rPr>
        <w:t>2</w:t>
      </w:r>
    </w:p>
    <w:p w:rsidR="00264C6D" w:rsidRPr="00BB5314" w:rsidRDefault="00264C6D" w:rsidP="00264C6D">
      <w:pPr>
        <w:tabs>
          <w:tab w:val="center" w:pos="10057"/>
          <w:tab w:val="right" w:pos="14734"/>
        </w:tabs>
        <w:jc w:val="right"/>
        <w:rPr>
          <w:color w:val="000000"/>
          <w:sz w:val="22"/>
          <w:szCs w:val="22"/>
        </w:rPr>
      </w:pPr>
      <w:r w:rsidRPr="00BB5314">
        <w:rPr>
          <w:color w:val="000000"/>
          <w:sz w:val="22"/>
          <w:szCs w:val="22"/>
        </w:rPr>
        <w:t>Утверждено</w:t>
      </w:r>
    </w:p>
    <w:p w:rsidR="00264C6D" w:rsidRPr="00BB5314" w:rsidRDefault="00264C6D" w:rsidP="00264C6D">
      <w:pPr>
        <w:jc w:val="right"/>
        <w:rPr>
          <w:color w:val="000000"/>
          <w:sz w:val="22"/>
          <w:szCs w:val="22"/>
        </w:rPr>
      </w:pPr>
      <w:r w:rsidRPr="00BB5314">
        <w:rPr>
          <w:color w:val="000000"/>
          <w:sz w:val="22"/>
          <w:szCs w:val="22"/>
        </w:rPr>
        <w:t xml:space="preserve">                                                                    постановлением администрации </w:t>
      </w:r>
    </w:p>
    <w:p w:rsidR="00264C6D" w:rsidRPr="00BB5314" w:rsidRDefault="00264C6D" w:rsidP="00264C6D">
      <w:pPr>
        <w:jc w:val="right"/>
        <w:rPr>
          <w:color w:val="000000"/>
          <w:sz w:val="22"/>
          <w:szCs w:val="22"/>
        </w:rPr>
      </w:pPr>
      <w:r w:rsidRPr="00BB5314">
        <w:rPr>
          <w:color w:val="000000"/>
          <w:sz w:val="22"/>
          <w:szCs w:val="22"/>
        </w:rPr>
        <w:t xml:space="preserve">                                                                                         Барышевского сельсовета  </w:t>
      </w:r>
    </w:p>
    <w:p w:rsidR="00264C6D" w:rsidRPr="00BB5314" w:rsidRDefault="00264C6D" w:rsidP="00264C6D">
      <w:pPr>
        <w:tabs>
          <w:tab w:val="center" w:pos="10057"/>
          <w:tab w:val="right" w:pos="14734"/>
        </w:tabs>
        <w:jc w:val="right"/>
        <w:rPr>
          <w:sz w:val="22"/>
          <w:szCs w:val="22"/>
        </w:rPr>
      </w:pPr>
      <w:r w:rsidRPr="00BB5314">
        <w:rPr>
          <w:sz w:val="22"/>
          <w:szCs w:val="22"/>
        </w:rPr>
        <w:t xml:space="preserve">                                                                                                   </w:t>
      </w:r>
      <w:r w:rsidRPr="00BB5314">
        <w:rPr>
          <w:color w:val="000000"/>
          <w:sz w:val="22"/>
          <w:szCs w:val="22"/>
        </w:rPr>
        <w:t>от</w:t>
      </w:r>
      <w:r w:rsidRPr="00BB5314">
        <w:rPr>
          <w:sz w:val="22"/>
          <w:szCs w:val="22"/>
        </w:rPr>
        <w:t xml:space="preserve"> 24.03.2016г. №80                                                                                           </w:t>
      </w:r>
    </w:p>
    <w:p w:rsidR="00264C6D" w:rsidRDefault="00264C6D" w:rsidP="00264C6D">
      <w:pPr>
        <w:ind w:left="5380"/>
        <w:jc w:val="center"/>
        <w:rPr>
          <w:b/>
          <w:sz w:val="28"/>
          <w:szCs w:val="28"/>
        </w:rPr>
      </w:pPr>
    </w:p>
    <w:p w:rsidR="008526B7" w:rsidRDefault="008526B7" w:rsidP="00264C6D">
      <w:pPr>
        <w:ind w:left="5380"/>
        <w:jc w:val="center"/>
        <w:rPr>
          <w:b/>
          <w:sz w:val="28"/>
          <w:szCs w:val="28"/>
        </w:rPr>
      </w:pPr>
    </w:p>
    <w:p w:rsidR="008F040A" w:rsidRDefault="008F040A" w:rsidP="00821B30">
      <w:pPr>
        <w:pStyle w:val="aa"/>
        <w:jc w:val="center"/>
        <w:rPr>
          <w:rStyle w:val="a9"/>
          <w:color w:val="000000"/>
        </w:rPr>
      </w:pPr>
    </w:p>
    <w:p w:rsidR="00821B30" w:rsidRPr="008F040A" w:rsidRDefault="00821B30" w:rsidP="00821B30">
      <w:pPr>
        <w:pStyle w:val="aa"/>
        <w:jc w:val="center"/>
        <w:rPr>
          <w:rStyle w:val="a9"/>
          <w:color w:val="000000"/>
          <w:sz w:val="32"/>
          <w:szCs w:val="32"/>
        </w:rPr>
      </w:pPr>
      <w:r w:rsidRPr="008F040A">
        <w:rPr>
          <w:rStyle w:val="a9"/>
          <w:color w:val="000000"/>
          <w:sz w:val="32"/>
          <w:szCs w:val="32"/>
        </w:rPr>
        <w:t>План</w:t>
      </w:r>
    </w:p>
    <w:p w:rsidR="008F040A" w:rsidRPr="008F040A" w:rsidRDefault="00821B30" w:rsidP="00CD6549">
      <w:pPr>
        <w:tabs>
          <w:tab w:val="left" w:pos="6600"/>
        </w:tabs>
        <w:ind w:left="-709"/>
        <w:jc w:val="center"/>
        <w:rPr>
          <w:rStyle w:val="a9"/>
          <w:color w:val="000000"/>
          <w:sz w:val="28"/>
          <w:szCs w:val="28"/>
        </w:rPr>
      </w:pPr>
      <w:r w:rsidRPr="008F040A">
        <w:rPr>
          <w:rStyle w:val="a9"/>
          <w:color w:val="000000"/>
          <w:sz w:val="28"/>
          <w:szCs w:val="28"/>
        </w:rPr>
        <w:t xml:space="preserve">мероприятий по реализации комплексной </w:t>
      </w:r>
      <w:r w:rsidR="00CD6549">
        <w:rPr>
          <w:rStyle w:val="a9"/>
          <w:color w:val="000000"/>
          <w:sz w:val="28"/>
          <w:szCs w:val="28"/>
        </w:rPr>
        <w:t>М</w:t>
      </w:r>
      <w:r w:rsidRPr="008F040A">
        <w:rPr>
          <w:rStyle w:val="a9"/>
          <w:color w:val="000000"/>
          <w:sz w:val="28"/>
          <w:szCs w:val="28"/>
        </w:rPr>
        <w:t xml:space="preserve">униципальной </w:t>
      </w:r>
      <w:r w:rsidR="00CD6549">
        <w:rPr>
          <w:rStyle w:val="a9"/>
          <w:color w:val="000000"/>
          <w:sz w:val="28"/>
          <w:szCs w:val="28"/>
        </w:rPr>
        <w:t xml:space="preserve">целевой </w:t>
      </w:r>
      <w:r w:rsidRPr="008F040A">
        <w:rPr>
          <w:rStyle w:val="a9"/>
          <w:color w:val="000000"/>
          <w:sz w:val="28"/>
          <w:szCs w:val="28"/>
        </w:rPr>
        <w:t>программ</w:t>
      </w:r>
      <w:r w:rsidR="00CD6549">
        <w:rPr>
          <w:rStyle w:val="a9"/>
          <w:color w:val="000000"/>
          <w:sz w:val="28"/>
          <w:szCs w:val="28"/>
        </w:rPr>
        <w:t xml:space="preserve">е </w:t>
      </w:r>
      <w:r w:rsidR="008F040A" w:rsidRPr="008F040A">
        <w:rPr>
          <w:rStyle w:val="a9"/>
          <w:color w:val="000000"/>
          <w:sz w:val="28"/>
          <w:szCs w:val="28"/>
        </w:rPr>
        <w:t xml:space="preserve"> </w:t>
      </w:r>
      <w:r w:rsidR="00785A34" w:rsidRPr="008F040A">
        <w:rPr>
          <w:b/>
          <w:kern w:val="36"/>
          <w:sz w:val="28"/>
          <w:szCs w:val="28"/>
        </w:rPr>
        <w:t>«Профилактика по противодействию терроризму и экстремизму»</w:t>
      </w:r>
      <w:r w:rsidR="00A2764A">
        <w:rPr>
          <w:b/>
          <w:kern w:val="36"/>
          <w:sz w:val="28"/>
          <w:szCs w:val="28"/>
        </w:rPr>
        <w:t xml:space="preserve"> </w:t>
      </w:r>
      <w:r w:rsidR="00785A34" w:rsidRPr="008F040A">
        <w:rPr>
          <w:b/>
          <w:kern w:val="36"/>
          <w:sz w:val="28"/>
          <w:szCs w:val="28"/>
        </w:rPr>
        <w:t>на территории Барышевского сельсовета Новосибирского района</w:t>
      </w:r>
      <w:r w:rsidR="00A2764A">
        <w:rPr>
          <w:b/>
          <w:kern w:val="36"/>
          <w:sz w:val="28"/>
          <w:szCs w:val="28"/>
        </w:rPr>
        <w:t xml:space="preserve"> </w:t>
      </w:r>
      <w:r w:rsidR="00785A34" w:rsidRPr="008F040A">
        <w:rPr>
          <w:b/>
          <w:kern w:val="36"/>
          <w:sz w:val="28"/>
          <w:szCs w:val="28"/>
        </w:rPr>
        <w:t>Новосибирской области на 2016год.</w:t>
      </w:r>
    </w:p>
    <w:p w:rsidR="0014320B" w:rsidRDefault="0014320B" w:rsidP="008F040A">
      <w:pPr>
        <w:tabs>
          <w:tab w:val="left" w:pos="6600"/>
        </w:tabs>
        <w:jc w:val="center"/>
        <w:rPr>
          <w:rStyle w:val="a9"/>
          <w:color w:val="000000"/>
        </w:rPr>
      </w:pPr>
    </w:p>
    <w:p w:rsidR="00BB5314" w:rsidRDefault="00BB5314" w:rsidP="008F040A">
      <w:pPr>
        <w:tabs>
          <w:tab w:val="left" w:pos="6600"/>
        </w:tabs>
        <w:jc w:val="center"/>
        <w:rPr>
          <w:rStyle w:val="a9"/>
          <w:color w:val="000000"/>
        </w:rPr>
      </w:pPr>
    </w:p>
    <w:p w:rsidR="00BB5314" w:rsidRDefault="00BB5314" w:rsidP="008F040A">
      <w:pPr>
        <w:tabs>
          <w:tab w:val="left" w:pos="6600"/>
        </w:tabs>
        <w:jc w:val="center"/>
        <w:rPr>
          <w:rStyle w:val="a9"/>
          <w:color w:val="000000"/>
        </w:rPr>
      </w:pPr>
    </w:p>
    <w:p w:rsidR="0014320B" w:rsidRDefault="0014320B" w:rsidP="0014320B">
      <w:pPr>
        <w:pStyle w:val="ab"/>
        <w:numPr>
          <w:ilvl w:val="0"/>
          <w:numId w:val="3"/>
        </w:numPr>
        <w:tabs>
          <w:tab w:val="left" w:pos="6600"/>
        </w:tabs>
        <w:jc w:val="center"/>
        <w:rPr>
          <w:b/>
          <w:sz w:val="28"/>
          <w:szCs w:val="28"/>
        </w:rPr>
      </w:pPr>
      <w:r w:rsidRPr="00BB5FD7">
        <w:rPr>
          <w:b/>
          <w:sz w:val="28"/>
          <w:szCs w:val="28"/>
        </w:rPr>
        <w:t>Организационные мероприятия</w:t>
      </w:r>
      <w:r w:rsidR="007F0AE8">
        <w:rPr>
          <w:b/>
          <w:sz w:val="28"/>
          <w:szCs w:val="28"/>
        </w:rPr>
        <w:t>.</w:t>
      </w:r>
    </w:p>
    <w:p w:rsidR="00BB5FD7" w:rsidRDefault="00BB5FD7" w:rsidP="00BB5FD7">
      <w:pPr>
        <w:tabs>
          <w:tab w:val="left" w:pos="6600"/>
        </w:tabs>
        <w:jc w:val="center"/>
        <w:rPr>
          <w:b/>
          <w:sz w:val="28"/>
          <w:szCs w:val="28"/>
        </w:rPr>
      </w:pPr>
    </w:p>
    <w:p w:rsidR="00BB5FD7" w:rsidRPr="00BB5FD7" w:rsidRDefault="00BB5FD7" w:rsidP="00BB5FD7">
      <w:pPr>
        <w:tabs>
          <w:tab w:val="left" w:pos="6600"/>
        </w:tabs>
        <w:jc w:val="center"/>
        <w:rPr>
          <w:b/>
          <w:sz w:val="28"/>
          <w:szCs w:val="28"/>
        </w:rPr>
      </w:pPr>
    </w:p>
    <w:tbl>
      <w:tblPr>
        <w:tblStyle w:val="ac"/>
        <w:tblW w:w="13592" w:type="dxa"/>
        <w:tblInd w:w="-1168" w:type="dxa"/>
        <w:tblLayout w:type="fixed"/>
        <w:tblLook w:val="04A0" w:firstRow="1" w:lastRow="0" w:firstColumn="1" w:lastColumn="0" w:noHBand="0" w:noVBand="1"/>
      </w:tblPr>
      <w:tblGrid>
        <w:gridCol w:w="709"/>
        <w:gridCol w:w="4678"/>
        <w:gridCol w:w="2126"/>
        <w:gridCol w:w="1701"/>
        <w:gridCol w:w="1701"/>
        <w:gridCol w:w="284"/>
        <w:gridCol w:w="236"/>
        <w:gridCol w:w="41"/>
        <w:gridCol w:w="520"/>
        <w:gridCol w:w="1035"/>
        <w:gridCol w:w="41"/>
        <w:gridCol w:w="520"/>
      </w:tblGrid>
      <w:tr w:rsidR="001626D5" w:rsidTr="00CD6549">
        <w:trPr>
          <w:gridAfter w:val="6"/>
          <w:wAfter w:w="2393" w:type="dxa"/>
          <w:trHeight w:val="420"/>
        </w:trPr>
        <w:tc>
          <w:tcPr>
            <w:tcW w:w="709" w:type="dxa"/>
            <w:vMerge w:val="restart"/>
          </w:tcPr>
          <w:p w:rsidR="001626D5" w:rsidRPr="00CD6549" w:rsidRDefault="001626D5" w:rsidP="00D44895">
            <w:pPr>
              <w:pStyle w:val="ab"/>
              <w:tabs>
                <w:tab w:val="left" w:pos="6600"/>
              </w:tabs>
              <w:ind w:left="0"/>
              <w:jc w:val="center"/>
              <w:rPr>
                <w:rStyle w:val="a9"/>
                <w:b w:val="0"/>
                <w:color w:val="000000"/>
                <w:sz w:val="28"/>
                <w:szCs w:val="28"/>
              </w:rPr>
            </w:pPr>
            <w:r w:rsidRPr="00CD6549">
              <w:rPr>
                <w:sz w:val="28"/>
                <w:szCs w:val="28"/>
              </w:rPr>
              <w:t xml:space="preserve">№ </w:t>
            </w:r>
            <w:proofErr w:type="gramStart"/>
            <w:r w:rsidRPr="00CD6549">
              <w:rPr>
                <w:sz w:val="28"/>
                <w:szCs w:val="28"/>
              </w:rPr>
              <w:t>п</w:t>
            </w:r>
            <w:proofErr w:type="gramEnd"/>
            <w:r w:rsidRPr="00CD6549">
              <w:rPr>
                <w:sz w:val="28"/>
                <w:szCs w:val="28"/>
              </w:rPr>
              <w:t>/п</w:t>
            </w:r>
          </w:p>
        </w:tc>
        <w:tc>
          <w:tcPr>
            <w:tcW w:w="4678" w:type="dxa"/>
            <w:vMerge w:val="restart"/>
          </w:tcPr>
          <w:p w:rsidR="001626D5" w:rsidRPr="00CD6549" w:rsidRDefault="001626D5" w:rsidP="00D44895">
            <w:pPr>
              <w:suppressAutoHyphens/>
              <w:snapToGrid w:val="0"/>
              <w:jc w:val="center"/>
              <w:rPr>
                <w:sz w:val="28"/>
                <w:szCs w:val="28"/>
              </w:rPr>
            </w:pPr>
            <w:r w:rsidRPr="00CD6549">
              <w:rPr>
                <w:sz w:val="28"/>
                <w:szCs w:val="28"/>
              </w:rPr>
              <w:t>Наименование</w:t>
            </w:r>
          </w:p>
          <w:p w:rsidR="001626D5" w:rsidRPr="00CD6549" w:rsidRDefault="001626D5" w:rsidP="00D44895">
            <w:pPr>
              <w:pStyle w:val="ab"/>
              <w:tabs>
                <w:tab w:val="left" w:pos="6600"/>
              </w:tabs>
              <w:ind w:left="0"/>
              <w:jc w:val="center"/>
              <w:rPr>
                <w:rStyle w:val="a9"/>
                <w:b w:val="0"/>
                <w:color w:val="000000"/>
                <w:sz w:val="28"/>
                <w:szCs w:val="28"/>
              </w:rPr>
            </w:pPr>
            <w:r w:rsidRPr="00CD6549">
              <w:rPr>
                <w:sz w:val="28"/>
                <w:szCs w:val="28"/>
              </w:rPr>
              <w:t>мероприятия</w:t>
            </w:r>
          </w:p>
        </w:tc>
        <w:tc>
          <w:tcPr>
            <w:tcW w:w="2126" w:type="dxa"/>
            <w:vMerge w:val="restart"/>
          </w:tcPr>
          <w:p w:rsidR="001626D5" w:rsidRPr="00CD6549" w:rsidRDefault="001626D5" w:rsidP="00D44895">
            <w:pPr>
              <w:suppressAutoHyphens/>
              <w:snapToGrid w:val="0"/>
              <w:jc w:val="center"/>
              <w:rPr>
                <w:sz w:val="28"/>
                <w:szCs w:val="28"/>
                <w:lang w:eastAsia="ar-SA"/>
              </w:rPr>
            </w:pPr>
            <w:r w:rsidRPr="00CD6549">
              <w:rPr>
                <w:sz w:val="28"/>
                <w:szCs w:val="28"/>
              </w:rPr>
              <w:t>Исполнители</w:t>
            </w:r>
          </w:p>
        </w:tc>
        <w:tc>
          <w:tcPr>
            <w:tcW w:w="1701" w:type="dxa"/>
            <w:vMerge w:val="restart"/>
          </w:tcPr>
          <w:p w:rsidR="001626D5" w:rsidRPr="00CD6549" w:rsidRDefault="001626D5" w:rsidP="00D44895">
            <w:pPr>
              <w:snapToGrid w:val="0"/>
              <w:jc w:val="center"/>
              <w:rPr>
                <w:sz w:val="28"/>
                <w:szCs w:val="28"/>
                <w:lang w:eastAsia="ar-SA"/>
              </w:rPr>
            </w:pPr>
            <w:r w:rsidRPr="00CD6549">
              <w:rPr>
                <w:sz w:val="28"/>
                <w:szCs w:val="28"/>
              </w:rPr>
              <w:t>Сроки</w:t>
            </w:r>
          </w:p>
          <w:p w:rsidR="001626D5" w:rsidRPr="00CD6549" w:rsidRDefault="001626D5" w:rsidP="00D44895">
            <w:pPr>
              <w:suppressAutoHyphens/>
              <w:jc w:val="center"/>
              <w:rPr>
                <w:sz w:val="28"/>
                <w:szCs w:val="28"/>
                <w:lang w:eastAsia="ar-SA"/>
              </w:rPr>
            </w:pPr>
            <w:r w:rsidRPr="00CD6549">
              <w:rPr>
                <w:sz w:val="28"/>
                <w:szCs w:val="28"/>
              </w:rPr>
              <w:t>исполнения</w:t>
            </w:r>
          </w:p>
        </w:tc>
        <w:tc>
          <w:tcPr>
            <w:tcW w:w="1985" w:type="dxa"/>
            <w:gridSpan w:val="2"/>
          </w:tcPr>
          <w:p w:rsidR="001626D5" w:rsidRPr="00CD6549" w:rsidRDefault="001626D5" w:rsidP="00C766A8">
            <w:pPr>
              <w:snapToGrid w:val="0"/>
              <w:jc w:val="center"/>
              <w:rPr>
                <w:rStyle w:val="a9"/>
                <w:b w:val="0"/>
                <w:color w:val="000000"/>
                <w:sz w:val="28"/>
                <w:szCs w:val="28"/>
              </w:rPr>
            </w:pPr>
            <w:r w:rsidRPr="00CD6549">
              <w:rPr>
                <w:sz w:val="28"/>
                <w:szCs w:val="28"/>
              </w:rPr>
              <w:t xml:space="preserve">Финансовые затраты </w:t>
            </w:r>
            <w:r w:rsidR="00CD6549">
              <w:rPr>
                <w:sz w:val="28"/>
                <w:szCs w:val="28"/>
              </w:rPr>
              <w:t xml:space="preserve">               </w:t>
            </w:r>
            <w:r w:rsidRPr="00CD6549">
              <w:rPr>
                <w:sz w:val="28"/>
                <w:szCs w:val="28"/>
              </w:rPr>
              <w:t>(тыс. руб.)</w:t>
            </w:r>
          </w:p>
        </w:tc>
      </w:tr>
      <w:tr w:rsidR="001626D5" w:rsidTr="00CD6549">
        <w:trPr>
          <w:gridAfter w:val="6"/>
          <w:wAfter w:w="2393" w:type="dxa"/>
          <w:trHeight w:val="330"/>
        </w:trPr>
        <w:tc>
          <w:tcPr>
            <w:tcW w:w="709" w:type="dxa"/>
            <w:vMerge/>
          </w:tcPr>
          <w:p w:rsidR="001626D5" w:rsidRPr="00A244B4" w:rsidRDefault="001626D5" w:rsidP="00D44895">
            <w:pPr>
              <w:pStyle w:val="ab"/>
              <w:tabs>
                <w:tab w:val="left" w:pos="6600"/>
              </w:tabs>
              <w:ind w:left="0"/>
              <w:jc w:val="center"/>
            </w:pPr>
          </w:p>
        </w:tc>
        <w:tc>
          <w:tcPr>
            <w:tcW w:w="4678" w:type="dxa"/>
            <w:vMerge/>
          </w:tcPr>
          <w:p w:rsidR="001626D5" w:rsidRDefault="001626D5" w:rsidP="00D44895">
            <w:pPr>
              <w:suppressAutoHyphens/>
              <w:snapToGrid w:val="0"/>
              <w:jc w:val="center"/>
            </w:pPr>
          </w:p>
        </w:tc>
        <w:tc>
          <w:tcPr>
            <w:tcW w:w="2126" w:type="dxa"/>
            <w:vMerge/>
          </w:tcPr>
          <w:p w:rsidR="001626D5" w:rsidRPr="00A244B4" w:rsidRDefault="001626D5" w:rsidP="00D44895">
            <w:pPr>
              <w:suppressAutoHyphens/>
              <w:snapToGrid w:val="0"/>
              <w:jc w:val="center"/>
            </w:pPr>
          </w:p>
        </w:tc>
        <w:tc>
          <w:tcPr>
            <w:tcW w:w="1701" w:type="dxa"/>
            <w:vMerge/>
          </w:tcPr>
          <w:p w:rsidR="001626D5" w:rsidRPr="00A244B4" w:rsidRDefault="001626D5" w:rsidP="00D44895">
            <w:pPr>
              <w:snapToGrid w:val="0"/>
              <w:jc w:val="center"/>
            </w:pPr>
          </w:p>
        </w:tc>
        <w:tc>
          <w:tcPr>
            <w:tcW w:w="1985" w:type="dxa"/>
            <w:gridSpan w:val="2"/>
          </w:tcPr>
          <w:p w:rsidR="001626D5" w:rsidRPr="00CD6549" w:rsidRDefault="001626D5" w:rsidP="008526B7">
            <w:pPr>
              <w:snapToGrid w:val="0"/>
              <w:jc w:val="center"/>
              <w:rPr>
                <w:sz w:val="28"/>
                <w:szCs w:val="28"/>
              </w:rPr>
            </w:pPr>
            <w:r w:rsidRPr="00CD6549">
              <w:rPr>
                <w:sz w:val="28"/>
                <w:szCs w:val="28"/>
              </w:rPr>
              <w:t>201</w:t>
            </w:r>
            <w:r w:rsidR="008526B7" w:rsidRPr="00CD6549">
              <w:rPr>
                <w:sz w:val="28"/>
                <w:szCs w:val="28"/>
              </w:rPr>
              <w:t>6</w:t>
            </w:r>
            <w:r w:rsidRPr="00CD6549">
              <w:rPr>
                <w:sz w:val="28"/>
                <w:szCs w:val="28"/>
              </w:rPr>
              <w:t>г.</w:t>
            </w:r>
          </w:p>
        </w:tc>
      </w:tr>
      <w:tr w:rsidR="001626D5" w:rsidTr="00CD6549">
        <w:trPr>
          <w:gridAfter w:val="2"/>
          <w:wAfter w:w="561" w:type="dxa"/>
        </w:trPr>
        <w:tc>
          <w:tcPr>
            <w:tcW w:w="709" w:type="dxa"/>
          </w:tcPr>
          <w:p w:rsidR="001626D5" w:rsidRPr="00CD6549" w:rsidRDefault="001626D5" w:rsidP="00D44895">
            <w:pPr>
              <w:pStyle w:val="ab"/>
              <w:tabs>
                <w:tab w:val="left" w:pos="6600"/>
              </w:tabs>
              <w:ind w:left="0"/>
              <w:jc w:val="center"/>
              <w:rPr>
                <w:rStyle w:val="a9"/>
                <w:b w:val="0"/>
                <w:color w:val="000000"/>
                <w:sz w:val="28"/>
                <w:szCs w:val="28"/>
              </w:rPr>
            </w:pPr>
            <w:r w:rsidRPr="00CD6549">
              <w:rPr>
                <w:rStyle w:val="a9"/>
                <w:b w:val="0"/>
                <w:color w:val="000000"/>
                <w:sz w:val="28"/>
                <w:szCs w:val="28"/>
              </w:rPr>
              <w:t>1</w:t>
            </w:r>
          </w:p>
        </w:tc>
        <w:tc>
          <w:tcPr>
            <w:tcW w:w="4678" w:type="dxa"/>
            <w:tcBorders>
              <w:bottom w:val="single" w:sz="4" w:space="0" w:color="auto"/>
            </w:tcBorders>
          </w:tcPr>
          <w:p w:rsidR="001626D5" w:rsidRPr="00CD6549" w:rsidRDefault="001626D5" w:rsidP="00D44895">
            <w:pPr>
              <w:pStyle w:val="ab"/>
              <w:tabs>
                <w:tab w:val="left" w:pos="6600"/>
              </w:tabs>
              <w:ind w:left="0"/>
              <w:jc w:val="center"/>
              <w:rPr>
                <w:rStyle w:val="a9"/>
                <w:b w:val="0"/>
                <w:color w:val="000000"/>
                <w:sz w:val="28"/>
                <w:szCs w:val="28"/>
              </w:rPr>
            </w:pPr>
            <w:r w:rsidRPr="00CD6549">
              <w:rPr>
                <w:rStyle w:val="a9"/>
                <w:b w:val="0"/>
                <w:color w:val="000000"/>
                <w:sz w:val="28"/>
                <w:szCs w:val="28"/>
              </w:rPr>
              <w:t>2</w:t>
            </w:r>
          </w:p>
        </w:tc>
        <w:tc>
          <w:tcPr>
            <w:tcW w:w="2126" w:type="dxa"/>
          </w:tcPr>
          <w:p w:rsidR="001626D5" w:rsidRPr="00CD6549" w:rsidRDefault="001626D5" w:rsidP="00D44895">
            <w:pPr>
              <w:pStyle w:val="ab"/>
              <w:tabs>
                <w:tab w:val="left" w:pos="6600"/>
              </w:tabs>
              <w:ind w:left="0"/>
              <w:jc w:val="center"/>
              <w:rPr>
                <w:rStyle w:val="a9"/>
                <w:b w:val="0"/>
                <w:color w:val="000000"/>
                <w:sz w:val="28"/>
                <w:szCs w:val="28"/>
              </w:rPr>
            </w:pPr>
            <w:r w:rsidRPr="00CD6549">
              <w:rPr>
                <w:rStyle w:val="a9"/>
                <w:b w:val="0"/>
                <w:color w:val="000000"/>
                <w:sz w:val="28"/>
                <w:szCs w:val="28"/>
              </w:rPr>
              <w:t>3</w:t>
            </w:r>
          </w:p>
        </w:tc>
        <w:tc>
          <w:tcPr>
            <w:tcW w:w="1701" w:type="dxa"/>
          </w:tcPr>
          <w:p w:rsidR="001626D5" w:rsidRPr="00CD6549" w:rsidRDefault="001626D5" w:rsidP="00D44895">
            <w:pPr>
              <w:pStyle w:val="ab"/>
              <w:tabs>
                <w:tab w:val="left" w:pos="6600"/>
              </w:tabs>
              <w:ind w:left="0"/>
              <w:jc w:val="center"/>
              <w:rPr>
                <w:rStyle w:val="a9"/>
                <w:b w:val="0"/>
                <w:color w:val="000000"/>
                <w:sz w:val="28"/>
                <w:szCs w:val="28"/>
              </w:rPr>
            </w:pPr>
            <w:r w:rsidRPr="00CD6549">
              <w:rPr>
                <w:rStyle w:val="a9"/>
                <w:b w:val="0"/>
                <w:color w:val="000000"/>
                <w:sz w:val="28"/>
                <w:szCs w:val="28"/>
              </w:rPr>
              <w:t>4</w:t>
            </w:r>
          </w:p>
        </w:tc>
        <w:tc>
          <w:tcPr>
            <w:tcW w:w="1985" w:type="dxa"/>
            <w:gridSpan w:val="2"/>
          </w:tcPr>
          <w:p w:rsidR="001626D5" w:rsidRPr="00CD6549" w:rsidRDefault="001626D5" w:rsidP="00D44895">
            <w:pPr>
              <w:pStyle w:val="ab"/>
              <w:tabs>
                <w:tab w:val="left" w:pos="6600"/>
              </w:tabs>
              <w:ind w:left="0"/>
              <w:jc w:val="center"/>
              <w:rPr>
                <w:rStyle w:val="a9"/>
                <w:b w:val="0"/>
                <w:color w:val="000000"/>
                <w:sz w:val="28"/>
                <w:szCs w:val="28"/>
              </w:rPr>
            </w:pPr>
            <w:r w:rsidRPr="00CD6549">
              <w:rPr>
                <w:rStyle w:val="a9"/>
                <w:b w:val="0"/>
                <w:color w:val="000000"/>
                <w:sz w:val="28"/>
                <w:szCs w:val="28"/>
              </w:rPr>
              <w:t>5</w:t>
            </w:r>
          </w:p>
        </w:tc>
        <w:tc>
          <w:tcPr>
            <w:tcW w:w="236" w:type="dxa"/>
            <w:vMerge w:val="restart"/>
            <w:tcBorders>
              <w:top w:val="nil"/>
              <w:left w:val="nil"/>
              <w:bottom w:val="nil"/>
            </w:tcBorders>
          </w:tcPr>
          <w:p w:rsidR="001626D5" w:rsidRDefault="001626D5" w:rsidP="0014320B">
            <w:pPr>
              <w:pStyle w:val="ab"/>
              <w:tabs>
                <w:tab w:val="left" w:pos="6600"/>
              </w:tabs>
              <w:ind w:left="0"/>
              <w:rPr>
                <w:rStyle w:val="a9"/>
                <w:b w:val="0"/>
                <w:color w:val="000000"/>
              </w:rPr>
            </w:pPr>
          </w:p>
        </w:tc>
        <w:tc>
          <w:tcPr>
            <w:tcW w:w="1596" w:type="dxa"/>
            <w:gridSpan w:val="3"/>
          </w:tcPr>
          <w:p w:rsidR="001626D5" w:rsidRDefault="001626D5" w:rsidP="0014320B">
            <w:pPr>
              <w:pStyle w:val="ab"/>
              <w:tabs>
                <w:tab w:val="left" w:pos="6600"/>
              </w:tabs>
              <w:ind w:left="0"/>
              <w:rPr>
                <w:rStyle w:val="a9"/>
                <w:b w:val="0"/>
                <w:color w:val="000000"/>
              </w:rPr>
            </w:pPr>
          </w:p>
        </w:tc>
      </w:tr>
      <w:tr w:rsidR="001626D5" w:rsidTr="00CD6549">
        <w:trPr>
          <w:gridAfter w:val="2"/>
          <w:wAfter w:w="561" w:type="dxa"/>
        </w:trPr>
        <w:tc>
          <w:tcPr>
            <w:tcW w:w="709" w:type="dxa"/>
          </w:tcPr>
          <w:p w:rsidR="001626D5" w:rsidRPr="00CD6549" w:rsidRDefault="001626D5" w:rsidP="00CD6549">
            <w:pPr>
              <w:suppressAutoHyphens/>
              <w:snapToGrid w:val="0"/>
              <w:jc w:val="center"/>
              <w:rPr>
                <w:sz w:val="28"/>
                <w:szCs w:val="28"/>
                <w:lang w:eastAsia="ar-SA"/>
              </w:rPr>
            </w:pPr>
            <w:r w:rsidRPr="00CD6549">
              <w:rPr>
                <w:sz w:val="28"/>
                <w:szCs w:val="28"/>
              </w:rPr>
              <w:t>1.1</w:t>
            </w:r>
            <w:r w:rsidR="00CD6549">
              <w:rPr>
                <w:sz w:val="28"/>
                <w:szCs w:val="28"/>
              </w:rPr>
              <w:t>.</w:t>
            </w:r>
          </w:p>
        </w:tc>
        <w:tc>
          <w:tcPr>
            <w:tcW w:w="4678" w:type="dxa"/>
            <w:tcBorders>
              <w:bottom w:val="single" w:sz="4" w:space="0" w:color="auto"/>
            </w:tcBorders>
          </w:tcPr>
          <w:p w:rsidR="001626D5" w:rsidRPr="00CD6549" w:rsidRDefault="001626D5" w:rsidP="00CD6549">
            <w:pPr>
              <w:snapToGrid w:val="0"/>
              <w:rPr>
                <w:sz w:val="28"/>
                <w:szCs w:val="28"/>
                <w:lang w:eastAsia="ar-SA"/>
              </w:rPr>
            </w:pPr>
            <w:r w:rsidRPr="00CD6549">
              <w:rPr>
                <w:sz w:val="28"/>
                <w:szCs w:val="28"/>
              </w:rPr>
              <w:t>Создание межведомственной комиссии по профилактике правонарушений, терроризма и экстремизма, а также ликвидации последствий их проявлений.</w:t>
            </w:r>
          </w:p>
        </w:tc>
        <w:tc>
          <w:tcPr>
            <w:tcW w:w="2126" w:type="dxa"/>
          </w:tcPr>
          <w:p w:rsidR="00C946C9" w:rsidRDefault="00C946C9" w:rsidP="008526B7">
            <w:pPr>
              <w:suppressAutoHyphens/>
              <w:snapToGrid w:val="0"/>
              <w:ind w:hanging="108"/>
              <w:jc w:val="center"/>
              <w:rPr>
                <w:sz w:val="28"/>
                <w:szCs w:val="28"/>
                <w:lang w:eastAsia="ar-SA"/>
              </w:rPr>
            </w:pPr>
          </w:p>
          <w:p w:rsidR="001626D5" w:rsidRPr="00CD6549" w:rsidRDefault="001626D5" w:rsidP="008526B7">
            <w:pPr>
              <w:suppressAutoHyphens/>
              <w:snapToGrid w:val="0"/>
              <w:ind w:hanging="108"/>
              <w:jc w:val="center"/>
              <w:rPr>
                <w:sz w:val="28"/>
                <w:szCs w:val="28"/>
                <w:lang w:eastAsia="ar-SA"/>
              </w:rPr>
            </w:pPr>
            <w:r w:rsidRPr="00CD6549">
              <w:rPr>
                <w:sz w:val="28"/>
                <w:szCs w:val="28"/>
                <w:lang w:eastAsia="ar-SA"/>
              </w:rPr>
              <w:t xml:space="preserve">Администрация </w:t>
            </w:r>
            <w:r w:rsidRPr="00CD6549">
              <w:rPr>
                <w:kern w:val="36"/>
                <w:sz w:val="28"/>
                <w:szCs w:val="28"/>
              </w:rPr>
              <w:t xml:space="preserve">Барышевского сельсовета </w:t>
            </w:r>
          </w:p>
        </w:tc>
        <w:tc>
          <w:tcPr>
            <w:tcW w:w="1701" w:type="dxa"/>
          </w:tcPr>
          <w:p w:rsidR="00C946C9" w:rsidRDefault="00C946C9" w:rsidP="00D44895">
            <w:pPr>
              <w:suppressAutoHyphens/>
              <w:snapToGrid w:val="0"/>
              <w:jc w:val="center"/>
              <w:rPr>
                <w:sz w:val="28"/>
                <w:szCs w:val="28"/>
                <w:lang w:eastAsia="ar-SA"/>
              </w:rPr>
            </w:pPr>
          </w:p>
          <w:p w:rsidR="001626D5" w:rsidRPr="00CD6549" w:rsidRDefault="001626D5" w:rsidP="00D44895">
            <w:pPr>
              <w:suppressAutoHyphens/>
              <w:snapToGrid w:val="0"/>
              <w:jc w:val="center"/>
              <w:rPr>
                <w:sz w:val="28"/>
                <w:szCs w:val="28"/>
                <w:lang w:eastAsia="ar-SA"/>
              </w:rPr>
            </w:pPr>
            <w:r w:rsidRPr="00CD6549">
              <w:rPr>
                <w:sz w:val="28"/>
                <w:szCs w:val="28"/>
                <w:lang w:eastAsia="ar-SA"/>
              </w:rPr>
              <w:t>1</w:t>
            </w:r>
          </w:p>
          <w:p w:rsidR="001626D5" w:rsidRPr="00CD6549" w:rsidRDefault="001626D5" w:rsidP="00D44895">
            <w:pPr>
              <w:suppressAutoHyphens/>
              <w:snapToGrid w:val="0"/>
              <w:jc w:val="center"/>
              <w:rPr>
                <w:sz w:val="28"/>
                <w:szCs w:val="28"/>
                <w:lang w:eastAsia="ar-SA"/>
              </w:rPr>
            </w:pPr>
            <w:r w:rsidRPr="00CD6549">
              <w:rPr>
                <w:sz w:val="28"/>
                <w:szCs w:val="28"/>
                <w:lang w:eastAsia="ar-SA"/>
              </w:rPr>
              <w:t>квартал 2016г.</w:t>
            </w:r>
          </w:p>
        </w:tc>
        <w:tc>
          <w:tcPr>
            <w:tcW w:w="1985" w:type="dxa"/>
            <w:gridSpan w:val="2"/>
          </w:tcPr>
          <w:p w:rsidR="008526B7" w:rsidRPr="00CD6549" w:rsidRDefault="008526B7" w:rsidP="008526B7">
            <w:pPr>
              <w:suppressAutoHyphens/>
              <w:snapToGrid w:val="0"/>
              <w:ind w:hanging="108"/>
              <w:rPr>
                <w:sz w:val="28"/>
                <w:szCs w:val="28"/>
              </w:rPr>
            </w:pPr>
          </w:p>
          <w:p w:rsidR="00CD6549" w:rsidRDefault="008526B7" w:rsidP="00CD6549">
            <w:pPr>
              <w:suppressAutoHyphens/>
              <w:snapToGrid w:val="0"/>
              <w:ind w:left="-108"/>
              <w:jc w:val="center"/>
              <w:rPr>
                <w:sz w:val="28"/>
                <w:szCs w:val="28"/>
              </w:rPr>
            </w:pPr>
            <w:r w:rsidRPr="00CD6549">
              <w:rPr>
                <w:sz w:val="28"/>
                <w:szCs w:val="28"/>
              </w:rPr>
              <w:t>н</w:t>
            </w:r>
            <w:r w:rsidR="001626D5" w:rsidRPr="00CD6549">
              <w:rPr>
                <w:sz w:val="28"/>
                <w:szCs w:val="28"/>
              </w:rPr>
              <w:t xml:space="preserve">е </w:t>
            </w:r>
            <w:r w:rsidR="00CD6549">
              <w:rPr>
                <w:sz w:val="28"/>
                <w:szCs w:val="28"/>
              </w:rPr>
              <w:t xml:space="preserve">   </w:t>
            </w:r>
          </w:p>
          <w:p w:rsidR="001626D5" w:rsidRPr="00CD6549" w:rsidRDefault="001626D5" w:rsidP="00CD6549">
            <w:pPr>
              <w:suppressAutoHyphens/>
              <w:snapToGrid w:val="0"/>
              <w:ind w:left="-108"/>
              <w:jc w:val="center"/>
              <w:rPr>
                <w:sz w:val="28"/>
                <w:szCs w:val="28"/>
                <w:lang w:eastAsia="ar-SA"/>
              </w:rPr>
            </w:pPr>
            <w:r w:rsidRPr="00CD6549">
              <w:rPr>
                <w:sz w:val="28"/>
                <w:szCs w:val="28"/>
              </w:rPr>
              <w:t>финансир</w:t>
            </w:r>
            <w:r w:rsidR="008526B7" w:rsidRPr="00CD6549">
              <w:rPr>
                <w:sz w:val="28"/>
                <w:szCs w:val="28"/>
              </w:rPr>
              <w:t>уется</w:t>
            </w:r>
          </w:p>
        </w:tc>
        <w:tc>
          <w:tcPr>
            <w:tcW w:w="236" w:type="dxa"/>
            <w:vMerge/>
            <w:tcBorders>
              <w:left w:val="nil"/>
              <w:bottom w:val="nil"/>
            </w:tcBorders>
          </w:tcPr>
          <w:p w:rsidR="001626D5" w:rsidRDefault="001626D5" w:rsidP="0014320B">
            <w:pPr>
              <w:pStyle w:val="ab"/>
              <w:tabs>
                <w:tab w:val="left" w:pos="6600"/>
              </w:tabs>
              <w:ind w:left="0"/>
              <w:rPr>
                <w:rStyle w:val="a9"/>
                <w:b w:val="0"/>
                <w:color w:val="000000"/>
              </w:rPr>
            </w:pPr>
          </w:p>
        </w:tc>
        <w:tc>
          <w:tcPr>
            <w:tcW w:w="1596" w:type="dxa"/>
            <w:gridSpan w:val="3"/>
          </w:tcPr>
          <w:p w:rsidR="001626D5" w:rsidRDefault="001626D5" w:rsidP="0014320B">
            <w:pPr>
              <w:pStyle w:val="ab"/>
              <w:tabs>
                <w:tab w:val="left" w:pos="6600"/>
              </w:tabs>
              <w:ind w:left="0"/>
              <w:rPr>
                <w:rStyle w:val="a9"/>
                <w:b w:val="0"/>
                <w:color w:val="000000"/>
              </w:rPr>
            </w:pPr>
          </w:p>
        </w:tc>
      </w:tr>
      <w:tr w:rsidR="00CD6549" w:rsidTr="00CD6549">
        <w:tc>
          <w:tcPr>
            <w:tcW w:w="709" w:type="dxa"/>
          </w:tcPr>
          <w:p w:rsidR="001626D5" w:rsidRPr="00CD6549" w:rsidRDefault="001626D5" w:rsidP="005B4EA2">
            <w:pPr>
              <w:suppressAutoHyphens/>
              <w:snapToGrid w:val="0"/>
              <w:jc w:val="center"/>
              <w:rPr>
                <w:sz w:val="28"/>
                <w:szCs w:val="28"/>
              </w:rPr>
            </w:pPr>
            <w:r w:rsidRPr="00CD6549">
              <w:rPr>
                <w:sz w:val="28"/>
                <w:szCs w:val="28"/>
              </w:rPr>
              <w:t>1.</w:t>
            </w:r>
            <w:r w:rsidR="005B4EA2">
              <w:rPr>
                <w:sz w:val="28"/>
                <w:szCs w:val="28"/>
              </w:rPr>
              <w:t>2</w:t>
            </w:r>
            <w:r w:rsidRPr="00CD6549">
              <w:rPr>
                <w:sz w:val="28"/>
                <w:szCs w:val="28"/>
              </w:rPr>
              <w:t>.</w:t>
            </w:r>
          </w:p>
        </w:tc>
        <w:tc>
          <w:tcPr>
            <w:tcW w:w="4678" w:type="dxa"/>
          </w:tcPr>
          <w:p w:rsidR="001626D5" w:rsidRPr="00CD6549" w:rsidRDefault="001626D5" w:rsidP="008526B7">
            <w:pPr>
              <w:suppressAutoHyphens/>
              <w:snapToGrid w:val="0"/>
              <w:rPr>
                <w:sz w:val="28"/>
                <w:szCs w:val="28"/>
              </w:rPr>
            </w:pPr>
            <w:r w:rsidRPr="00CD6549">
              <w:rPr>
                <w:sz w:val="28"/>
                <w:szCs w:val="28"/>
              </w:rPr>
              <w:t>Проведение заседаний антитеррористической комиссии,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2126" w:type="dxa"/>
          </w:tcPr>
          <w:p w:rsidR="008526B7" w:rsidRPr="00CD6549" w:rsidRDefault="008526B7" w:rsidP="008526B7">
            <w:pPr>
              <w:pStyle w:val="1"/>
              <w:snapToGrid w:val="0"/>
              <w:spacing w:before="0" w:after="0"/>
              <w:ind w:hanging="108"/>
              <w:jc w:val="center"/>
              <w:outlineLvl w:val="0"/>
              <w:rPr>
                <w:rFonts w:ascii="Times New Roman" w:hAnsi="Times New Roman"/>
                <w:b w:val="0"/>
                <w:sz w:val="28"/>
                <w:szCs w:val="28"/>
              </w:rPr>
            </w:pPr>
          </w:p>
          <w:p w:rsidR="008526B7" w:rsidRPr="00CD6549" w:rsidRDefault="001626D5" w:rsidP="008526B7">
            <w:pPr>
              <w:pStyle w:val="1"/>
              <w:snapToGrid w:val="0"/>
              <w:spacing w:before="0" w:after="0"/>
              <w:ind w:hanging="108"/>
              <w:jc w:val="center"/>
              <w:outlineLvl w:val="0"/>
              <w:rPr>
                <w:rFonts w:ascii="Times New Roman" w:hAnsi="Times New Roman" w:cs="Times New Roman"/>
                <w:b w:val="0"/>
                <w:kern w:val="36"/>
                <w:sz w:val="28"/>
                <w:szCs w:val="28"/>
              </w:rPr>
            </w:pPr>
            <w:r w:rsidRPr="00CD6549">
              <w:rPr>
                <w:rFonts w:ascii="Times New Roman" w:hAnsi="Times New Roman"/>
                <w:b w:val="0"/>
                <w:sz w:val="28"/>
                <w:szCs w:val="28"/>
              </w:rPr>
              <w:t xml:space="preserve">Администрация </w:t>
            </w:r>
            <w:r w:rsidRPr="00CD6549">
              <w:rPr>
                <w:rFonts w:ascii="Times New Roman" w:hAnsi="Times New Roman" w:cs="Times New Roman"/>
                <w:b w:val="0"/>
                <w:kern w:val="36"/>
                <w:sz w:val="28"/>
                <w:szCs w:val="28"/>
              </w:rPr>
              <w:t>Барышевского</w:t>
            </w:r>
          </w:p>
          <w:p w:rsidR="001626D5" w:rsidRPr="00CD6549" w:rsidRDefault="008526B7" w:rsidP="008526B7">
            <w:pPr>
              <w:pStyle w:val="1"/>
              <w:snapToGrid w:val="0"/>
              <w:spacing w:before="0" w:after="0"/>
              <w:ind w:hanging="108"/>
              <w:jc w:val="center"/>
              <w:outlineLvl w:val="0"/>
              <w:rPr>
                <w:rFonts w:ascii="Times New Roman" w:hAnsi="Times New Roman"/>
                <w:b w:val="0"/>
                <w:sz w:val="28"/>
                <w:szCs w:val="28"/>
              </w:rPr>
            </w:pPr>
            <w:r w:rsidRPr="00CD6549">
              <w:rPr>
                <w:rFonts w:ascii="Times New Roman" w:hAnsi="Times New Roman" w:cs="Times New Roman"/>
                <w:b w:val="0"/>
                <w:kern w:val="36"/>
                <w:sz w:val="28"/>
                <w:szCs w:val="28"/>
              </w:rPr>
              <w:t>сельсовета</w:t>
            </w:r>
            <w:r w:rsidR="001626D5" w:rsidRPr="00CD6549">
              <w:rPr>
                <w:rFonts w:ascii="Times New Roman" w:hAnsi="Times New Roman" w:cs="Times New Roman"/>
                <w:b w:val="0"/>
                <w:kern w:val="36"/>
                <w:sz w:val="28"/>
                <w:szCs w:val="28"/>
              </w:rPr>
              <w:t xml:space="preserve"> </w:t>
            </w:r>
          </w:p>
        </w:tc>
        <w:tc>
          <w:tcPr>
            <w:tcW w:w="1701" w:type="dxa"/>
          </w:tcPr>
          <w:p w:rsidR="001626D5" w:rsidRPr="00CD6549" w:rsidRDefault="001626D5" w:rsidP="00D44895">
            <w:pPr>
              <w:suppressAutoHyphens/>
              <w:snapToGrid w:val="0"/>
              <w:jc w:val="center"/>
              <w:rPr>
                <w:sz w:val="28"/>
                <w:szCs w:val="28"/>
                <w:lang w:eastAsia="ar-SA"/>
              </w:rPr>
            </w:pPr>
          </w:p>
          <w:p w:rsidR="001626D5" w:rsidRPr="00CD6549" w:rsidRDefault="001626D5" w:rsidP="00D44895">
            <w:pPr>
              <w:suppressAutoHyphens/>
              <w:snapToGrid w:val="0"/>
              <w:jc w:val="center"/>
              <w:rPr>
                <w:sz w:val="28"/>
                <w:szCs w:val="28"/>
                <w:lang w:eastAsia="ar-SA"/>
              </w:rPr>
            </w:pPr>
            <w:r w:rsidRPr="00CD6549">
              <w:rPr>
                <w:sz w:val="28"/>
                <w:szCs w:val="28"/>
                <w:lang w:eastAsia="ar-SA"/>
              </w:rPr>
              <w:t>1 раз в полугодие</w:t>
            </w:r>
          </w:p>
        </w:tc>
        <w:tc>
          <w:tcPr>
            <w:tcW w:w="1985" w:type="dxa"/>
            <w:gridSpan w:val="2"/>
          </w:tcPr>
          <w:p w:rsidR="001626D5" w:rsidRPr="00CD6549" w:rsidRDefault="001626D5" w:rsidP="008526B7">
            <w:pPr>
              <w:suppressAutoHyphens/>
              <w:snapToGrid w:val="0"/>
              <w:jc w:val="center"/>
              <w:rPr>
                <w:sz w:val="28"/>
                <w:szCs w:val="28"/>
                <w:lang w:eastAsia="ar-SA"/>
              </w:rPr>
            </w:pPr>
          </w:p>
          <w:p w:rsidR="001626D5" w:rsidRPr="00CD6549" w:rsidRDefault="001626D5" w:rsidP="008526B7">
            <w:pPr>
              <w:suppressAutoHyphens/>
              <w:snapToGrid w:val="0"/>
              <w:jc w:val="center"/>
              <w:rPr>
                <w:sz w:val="28"/>
                <w:szCs w:val="28"/>
                <w:lang w:eastAsia="ar-SA"/>
              </w:rPr>
            </w:pPr>
          </w:p>
          <w:p w:rsidR="001626D5" w:rsidRPr="00CD6549" w:rsidRDefault="001626D5" w:rsidP="008526B7">
            <w:pPr>
              <w:suppressAutoHyphens/>
              <w:snapToGrid w:val="0"/>
              <w:jc w:val="center"/>
              <w:rPr>
                <w:sz w:val="28"/>
                <w:szCs w:val="28"/>
                <w:lang w:eastAsia="ar-SA"/>
              </w:rPr>
            </w:pPr>
          </w:p>
          <w:p w:rsidR="001626D5" w:rsidRPr="00CD6549" w:rsidRDefault="001626D5" w:rsidP="008526B7">
            <w:pPr>
              <w:suppressAutoHyphens/>
              <w:snapToGrid w:val="0"/>
              <w:jc w:val="center"/>
              <w:rPr>
                <w:sz w:val="28"/>
                <w:szCs w:val="28"/>
                <w:lang w:eastAsia="ar-SA"/>
              </w:rPr>
            </w:pPr>
            <w:r w:rsidRPr="00CD6549">
              <w:rPr>
                <w:sz w:val="28"/>
                <w:szCs w:val="28"/>
                <w:lang w:eastAsia="ar-SA"/>
              </w:rPr>
              <w:t>-</w:t>
            </w:r>
          </w:p>
        </w:tc>
        <w:tc>
          <w:tcPr>
            <w:tcW w:w="236" w:type="dxa"/>
            <w:tcBorders>
              <w:top w:val="nil"/>
              <w:bottom w:val="nil"/>
              <w:right w:val="nil"/>
            </w:tcBorders>
          </w:tcPr>
          <w:p w:rsidR="001626D5" w:rsidRDefault="001626D5" w:rsidP="00D44895">
            <w:pPr>
              <w:suppressAutoHyphens/>
              <w:snapToGrid w:val="0"/>
              <w:jc w:val="center"/>
              <w:rPr>
                <w:lang w:eastAsia="ar-SA"/>
              </w:rPr>
            </w:pPr>
          </w:p>
        </w:tc>
        <w:tc>
          <w:tcPr>
            <w:tcW w:w="561" w:type="dxa"/>
            <w:gridSpan w:val="2"/>
            <w:vMerge w:val="restart"/>
            <w:tcBorders>
              <w:top w:val="nil"/>
              <w:left w:val="nil"/>
              <w:bottom w:val="nil"/>
            </w:tcBorders>
          </w:tcPr>
          <w:p w:rsidR="001626D5" w:rsidRDefault="001626D5" w:rsidP="0014320B">
            <w:pPr>
              <w:pStyle w:val="ab"/>
              <w:tabs>
                <w:tab w:val="left" w:pos="6600"/>
              </w:tabs>
              <w:ind w:left="0"/>
              <w:rPr>
                <w:rStyle w:val="a9"/>
                <w:b w:val="0"/>
                <w:color w:val="000000"/>
              </w:rPr>
            </w:pPr>
          </w:p>
        </w:tc>
        <w:tc>
          <w:tcPr>
            <w:tcW w:w="1596" w:type="dxa"/>
            <w:gridSpan w:val="3"/>
          </w:tcPr>
          <w:p w:rsidR="001626D5" w:rsidRDefault="001626D5" w:rsidP="0014320B">
            <w:pPr>
              <w:pStyle w:val="ab"/>
              <w:tabs>
                <w:tab w:val="left" w:pos="6600"/>
              </w:tabs>
              <w:ind w:left="0"/>
              <w:rPr>
                <w:rStyle w:val="a9"/>
                <w:b w:val="0"/>
                <w:color w:val="000000"/>
              </w:rPr>
            </w:pPr>
          </w:p>
        </w:tc>
      </w:tr>
      <w:tr w:rsidR="00CD6549" w:rsidTr="00CD6549">
        <w:trPr>
          <w:trHeight w:val="1310"/>
        </w:trPr>
        <w:tc>
          <w:tcPr>
            <w:tcW w:w="709" w:type="dxa"/>
            <w:tcBorders>
              <w:bottom w:val="single" w:sz="4" w:space="0" w:color="auto"/>
            </w:tcBorders>
          </w:tcPr>
          <w:p w:rsidR="001626D5" w:rsidRPr="00CD6549" w:rsidRDefault="001626D5" w:rsidP="005B4EA2">
            <w:pPr>
              <w:suppressAutoHyphens/>
              <w:snapToGrid w:val="0"/>
              <w:jc w:val="center"/>
              <w:rPr>
                <w:sz w:val="28"/>
                <w:szCs w:val="28"/>
                <w:lang w:eastAsia="ar-SA"/>
              </w:rPr>
            </w:pPr>
            <w:r w:rsidRPr="00CD6549">
              <w:rPr>
                <w:sz w:val="28"/>
                <w:szCs w:val="28"/>
                <w:lang w:eastAsia="ar-SA"/>
              </w:rPr>
              <w:t>1.</w:t>
            </w:r>
            <w:r w:rsidR="005B4EA2">
              <w:rPr>
                <w:sz w:val="28"/>
                <w:szCs w:val="28"/>
                <w:lang w:eastAsia="ar-SA"/>
              </w:rPr>
              <w:t>3</w:t>
            </w:r>
            <w:r w:rsidRPr="00CD6549">
              <w:rPr>
                <w:sz w:val="28"/>
                <w:szCs w:val="28"/>
                <w:lang w:eastAsia="ar-SA"/>
              </w:rPr>
              <w:t>.</w:t>
            </w:r>
          </w:p>
        </w:tc>
        <w:tc>
          <w:tcPr>
            <w:tcW w:w="4678" w:type="dxa"/>
            <w:tcBorders>
              <w:bottom w:val="single" w:sz="4" w:space="0" w:color="auto"/>
            </w:tcBorders>
          </w:tcPr>
          <w:p w:rsidR="001626D5" w:rsidRPr="00CD6549" w:rsidRDefault="001626D5" w:rsidP="008526B7">
            <w:pPr>
              <w:suppressAutoHyphens/>
              <w:snapToGrid w:val="0"/>
              <w:rPr>
                <w:sz w:val="28"/>
                <w:szCs w:val="28"/>
                <w:lang w:eastAsia="ar-SA"/>
              </w:rPr>
            </w:pPr>
            <w:r w:rsidRPr="00CD6549">
              <w:rPr>
                <w:sz w:val="28"/>
                <w:szCs w:val="28"/>
              </w:rPr>
              <w:t>Информировать граждан о мероприятиях, проводимых в целях реализации Программы в СМИ и на информационных стендах.</w:t>
            </w:r>
          </w:p>
        </w:tc>
        <w:tc>
          <w:tcPr>
            <w:tcW w:w="2126" w:type="dxa"/>
            <w:tcBorders>
              <w:bottom w:val="single" w:sz="4" w:space="0" w:color="auto"/>
            </w:tcBorders>
          </w:tcPr>
          <w:p w:rsidR="001626D5" w:rsidRPr="00CD6549" w:rsidRDefault="00CD6549" w:rsidP="00CD6549">
            <w:pPr>
              <w:suppressAutoHyphens/>
              <w:snapToGrid w:val="0"/>
              <w:ind w:hanging="108"/>
              <w:jc w:val="center"/>
              <w:rPr>
                <w:sz w:val="28"/>
                <w:szCs w:val="28"/>
                <w:lang w:eastAsia="ar-SA"/>
              </w:rPr>
            </w:pPr>
            <w:r>
              <w:rPr>
                <w:sz w:val="28"/>
                <w:szCs w:val="28"/>
              </w:rPr>
              <w:t xml:space="preserve"> </w:t>
            </w:r>
            <w:r w:rsidR="001626D5" w:rsidRPr="00CD6549">
              <w:rPr>
                <w:sz w:val="28"/>
                <w:szCs w:val="28"/>
              </w:rPr>
              <w:t xml:space="preserve">Администрация </w:t>
            </w:r>
            <w:r w:rsidR="001626D5" w:rsidRPr="00CD6549">
              <w:rPr>
                <w:kern w:val="36"/>
                <w:sz w:val="28"/>
                <w:szCs w:val="28"/>
              </w:rPr>
              <w:t xml:space="preserve">Барышевского сельсовета </w:t>
            </w:r>
          </w:p>
        </w:tc>
        <w:tc>
          <w:tcPr>
            <w:tcW w:w="1701" w:type="dxa"/>
            <w:tcBorders>
              <w:bottom w:val="single" w:sz="4" w:space="0" w:color="auto"/>
            </w:tcBorders>
          </w:tcPr>
          <w:p w:rsidR="001626D5" w:rsidRPr="00CD6549" w:rsidRDefault="001626D5" w:rsidP="00D44895">
            <w:pPr>
              <w:suppressAutoHyphens/>
              <w:snapToGrid w:val="0"/>
              <w:jc w:val="center"/>
              <w:rPr>
                <w:sz w:val="28"/>
                <w:szCs w:val="28"/>
                <w:lang w:eastAsia="ar-SA"/>
              </w:rPr>
            </w:pPr>
            <w:r w:rsidRPr="00CD6549">
              <w:rPr>
                <w:sz w:val="28"/>
                <w:szCs w:val="28"/>
              </w:rPr>
              <w:t>В течение всего периода</w:t>
            </w:r>
          </w:p>
        </w:tc>
        <w:tc>
          <w:tcPr>
            <w:tcW w:w="1985" w:type="dxa"/>
            <w:gridSpan w:val="2"/>
            <w:tcBorders>
              <w:bottom w:val="single" w:sz="4" w:space="0" w:color="auto"/>
            </w:tcBorders>
          </w:tcPr>
          <w:p w:rsidR="001626D5" w:rsidRPr="00CD6549" w:rsidRDefault="001626D5" w:rsidP="008526B7">
            <w:pPr>
              <w:suppressAutoHyphens/>
              <w:snapToGrid w:val="0"/>
              <w:jc w:val="center"/>
              <w:rPr>
                <w:sz w:val="28"/>
                <w:szCs w:val="28"/>
                <w:lang w:eastAsia="ar-SA"/>
              </w:rPr>
            </w:pPr>
          </w:p>
          <w:p w:rsidR="001626D5" w:rsidRPr="00CD6549" w:rsidRDefault="001626D5" w:rsidP="008526B7">
            <w:pPr>
              <w:suppressAutoHyphens/>
              <w:snapToGrid w:val="0"/>
              <w:jc w:val="center"/>
              <w:rPr>
                <w:sz w:val="28"/>
                <w:szCs w:val="28"/>
                <w:lang w:eastAsia="ar-SA"/>
              </w:rPr>
            </w:pPr>
            <w:r w:rsidRPr="00CD6549">
              <w:rPr>
                <w:sz w:val="28"/>
                <w:szCs w:val="28"/>
                <w:lang w:eastAsia="ar-SA"/>
              </w:rPr>
              <w:t>-</w:t>
            </w:r>
          </w:p>
        </w:tc>
        <w:tc>
          <w:tcPr>
            <w:tcW w:w="236" w:type="dxa"/>
            <w:tcBorders>
              <w:top w:val="nil"/>
              <w:bottom w:val="nil"/>
              <w:right w:val="nil"/>
            </w:tcBorders>
          </w:tcPr>
          <w:p w:rsidR="001626D5" w:rsidRPr="00A244B4" w:rsidRDefault="001626D5" w:rsidP="00D44895">
            <w:pPr>
              <w:suppressAutoHyphens/>
              <w:snapToGrid w:val="0"/>
              <w:jc w:val="center"/>
              <w:rPr>
                <w:lang w:eastAsia="ar-SA"/>
              </w:rPr>
            </w:pPr>
          </w:p>
        </w:tc>
        <w:tc>
          <w:tcPr>
            <w:tcW w:w="561" w:type="dxa"/>
            <w:gridSpan w:val="2"/>
            <w:vMerge/>
            <w:tcBorders>
              <w:top w:val="nil"/>
              <w:left w:val="nil"/>
              <w:bottom w:val="nil"/>
            </w:tcBorders>
          </w:tcPr>
          <w:p w:rsidR="001626D5" w:rsidRDefault="001626D5" w:rsidP="0014320B">
            <w:pPr>
              <w:pStyle w:val="ab"/>
              <w:tabs>
                <w:tab w:val="left" w:pos="6600"/>
              </w:tabs>
              <w:ind w:left="0"/>
              <w:rPr>
                <w:rStyle w:val="a9"/>
                <w:b w:val="0"/>
                <w:color w:val="000000"/>
              </w:rPr>
            </w:pPr>
          </w:p>
        </w:tc>
        <w:tc>
          <w:tcPr>
            <w:tcW w:w="1596" w:type="dxa"/>
            <w:gridSpan w:val="3"/>
            <w:tcBorders>
              <w:bottom w:val="single" w:sz="4" w:space="0" w:color="auto"/>
            </w:tcBorders>
          </w:tcPr>
          <w:p w:rsidR="001626D5" w:rsidRDefault="001626D5" w:rsidP="0014320B">
            <w:pPr>
              <w:pStyle w:val="ab"/>
              <w:tabs>
                <w:tab w:val="left" w:pos="6600"/>
              </w:tabs>
              <w:ind w:left="0"/>
              <w:rPr>
                <w:rStyle w:val="a9"/>
                <w:b w:val="0"/>
                <w:color w:val="000000"/>
              </w:rPr>
            </w:pPr>
          </w:p>
        </w:tc>
      </w:tr>
      <w:tr w:rsidR="001626D5" w:rsidTr="00CD6549">
        <w:trPr>
          <w:gridBefore w:val="5"/>
          <w:gridAfter w:val="1"/>
          <w:wBefore w:w="10915" w:type="dxa"/>
          <w:wAfter w:w="520" w:type="dxa"/>
          <w:trHeight w:val="516"/>
        </w:trPr>
        <w:tc>
          <w:tcPr>
            <w:tcW w:w="561" w:type="dxa"/>
            <w:gridSpan w:val="3"/>
            <w:tcBorders>
              <w:top w:val="nil"/>
              <w:left w:val="nil"/>
              <w:bottom w:val="nil"/>
            </w:tcBorders>
          </w:tcPr>
          <w:p w:rsidR="001626D5" w:rsidRDefault="001626D5" w:rsidP="00CD6549">
            <w:pPr>
              <w:pStyle w:val="ab"/>
              <w:tabs>
                <w:tab w:val="left" w:pos="6600"/>
              </w:tabs>
              <w:ind w:left="-393" w:hanging="4"/>
              <w:rPr>
                <w:rStyle w:val="a9"/>
                <w:b w:val="0"/>
                <w:color w:val="000000"/>
              </w:rPr>
            </w:pPr>
          </w:p>
        </w:tc>
        <w:tc>
          <w:tcPr>
            <w:tcW w:w="1596" w:type="dxa"/>
            <w:gridSpan w:val="3"/>
          </w:tcPr>
          <w:p w:rsidR="001626D5" w:rsidRDefault="001626D5" w:rsidP="0014320B">
            <w:pPr>
              <w:pStyle w:val="ab"/>
              <w:tabs>
                <w:tab w:val="left" w:pos="6600"/>
              </w:tabs>
              <w:ind w:left="0"/>
              <w:rPr>
                <w:rStyle w:val="a9"/>
                <w:b w:val="0"/>
                <w:color w:val="000000"/>
              </w:rPr>
            </w:pPr>
          </w:p>
        </w:tc>
      </w:tr>
    </w:tbl>
    <w:p w:rsidR="005B4EA2" w:rsidRDefault="005B4EA2" w:rsidP="00BB5FD7">
      <w:pPr>
        <w:pStyle w:val="ab"/>
        <w:tabs>
          <w:tab w:val="left" w:pos="6600"/>
        </w:tabs>
        <w:jc w:val="center"/>
        <w:rPr>
          <w:b/>
          <w:sz w:val="28"/>
          <w:szCs w:val="28"/>
        </w:rPr>
      </w:pPr>
    </w:p>
    <w:p w:rsidR="005B4EA2" w:rsidRDefault="005B4EA2" w:rsidP="00BB5FD7">
      <w:pPr>
        <w:pStyle w:val="ab"/>
        <w:tabs>
          <w:tab w:val="left" w:pos="6600"/>
        </w:tabs>
        <w:jc w:val="center"/>
        <w:rPr>
          <w:b/>
          <w:sz w:val="28"/>
          <w:szCs w:val="28"/>
        </w:rPr>
      </w:pPr>
    </w:p>
    <w:p w:rsidR="005B4EA2" w:rsidRDefault="005B4EA2" w:rsidP="00BB5FD7">
      <w:pPr>
        <w:pStyle w:val="ab"/>
        <w:tabs>
          <w:tab w:val="left" w:pos="6600"/>
        </w:tabs>
        <w:jc w:val="center"/>
        <w:rPr>
          <w:b/>
          <w:sz w:val="28"/>
          <w:szCs w:val="28"/>
        </w:rPr>
      </w:pPr>
    </w:p>
    <w:p w:rsidR="005B4EA2" w:rsidRDefault="005B4EA2" w:rsidP="00BB5FD7">
      <w:pPr>
        <w:pStyle w:val="ab"/>
        <w:tabs>
          <w:tab w:val="left" w:pos="6600"/>
        </w:tabs>
        <w:jc w:val="center"/>
        <w:rPr>
          <w:b/>
          <w:sz w:val="28"/>
          <w:szCs w:val="28"/>
        </w:rPr>
      </w:pPr>
    </w:p>
    <w:p w:rsidR="005B4EA2" w:rsidRDefault="005B4EA2" w:rsidP="00BB5FD7">
      <w:pPr>
        <w:pStyle w:val="ab"/>
        <w:tabs>
          <w:tab w:val="left" w:pos="6600"/>
        </w:tabs>
        <w:jc w:val="center"/>
        <w:rPr>
          <w:b/>
          <w:sz w:val="28"/>
          <w:szCs w:val="28"/>
        </w:rPr>
      </w:pPr>
    </w:p>
    <w:p w:rsidR="00BB5FD7" w:rsidRPr="00BB5FD7" w:rsidRDefault="00BB5FD7" w:rsidP="00BB5FD7">
      <w:pPr>
        <w:pStyle w:val="ab"/>
        <w:tabs>
          <w:tab w:val="left" w:pos="6600"/>
        </w:tabs>
        <w:jc w:val="center"/>
        <w:rPr>
          <w:rStyle w:val="a9"/>
          <w:b w:val="0"/>
          <w:color w:val="000000"/>
          <w:sz w:val="28"/>
          <w:szCs w:val="28"/>
        </w:rPr>
      </w:pPr>
      <w:r w:rsidRPr="00BB5FD7">
        <w:rPr>
          <w:b/>
          <w:sz w:val="28"/>
          <w:szCs w:val="28"/>
        </w:rPr>
        <w:t>2. Профилактика правонарушений, терроризма и экстремизма среди несовершеннолетних и молодежи</w:t>
      </w:r>
      <w:r w:rsidR="007F0AE8">
        <w:rPr>
          <w:b/>
          <w:sz w:val="28"/>
          <w:szCs w:val="28"/>
        </w:rPr>
        <w:t>.</w:t>
      </w:r>
    </w:p>
    <w:p w:rsidR="00821B30" w:rsidRPr="00F05F1D" w:rsidRDefault="00821B30" w:rsidP="008F040A">
      <w:pPr>
        <w:tabs>
          <w:tab w:val="left" w:pos="6600"/>
        </w:tabs>
        <w:jc w:val="center"/>
        <w:rPr>
          <w:rStyle w:val="a9"/>
          <w:b w:val="0"/>
          <w:color w:val="000000"/>
        </w:rPr>
      </w:pPr>
      <w:r>
        <w:rPr>
          <w:rStyle w:val="a9"/>
          <w:color w:val="000000"/>
        </w:rPr>
        <w:t xml:space="preserve">                                                                                                               </w:t>
      </w:r>
    </w:p>
    <w:tbl>
      <w:tblPr>
        <w:tblW w:w="24713" w:type="dxa"/>
        <w:tblInd w:w="-1168" w:type="dxa"/>
        <w:tblLayout w:type="fixed"/>
        <w:tblLook w:val="04A0" w:firstRow="1" w:lastRow="0" w:firstColumn="1" w:lastColumn="0" w:noHBand="0" w:noVBand="1"/>
      </w:tblPr>
      <w:tblGrid>
        <w:gridCol w:w="703"/>
        <w:gridCol w:w="6"/>
        <w:gridCol w:w="3969"/>
        <w:gridCol w:w="426"/>
        <w:gridCol w:w="422"/>
        <w:gridCol w:w="1846"/>
        <w:gridCol w:w="410"/>
        <w:gridCol w:w="298"/>
        <w:gridCol w:w="1262"/>
        <w:gridCol w:w="6"/>
        <w:gridCol w:w="135"/>
        <w:gridCol w:w="1431"/>
        <w:gridCol w:w="143"/>
        <w:gridCol w:w="125"/>
        <w:gridCol w:w="9271"/>
        <w:gridCol w:w="876"/>
        <w:gridCol w:w="2216"/>
        <w:gridCol w:w="1168"/>
      </w:tblGrid>
      <w:tr w:rsidR="00CD6549" w:rsidRPr="00A244B4" w:rsidTr="0031174B">
        <w:trPr>
          <w:gridAfter w:val="4"/>
          <w:wAfter w:w="13531" w:type="dxa"/>
          <w:cantSplit/>
          <w:trHeight w:hRule="exact" w:val="1027"/>
        </w:trPr>
        <w:tc>
          <w:tcPr>
            <w:tcW w:w="703" w:type="dxa"/>
            <w:vMerge w:val="restart"/>
            <w:tcBorders>
              <w:top w:val="single" w:sz="4" w:space="0" w:color="000000"/>
              <w:left w:val="single" w:sz="4" w:space="0" w:color="000000"/>
              <w:bottom w:val="single" w:sz="4" w:space="0" w:color="000000"/>
              <w:right w:val="nil"/>
            </w:tcBorders>
          </w:tcPr>
          <w:p w:rsidR="001626D5" w:rsidRPr="00CD6549" w:rsidRDefault="001626D5" w:rsidP="005C10F3">
            <w:pPr>
              <w:pStyle w:val="ab"/>
              <w:tabs>
                <w:tab w:val="left" w:pos="6600"/>
              </w:tabs>
              <w:ind w:left="0"/>
              <w:jc w:val="center"/>
              <w:rPr>
                <w:rStyle w:val="a9"/>
                <w:b w:val="0"/>
                <w:color w:val="000000"/>
                <w:sz w:val="28"/>
                <w:szCs w:val="28"/>
              </w:rPr>
            </w:pPr>
            <w:r w:rsidRPr="00CD6549">
              <w:rPr>
                <w:sz w:val="28"/>
                <w:szCs w:val="28"/>
              </w:rPr>
              <w:t xml:space="preserve">№ </w:t>
            </w:r>
            <w:proofErr w:type="gramStart"/>
            <w:r w:rsidRPr="00CD6549">
              <w:rPr>
                <w:sz w:val="28"/>
                <w:szCs w:val="28"/>
              </w:rPr>
              <w:t>п</w:t>
            </w:r>
            <w:proofErr w:type="gramEnd"/>
            <w:r w:rsidRPr="00CD6549">
              <w:rPr>
                <w:sz w:val="28"/>
                <w:szCs w:val="28"/>
              </w:rPr>
              <w:t>/п</w:t>
            </w:r>
          </w:p>
        </w:tc>
        <w:tc>
          <w:tcPr>
            <w:tcW w:w="4823" w:type="dxa"/>
            <w:gridSpan w:val="4"/>
            <w:vMerge w:val="restart"/>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rPr>
            </w:pPr>
            <w:r w:rsidRPr="00CD6549">
              <w:rPr>
                <w:sz w:val="28"/>
                <w:szCs w:val="28"/>
              </w:rPr>
              <w:t>Наименование</w:t>
            </w:r>
          </w:p>
          <w:p w:rsidR="001626D5" w:rsidRPr="00CD6549" w:rsidRDefault="001626D5" w:rsidP="005C10F3">
            <w:pPr>
              <w:pStyle w:val="ab"/>
              <w:tabs>
                <w:tab w:val="left" w:pos="6600"/>
              </w:tabs>
              <w:ind w:left="0"/>
              <w:jc w:val="center"/>
              <w:rPr>
                <w:rStyle w:val="a9"/>
                <w:b w:val="0"/>
                <w:color w:val="000000"/>
                <w:sz w:val="28"/>
                <w:szCs w:val="28"/>
              </w:rPr>
            </w:pPr>
            <w:r w:rsidRPr="00CD6549">
              <w:rPr>
                <w:sz w:val="28"/>
                <w:szCs w:val="28"/>
              </w:rPr>
              <w:t>мероприятия</w:t>
            </w:r>
          </w:p>
        </w:tc>
        <w:tc>
          <w:tcPr>
            <w:tcW w:w="2256" w:type="dxa"/>
            <w:gridSpan w:val="2"/>
            <w:vMerge w:val="restart"/>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r w:rsidRPr="00CD6549">
              <w:rPr>
                <w:sz w:val="28"/>
                <w:szCs w:val="28"/>
              </w:rPr>
              <w:t>Исполнители</w:t>
            </w:r>
          </w:p>
        </w:tc>
        <w:tc>
          <w:tcPr>
            <w:tcW w:w="1701" w:type="dxa"/>
            <w:gridSpan w:val="4"/>
            <w:vMerge w:val="restart"/>
            <w:tcBorders>
              <w:top w:val="single" w:sz="4" w:space="0" w:color="000000"/>
              <w:left w:val="single" w:sz="4" w:space="0" w:color="000000"/>
              <w:bottom w:val="single" w:sz="4" w:space="0" w:color="000000"/>
              <w:right w:val="nil"/>
            </w:tcBorders>
          </w:tcPr>
          <w:p w:rsidR="001626D5" w:rsidRPr="00CD6549" w:rsidRDefault="001626D5" w:rsidP="005C10F3">
            <w:pPr>
              <w:snapToGrid w:val="0"/>
              <w:jc w:val="center"/>
              <w:rPr>
                <w:sz w:val="28"/>
                <w:szCs w:val="28"/>
                <w:lang w:eastAsia="ar-SA"/>
              </w:rPr>
            </w:pPr>
            <w:r w:rsidRPr="00CD6549">
              <w:rPr>
                <w:sz w:val="28"/>
                <w:szCs w:val="28"/>
              </w:rPr>
              <w:t>Сроки</w:t>
            </w:r>
          </w:p>
          <w:p w:rsidR="001626D5" w:rsidRPr="00CD6549" w:rsidRDefault="001626D5" w:rsidP="005C10F3">
            <w:pPr>
              <w:suppressAutoHyphens/>
              <w:jc w:val="center"/>
              <w:rPr>
                <w:sz w:val="28"/>
                <w:szCs w:val="28"/>
                <w:lang w:eastAsia="ar-SA"/>
              </w:rPr>
            </w:pPr>
            <w:r w:rsidRPr="00CD6549">
              <w:rPr>
                <w:sz w:val="28"/>
                <w:szCs w:val="28"/>
              </w:rPr>
              <w:t>исполнения</w:t>
            </w:r>
          </w:p>
        </w:tc>
        <w:tc>
          <w:tcPr>
            <w:tcW w:w="1431" w:type="dxa"/>
            <w:tcBorders>
              <w:top w:val="single" w:sz="4" w:space="0" w:color="000000"/>
              <w:left w:val="single" w:sz="4" w:space="0" w:color="000000"/>
              <w:bottom w:val="single" w:sz="4" w:space="0" w:color="000000"/>
              <w:right w:val="single" w:sz="4" w:space="0" w:color="auto"/>
            </w:tcBorders>
          </w:tcPr>
          <w:p w:rsidR="00CD6549" w:rsidRDefault="001626D5" w:rsidP="005C10F3">
            <w:pPr>
              <w:snapToGrid w:val="0"/>
              <w:ind w:left="-105"/>
              <w:jc w:val="center"/>
              <w:rPr>
                <w:sz w:val="28"/>
                <w:szCs w:val="28"/>
              </w:rPr>
            </w:pPr>
            <w:r w:rsidRPr="00CD6549">
              <w:rPr>
                <w:sz w:val="28"/>
                <w:szCs w:val="28"/>
              </w:rPr>
              <w:t>Финансовые затраты</w:t>
            </w:r>
          </w:p>
          <w:p w:rsidR="001626D5" w:rsidRPr="00CD6549" w:rsidRDefault="00CD6549" w:rsidP="005C10F3">
            <w:pPr>
              <w:snapToGrid w:val="0"/>
              <w:ind w:left="-105"/>
              <w:jc w:val="center"/>
              <w:rPr>
                <w:sz w:val="28"/>
                <w:szCs w:val="28"/>
              </w:rPr>
            </w:pPr>
            <w:r>
              <w:rPr>
                <w:sz w:val="28"/>
                <w:szCs w:val="28"/>
              </w:rPr>
              <w:t>(тыс</w:t>
            </w:r>
            <w:proofErr w:type="gramStart"/>
            <w:r>
              <w:rPr>
                <w:sz w:val="28"/>
                <w:szCs w:val="28"/>
              </w:rPr>
              <w:t>.р</w:t>
            </w:r>
            <w:proofErr w:type="gramEnd"/>
            <w:r>
              <w:rPr>
                <w:sz w:val="28"/>
                <w:szCs w:val="28"/>
              </w:rPr>
              <w:t>уб.)</w:t>
            </w:r>
            <w:r w:rsidR="001626D5" w:rsidRPr="00CD6549">
              <w:rPr>
                <w:sz w:val="28"/>
                <w:szCs w:val="28"/>
              </w:rPr>
              <w:t xml:space="preserve"> </w:t>
            </w:r>
          </w:p>
          <w:p w:rsidR="001626D5" w:rsidRPr="00CD6549" w:rsidRDefault="001626D5" w:rsidP="005C10F3">
            <w:pPr>
              <w:snapToGrid w:val="0"/>
              <w:ind w:left="-105"/>
              <w:jc w:val="center"/>
              <w:rPr>
                <w:rStyle w:val="a9"/>
                <w:b w:val="0"/>
                <w:color w:val="000000"/>
                <w:sz w:val="28"/>
                <w:szCs w:val="28"/>
              </w:rPr>
            </w:pPr>
            <w:r w:rsidRPr="00CD6549">
              <w:rPr>
                <w:sz w:val="28"/>
                <w:szCs w:val="28"/>
              </w:rPr>
              <w:t>(тыс</w:t>
            </w:r>
            <w:proofErr w:type="gramStart"/>
            <w:r w:rsidRPr="00CD6549">
              <w:rPr>
                <w:sz w:val="28"/>
                <w:szCs w:val="28"/>
              </w:rPr>
              <w:t>.р</w:t>
            </w:r>
            <w:proofErr w:type="gramEnd"/>
            <w:r w:rsidRPr="00CD6549">
              <w:rPr>
                <w:sz w:val="28"/>
                <w:szCs w:val="28"/>
              </w:rPr>
              <w:t>уб.)</w:t>
            </w:r>
          </w:p>
        </w:tc>
        <w:tc>
          <w:tcPr>
            <w:tcW w:w="268" w:type="dxa"/>
            <w:gridSpan w:val="2"/>
            <w:vMerge w:val="restart"/>
            <w:tcBorders>
              <w:top w:val="nil"/>
              <w:left w:val="single" w:sz="4" w:space="0" w:color="auto"/>
            </w:tcBorders>
          </w:tcPr>
          <w:p w:rsidR="001626D5" w:rsidRDefault="001626D5">
            <w:pPr>
              <w:spacing w:after="200" w:line="276" w:lineRule="auto"/>
              <w:rPr>
                <w:rStyle w:val="a9"/>
                <w:b w:val="0"/>
                <w:color w:val="000000"/>
              </w:rPr>
            </w:pPr>
          </w:p>
          <w:p w:rsidR="001626D5" w:rsidRDefault="001626D5" w:rsidP="001626D5">
            <w:pPr>
              <w:snapToGrid w:val="0"/>
              <w:jc w:val="center"/>
              <w:rPr>
                <w:rStyle w:val="a9"/>
                <w:b w:val="0"/>
                <w:color w:val="000000"/>
              </w:rPr>
            </w:pPr>
          </w:p>
        </w:tc>
      </w:tr>
      <w:tr w:rsidR="00CD6549" w:rsidRPr="00A244B4" w:rsidTr="0031174B">
        <w:trPr>
          <w:gridAfter w:val="4"/>
          <w:wAfter w:w="13531" w:type="dxa"/>
          <w:cantSplit/>
        </w:trPr>
        <w:tc>
          <w:tcPr>
            <w:tcW w:w="703" w:type="dxa"/>
            <w:vMerge/>
            <w:tcBorders>
              <w:top w:val="single" w:sz="4" w:space="0" w:color="000000"/>
              <w:left w:val="single" w:sz="4" w:space="0" w:color="000000"/>
              <w:bottom w:val="single" w:sz="4" w:space="0" w:color="000000"/>
              <w:right w:val="nil"/>
            </w:tcBorders>
          </w:tcPr>
          <w:p w:rsidR="001626D5" w:rsidRPr="00CD6549" w:rsidRDefault="001626D5" w:rsidP="005C10F3">
            <w:pPr>
              <w:jc w:val="center"/>
              <w:rPr>
                <w:sz w:val="28"/>
                <w:szCs w:val="28"/>
                <w:lang w:eastAsia="ar-SA"/>
              </w:rPr>
            </w:pPr>
          </w:p>
        </w:tc>
        <w:tc>
          <w:tcPr>
            <w:tcW w:w="4823" w:type="dxa"/>
            <w:gridSpan w:val="4"/>
            <w:vMerge/>
            <w:tcBorders>
              <w:top w:val="single" w:sz="4" w:space="0" w:color="000000"/>
              <w:left w:val="single" w:sz="4" w:space="0" w:color="000000"/>
              <w:bottom w:val="single" w:sz="4" w:space="0" w:color="000000"/>
              <w:right w:val="nil"/>
            </w:tcBorders>
          </w:tcPr>
          <w:p w:rsidR="001626D5" w:rsidRPr="00CD6549" w:rsidRDefault="001626D5" w:rsidP="005C10F3">
            <w:pPr>
              <w:jc w:val="center"/>
              <w:rPr>
                <w:sz w:val="28"/>
                <w:szCs w:val="28"/>
                <w:lang w:eastAsia="ar-SA"/>
              </w:rPr>
            </w:pPr>
          </w:p>
        </w:tc>
        <w:tc>
          <w:tcPr>
            <w:tcW w:w="2256" w:type="dxa"/>
            <w:gridSpan w:val="2"/>
            <w:vMerge/>
            <w:tcBorders>
              <w:top w:val="single" w:sz="4" w:space="0" w:color="000000"/>
              <w:left w:val="single" w:sz="4" w:space="0" w:color="000000"/>
              <w:bottom w:val="single" w:sz="4" w:space="0" w:color="000000"/>
              <w:right w:val="nil"/>
            </w:tcBorders>
          </w:tcPr>
          <w:p w:rsidR="001626D5" w:rsidRPr="00CD6549" w:rsidRDefault="001626D5" w:rsidP="005C10F3">
            <w:pPr>
              <w:jc w:val="center"/>
              <w:rPr>
                <w:sz w:val="28"/>
                <w:szCs w:val="28"/>
                <w:lang w:eastAsia="ar-SA"/>
              </w:rPr>
            </w:pPr>
          </w:p>
        </w:tc>
        <w:tc>
          <w:tcPr>
            <w:tcW w:w="1701" w:type="dxa"/>
            <w:gridSpan w:val="4"/>
            <w:vMerge/>
            <w:tcBorders>
              <w:top w:val="single" w:sz="4" w:space="0" w:color="000000"/>
              <w:left w:val="single" w:sz="4" w:space="0" w:color="000000"/>
              <w:bottom w:val="single" w:sz="4" w:space="0" w:color="000000"/>
              <w:right w:val="nil"/>
            </w:tcBorders>
          </w:tcPr>
          <w:p w:rsidR="001626D5" w:rsidRPr="00CD6549" w:rsidRDefault="001626D5" w:rsidP="005C10F3">
            <w:pPr>
              <w:jc w:val="center"/>
              <w:rPr>
                <w:sz w:val="28"/>
                <w:szCs w:val="28"/>
                <w:lang w:eastAsia="ar-SA"/>
              </w:rPr>
            </w:pP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1626D5">
            <w:pPr>
              <w:suppressAutoHyphens/>
              <w:snapToGrid w:val="0"/>
              <w:jc w:val="center"/>
              <w:rPr>
                <w:sz w:val="28"/>
                <w:szCs w:val="28"/>
                <w:lang w:eastAsia="ar-SA"/>
              </w:rPr>
            </w:pPr>
            <w:r w:rsidRPr="00CD6549">
              <w:rPr>
                <w:sz w:val="28"/>
                <w:szCs w:val="28"/>
              </w:rPr>
              <w:t>2016г.</w:t>
            </w:r>
          </w:p>
        </w:tc>
        <w:tc>
          <w:tcPr>
            <w:tcW w:w="268" w:type="dxa"/>
            <w:gridSpan w:val="2"/>
            <w:vMerge/>
            <w:tcBorders>
              <w:left w:val="single" w:sz="4" w:space="0" w:color="auto"/>
            </w:tcBorders>
          </w:tcPr>
          <w:p w:rsidR="001626D5" w:rsidRPr="00A244B4" w:rsidRDefault="001626D5" w:rsidP="005C10F3">
            <w:pPr>
              <w:suppressAutoHyphens/>
              <w:snapToGrid w:val="0"/>
              <w:jc w:val="center"/>
              <w:rPr>
                <w:lang w:eastAsia="ar-SA"/>
              </w:rPr>
            </w:pPr>
          </w:p>
        </w:tc>
      </w:tr>
      <w:tr w:rsidR="00CD6549" w:rsidRPr="00A244B4" w:rsidTr="0031174B">
        <w:trPr>
          <w:gridAfter w:val="4"/>
          <w:wAfter w:w="13531" w:type="dxa"/>
        </w:trPr>
        <w:tc>
          <w:tcPr>
            <w:tcW w:w="703" w:type="dxa"/>
            <w:tcBorders>
              <w:top w:val="single" w:sz="4" w:space="0" w:color="000000"/>
              <w:left w:val="single" w:sz="4" w:space="0" w:color="000000"/>
              <w:bottom w:val="single" w:sz="4" w:space="0" w:color="000000"/>
              <w:right w:val="nil"/>
            </w:tcBorders>
          </w:tcPr>
          <w:p w:rsidR="001626D5" w:rsidRPr="00CD6549" w:rsidRDefault="001626D5" w:rsidP="009D7833">
            <w:pPr>
              <w:pStyle w:val="ab"/>
              <w:tabs>
                <w:tab w:val="left" w:pos="6600"/>
              </w:tabs>
              <w:ind w:left="0"/>
              <w:jc w:val="center"/>
              <w:rPr>
                <w:rStyle w:val="a9"/>
                <w:b w:val="0"/>
                <w:color w:val="000000"/>
                <w:sz w:val="28"/>
                <w:szCs w:val="28"/>
              </w:rPr>
            </w:pPr>
            <w:r w:rsidRPr="00CD6549">
              <w:rPr>
                <w:rStyle w:val="a9"/>
                <w:b w:val="0"/>
                <w:color w:val="000000"/>
                <w:sz w:val="28"/>
                <w:szCs w:val="28"/>
              </w:rPr>
              <w:t>1</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9D7833">
            <w:pPr>
              <w:pStyle w:val="ab"/>
              <w:tabs>
                <w:tab w:val="left" w:pos="6600"/>
              </w:tabs>
              <w:ind w:left="0"/>
              <w:jc w:val="center"/>
              <w:rPr>
                <w:rStyle w:val="a9"/>
                <w:b w:val="0"/>
                <w:color w:val="000000"/>
                <w:sz w:val="28"/>
                <w:szCs w:val="28"/>
              </w:rPr>
            </w:pPr>
            <w:r w:rsidRPr="00CD6549">
              <w:rPr>
                <w:rStyle w:val="a9"/>
                <w:b w:val="0"/>
                <w:color w:val="000000"/>
                <w:sz w:val="28"/>
                <w:szCs w:val="28"/>
              </w:rPr>
              <w:t>2</w:t>
            </w:r>
          </w:p>
        </w:tc>
        <w:tc>
          <w:tcPr>
            <w:tcW w:w="2256" w:type="dxa"/>
            <w:gridSpan w:val="2"/>
            <w:tcBorders>
              <w:top w:val="single" w:sz="4" w:space="0" w:color="000000"/>
              <w:left w:val="single" w:sz="4" w:space="0" w:color="000000"/>
              <w:bottom w:val="single" w:sz="4" w:space="0" w:color="000000"/>
              <w:right w:val="nil"/>
            </w:tcBorders>
          </w:tcPr>
          <w:p w:rsidR="001626D5" w:rsidRPr="00CD6549" w:rsidRDefault="001626D5" w:rsidP="009D7833">
            <w:pPr>
              <w:pStyle w:val="ab"/>
              <w:tabs>
                <w:tab w:val="left" w:pos="6600"/>
              </w:tabs>
              <w:ind w:left="0"/>
              <w:jc w:val="center"/>
              <w:rPr>
                <w:rStyle w:val="a9"/>
                <w:b w:val="0"/>
                <w:color w:val="000000"/>
                <w:sz w:val="28"/>
                <w:szCs w:val="28"/>
              </w:rPr>
            </w:pPr>
            <w:r w:rsidRPr="00CD6549">
              <w:rPr>
                <w:rStyle w:val="a9"/>
                <w:b w:val="0"/>
                <w:color w:val="000000"/>
                <w:sz w:val="28"/>
                <w:szCs w:val="28"/>
              </w:rPr>
              <w:t>3</w:t>
            </w:r>
          </w:p>
        </w:tc>
        <w:tc>
          <w:tcPr>
            <w:tcW w:w="1701" w:type="dxa"/>
            <w:gridSpan w:val="4"/>
            <w:tcBorders>
              <w:top w:val="single" w:sz="4" w:space="0" w:color="000000"/>
              <w:left w:val="single" w:sz="4" w:space="0" w:color="000000"/>
              <w:bottom w:val="single" w:sz="4" w:space="0" w:color="000000"/>
              <w:right w:val="nil"/>
            </w:tcBorders>
          </w:tcPr>
          <w:p w:rsidR="001626D5" w:rsidRPr="00CD6549" w:rsidRDefault="001626D5" w:rsidP="009D7833">
            <w:pPr>
              <w:pStyle w:val="ab"/>
              <w:tabs>
                <w:tab w:val="left" w:pos="6600"/>
              </w:tabs>
              <w:ind w:left="0"/>
              <w:jc w:val="center"/>
              <w:rPr>
                <w:rStyle w:val="a9"/>
                <w:b w:val="0"/>
                <w:color w:val="000000"/>
                <w:sz w:val="28"/>
                <w:szCs w:val="28"/>
              </w:rPr>
            </w:pPr>
            <w:r w:rsidRPr="00CD6549">
              <w:rPr>
                <w:rStyle w:val="a9"/>
                <w:b w:val="0"/>
                <w:color w:val="000000"/>
                <w:sz w:val="28"/>
                <w:szCs w:val="28"/>
              </w:rPr>
              <w:t>4</w:t>
            </w: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9D7833">
            <w:pPr>
              <w:pStyle w:val="ab"/>
              <w:tabs>
                <w:tab w:val="left" w:pos="6600"/>
              </w:tabs>
              <w:ind w:left="0"/>
              <w:jc w:val="center"/>
              <w:rPr>
                <w:rStyle w:val="a9"/>
                <w:b w:val="0"/>
                <w:color w:val="000000"/>
                <w:sz w:val="28"/>
                <w:szCs w:val="28"/>
              </w:rPr>
            </w:pPr>
            <w:r w:rsidRPr="00CD6549">
              <w:rPr>
                <w:rStyle w:val="a9"/>
                <w:b w:val="0"/>
                <w:color w:val="000000"/>
                <w:sz w:val="28"/>
                <w:szCs w:val="28"/>
              </w:rPr>
              <w:t>5</w:t>
            </w:r>
          </w:p>
        </w:tc>
        <w:tc>
          <w:tcPr>
            <w:tcW w:w="268" w:type="dxa"/>
            <w:gridSpan w:val="2"/>
            <w:vMerge/>
            <w:tcBorders>
              <w:left w:val="single" w:sz="4" w:space="0" w:color="auto"/>
            </w:tcBorders>
          </w:tcPr>
          <w:p w:rsidR="001626D5" w:rsidRDefault="001626D5" w:rsidP="009D7833">
            <w:pPr>
              <w:pStyle w:val="ab"/>
              <w:tabs>
                <w:tab w:val="left" w:pos="6600"/>
              </w:tabs>
              <w:ind w:left="0"/>
              <w:jc w:val="center"/>
              <w:rPr>
                <w:rStyle w:val="a9"/>
                <w:b w:val="0"/>
                <w:color w:val="000000"/>
              </w:rPr>
            </w:pPr>
          </w:p>
        </w:tc>
      </w:tr>
      <w:tr w:rsidR="00CD6549" w:rsidRPr="00A244B4" w:rsidTr="0031174B">
        <w:trPr>
          <w:gridAfter w:val="6"/>
          <w:wAfter w:w="13799" w:type="dxa"/>
          <w:trHeight w:val="1793"/>
        </w:trPr>
        <w:tc>
          <w:tcPr>
            <w:tcW w:w="703" w:type="dxa"/>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r w:rsidRPr="00CD6549">
              <w:rPr>
                <w:sz w:val="28"/>
                <w:szCs w:val="28"/>
              </w:rPr>
              <w:t>2.2.</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8526B7">
            <w:pPr>
              <w:suppressAutoHyphens/>
              <w:snapToGrid w:val="0"/>
              <w:rPr>
                <w:sz w:val="28"/>
                <w:szCs w:val="28"/>
              </w:rPr>
            </w:pPr>
            <w:r w:rsidRPr="00CD6549">
              <w:rPr>
                <w:sz w:val="28"/>
                <w:szCs w:val="28"/>
              </w:rPr>
              <w:t>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2256" w:type="dxa"/>
            <w:gridSpan w:val="2"/>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rPr>
            </w:pPr>
          </w:p>
          <w:p w:rsidR="001626D5" w:rsidRPr="00CD6549" w:rsidRDefault="001626D5" w:rsidP="005C10F3">
            <w:pPr>
              <w:suppressAutoHyphens/>
              <w:snapToGrid w:val="0"/>
              <w:jc w:val="center"/>
              <w:rPr>
                <w:sz w:val="28"/>
                <w:szCs w:val="28"/>
              </w:rPr>
            </w:pPr>
          </w:p>
          <w:p w:rsidR="001626D5" w:rsidRPr="00CD6549" w:rsidRDefault="001626D5" w:rsidP="005C10F3">
            <w:pPr>
              <w:suppressAutoHyphens/>
              <w:snapToGrid w:val="0"/>
              <w:jc w:val="center"/>
              <w:rPr>
                <w:sz w:val="28"/>
                <w:szCs w:val="28"/>
              </w:rPr>
            </w:pPr>
            <w:r w:rsidRPr="00CD6549">
              <w:rPr>
                <w:sz w:val="28"/>
                <w:szCs w:val="28"/>
              </w:rPr>
              <w:t>Администраци</w:t>
            </w:r>
            <w:r w:rsidR="00770E00" w:rsidRPr="00CD6549">
              <w:rPr>
                <w:sz w:val="28"/>
                <w:szCs w:val="28"/>
              </w:rPr>
              <w:t>я</w:t>
            </w:r>
            <w:r w:rsidRPr="00CD6549">
              <w:rPr>
                <w:sz w:val="28"/>
                <w:szCs w:val="28"/>
              </w:rPr>
              <w:t xml:space="preserve"> школ</w:t>
            </w:r>
            <w:r w:rsidR="008526B7" w:rsidRPr="00CD6549">
              <w:rPr>
                <w:sz w:val="28"/>
                <w:szCs w:val="28"/>
              </w:rPr>
              <w:t>ы</w:t>
            </w:r>
            <w:r w:rsidRPr="00CD6549">
              <w:rPr>
                <w:sz w:val="28"/>
                <w:szCs w:val="28"/>
              </w:rPr>
              <w:t>,</w:t>
            </w:r>
          </w:p>
          <w:p w:rsidR="001626D5" w:rsidRPr="00CD6549" w:rsidRDefault="001626D5" w:rsidP="005C10F3">
            <w:pPr>
              <w:suppressAutoHyphens/>
              <w:snapToGrid w:val="0"/>
              <w:jc w:val="center"/>
              <w:rPr>
                <w:sz w:val="28"/>
                <w:szCs w:val="28"/>
              </w:rPr>
            </w:pPr>
            <w:r w:rsidRPr="00CD6549">
              <w:rPr>
                <w:color w:val="000000"/>
                <w:sz w:val="28"/>
                <w:szCs w:val="28"/>
              </w:rPr>
              <w:t>Отдел</w:t>
            </w:r>
            <w:r w:rsidR="005B4EA2">
              <w:rPr>
                <w:color w:val="000000"/>
                <w:sz w:val="28"/>
                <w:szCs w:val="28"/>
              </w:rPr>
              <w:t>ение</w:t>
            </w:r>
            <w:r w:rsidRPr="00CD6549">
              <w:rPr>
                <w:color w:val="000000"/>
                <w:sz w:val="28"/>
                <w:szCs w:val="28"/>
              </w:rPr>
              <w:t xml:space="preserve"> полиции </w:t>
            </w:r>
          </w:p>
          <w:p w:rsidR="001626D5" w:rsidRPr="00CD6549" w:rsidRDefault="001626D5" w:rsidP="005C10F3">
            <w:pPr>
              <w:suppressAutoHyphens/>
              <w:snapToGrid w:val="0"/>
              <w:jc w:val="center"/>
              <w:rPr>
                <w:sz w:val="28"/>
                <w:szCs w:val="28"/>
              </w:rPr>
            </w:pPr>
          </w:p>
          <w:p w:rsidR="001626D5" w:rsidRPr="00CD6549" w:rsidRDefault="001626D5" w:rsidP="005C10F3">
            <w:pPr>
              <w:suppressAutoHyphens/>
              <w:snapToGrid w:val="0"/>
              <w:jc w:val="center"/>
              <w:rPr>
                <w:sz w:val="28"/>
                <w:szCs w:val="28"/>
              </w:rPr>
            </w:pPr>
          </w:p>
        </w:tc>
        <w:tc>
          <w:tcPr>
            <w:tcW w:w="1701" w:type="dxa"/>
            <w:gridSpan w:val="4"/>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В течение всего периода</w:t>
            </w: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w:t>
            </w:r>
          </w:p>
        </w:tc>
      </w:tr>
      <w:tr w:rsidR="00CD6549" w:rsidRPr="00A244B4" w:rsidTr="0031174B">
        <w:trPr>
          <w:gridAfter w:val="6"/>
          <w:wAfter w:w="13799" w:type="dxa"/>
          <w:trHeight w:val="1040"/>
        </w:trPr>
        <w:tc>
          <w:tcPr>
            <w:tcW w:w="703" w:type="dxa"/>
            <w:tcBorders>
              <w:top w:val="single" w:sz="4" w:space="0" w:color="000000"/>
              <w:left w:val="single" w:sz="4" w:space="0" w:color="000000"/>
              <w:bottom w:val="single" w:sz="4" w:space="0" w:color="000000"/>
              <w:right w:val="nil"/>
            </w:tcBorders>
          </w:tcPr>
          <w:p w:rsidR="001626D5" w:rsidRPr="00CD6549" w:rsidRDefault="001626D5" w:rsidP="00D44895">
            <w:pPr>
              <w:suppressAutoHyphens/>
              <w:snapToGrid w:val="0"/>
              <w:jc w:val="center"/>
              <w:rPr>
                <w:sz w:val="28"/>
                <w:szCs w:val="28"/>
                <w:lang w:eastAsia="ar-SA"/>
              </w:rPr>
            </w:pPr>
            <w:r w:rsidRPr="00CD6549">
              <w:rPr>
                <w:sz w:val="28"/>
                <w:szCs w:val="28"/>
              </w:rPr>
              <w:t xml:space="preserve">2.3. </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8526B7">
            <w:pPr>
              <w:suppressAutoHyphens/>
              <w:snapToGrid w:val="0"/>
              <w:rPr>
                <w:sz w:val="28"/>
                <w:szCs w:val="28"/>
                <w:lang w:eastAsia="ar-SA"/>
              </w:rPr>
            </w:pPr>
            <w:r w:rsidRPr="00CD6549">
              <w:rPr>
                <w:sz w:val="28"/>
                <w:szCs w:val="28"/>
              </w:rPr>
              <w:t>Информировать учащихся школ о действиях при угрозе возникновения  террористических актов в местах массового пребывания.</w:t>
            </w:r>
          </w:p>
        </w:tc>
        <w:tc>
          <w:tcPr>
            <w:tcW w:w="2256" w:type="dxa"/>
            <w:gridSpan w:val="2"/>
            <w:tcBorders>
              <w:top w:val="single" w:sz="4" w:space="0" w:color="000000"/>
              <w:left w:val="single" w:sz="4" w:space="0" w:color="000000"/>
              <w:bottom w:val="single" w:sz="4" w:space="0" w:color="000000"/>
              <w:right w:val="nil"/>
            </w:tcBorders>
          </w:tcPr>
          <w:p w:rsidR="001626D5" w:rsidRPr="00CD6549" w:rsidRDefault="001626D5" w:rsidP="005B4EA2">
            <w:pPr>
              <w:suppressAutoHyphens/>
              <w:snapToGrid w:val="0"/>
              <w:ind w:hanging="96"/>
              <w:jc w:val="center"/>
              <w:rPr>
                <w:sz w:val="28"/>
                <w:szCs w:val="28"/>
                <w:lang w:eastAsia="ar-SA"/>
              </w:rPr>
            </w:pPr>
            <w:r w:rsidRPr="00CD6549">
              <w:rPr>
                <w:color w:val="000000"/>
                <w:sz w:val="28"/>
                <w:szCs w:val="28"/>
              </w:rPr>
              <w:t>Отдел</w:t>
            </w:r>
            <w:r w:rsidR="005B4EA2">
              <w:rPr>
                <w:color w:val="000000"/>
                <w:sz w:val="28"/>
                <w:szCs w:val="28"/>
              </w:rPr>
              <w:t>ение</w:t>
            </w:r>
            <w:r w:rsidR="008526B7" w:rsidRPr="00CD6549">
              <w:rPr>
                <w:color w:val="000000"/>
                <w:sz w:val="28"/>
                <w:szCs w:val="28"/>
              </w:rPr>
              <w:t xml:space="preserve"> </w:t>
            </w:r>
            <w:r w:rsidRPr="00CD6549">
              <w:rPr>
                <w:color w:val="000000"/>
                <w:sz w:val="28"/>
                <w:szCs w:val="28"/>
              </w:rPr>
              <w:t xml:space="preserve">полиции </w:t>
            </w:r>
            <w:r w:rsidRPr="00CD6549">
              <w:rPr>
                <w:sz w:val="28"/>
                <w:szCs w:val="28"/>
              </w:rPr>
              <w:t>Администрация школ</w:t>
            </w:r>
            <w:r w:rsidR="008526B7" w:rsidRPr="00CD6549">
              <w:rPr>
                <w:sz w:val="28"/>
                <w:szCs w:val="28"/>
              </w:rPr>
              <w:t>ы</w:t>
            </w:r>
            <w:r w:rsidRPr="00CD6549">
              <w:rPr>
                <w:sz w:val="28"/>
                <w:szCs w:val="28"/>
              </w:rPr>
              <w:t>.</w:t>
            </w:r>
          </w:p>
        </w:tc>
        <w:tc>
          <w:tcPr>
            <w:tcW w:w="1701" w:type="dxa"/>
            <w:gridSpan w:val="4"/>
            <w:tcBorders>
              <w:top w:val="single" w:sz="4" w:space="0" w:color="000000"/>
              <w:left w:val="single" w:sz="4" w:space="0" w:color="000000"/>
              <w:bottom w:val="single" w:sz="4" w:space="0" w:color="000000"/>
              <w:right w:val="nil"/>
            </w:tcBorders>
          </w:tcPr>
          <w:p w:rsidR="001626D5" w:rsidRPr="00CD6549" w:rsidRDefault="001626D5" w:rsidP="005C10F3">
            <w:pPr>
              <w:snapToGrid w:val="0"/>
              <w:jc w:val="center"/>
              <w:rPr>
                <w:sz w:val="28"/>
                <w:szCs w:val="28"/>
                <w:lang w:eastAsia="ar-SA"/>
              </w:rPr>
            </w:pPr>
            <w:r w:rsidRPr="00CD6549">
              <w:rPr>
                <w:sz w:val="28"/>
                <w:szCs w:val="28"/>
              </w:rPr>
              <w:t>1 квартал</w:t>
            </w:r>
          </w:p>
          <w:p w:rsidR="001626D5" w:rsidRPr="00CD6549" w:rsidRDefault="001626D5" w:rsidP="005C10F3">
            <w:pPr>
              <w:jc w:val="center"/>
              <w:rPr>
                <w:sz w:val="28"/>
                <w:szCs w:val="28"/>
              </w:rPr>
            </w:pPr>
            <w:r w:rsidRPr="00CD6549">
              <w:rPr>
                <w:sz w:val="28"/>
                <w:szCs w:val="28"/>
              </w:rPr>
              <w:t>2016 г.,</w:t>
            </w:r>
          </w:p>
          <w:p w:rsidR="001626D5" w:rsidRPr="00CD6549" w:rsidRDefault="001626D5" w:rsidP="005C10F3">
            <w:pPr>
              <w:suppressAutoHyphens/>
              <w:ind w:left="-108"/>
              <w:jc w:val="center"/>
              <w:rPr>
                <w:sz w:val="28"/>
                <w:szCs w:val="28"/>
                <w:lang w:eastAsia="ar-SA"/>
              </w:rPr>
            </w:pPr>
            <w:r w:rsidRPr="00CD6549">
              <w:rPr>
                <w:sz w:val="28"/>
                <w:szCs w:val="28"/>
              </w:rPr>
              <w:t>далее 1 раз в полугодие</w:t>
            </w: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w:t>
            </w:r>
          </w:p>
        </w:tc>
      </w:tr>
      <w:tr w:rsidR="00CD6549" w:rsidRPr="00A244B4" w:rsidTr="0031174B">
        <w:trPr>
          <w:gridAfter w:val="6"/>
          <w:wAfter w:w="13799" w:type="dxa"/>
        </w:trPr>
        <w:tc>
          <w:tcPr>
            <w:tcW w:w="703" w:type="dxa"/>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r w:rsidRPr="00CD6549">
              <w:rPr>
                <w:sz w:val="28"/>
                <w:szCs w:val="28"/>
                <w:lang w:eastAsia="ar-SA"/>
              </w:rPr>
              <w:t>2.4.</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8526B7">
            <w:pPr>
              <w:suppressAutoHyphens/>
              <w:snapToGrid w:val="0"/>
              <w:rPr>
                <w:sz w:val="28"/>
                <w:szCs w:val="28"/>
                <w:lang w:eastAsia="ar-SA"/>
              </w:rPr>
            </w:pPr>
            <w:r w:rsidRPr="00CD6549">
              <w:rPr>
                <w:sz w:val="28"/>
                <w:szCs w:val="28"/>
              </w:rPr>
              <w:t>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w:t>
            </w:r>
          </w:p>
        </w:tc>
        <w:tc>
          <w:tcPr>
            <w:tcW w:w="2256" w:type="dxa"/>
            <w:gridSpan w:val="2"/>
            <w:tcBorders>
              <w:top w:val="single" w:sz="4" w:space="0" w:color="000000"/>
              <w:left w:val="single" w:sz="4" w:space="0" w:color="000000"/>
              <w:bottom w:val="single" w:sz="4" w:space="0" w:color="000000"/>
              <w:right w:val="nil"/>
            </w:tcBorders>
          </w:tcPr>
          <w:p w:rsidR="001626D5" w:rsidRPr="00CD6549" w:rsidRDefault="001626D5" w:rsidP="001626D5">
            <w:pPr>
              <w:suppressAutoHyphens/>
              <w:snapToGrid w:val="0"/>
              <w:jc w:val="center"/>
              <w:rPr>
                <w:color w:val="000000"/>
                <w:sz w:val="28"/>
                <w:szCs w:val="28"/>
              </w:rPr>
            </w:pPr>
          </w:p>
          <w:p w:rsidR="001626D5" w:rsidRPr="00CD6549" w:rsidRDefault="001626D5" w:rsidP="001626D5">
            <w:pPr>
              <w:suppressAutoHyphens/>
              <w:snapToGrid w:val="0"/>
              <w:jc w:val="center"/>
              <w:rPr>
                <w:sz w:val="28"/>
                <w:szCs w:val="28"/>
                <w:lang w:eastAsia="ar-SA"/>
              </w:rPr>
            </w:pPr>
            <w:r w:rsidRPr="00CD6549">
              <w:rPr>
                <w:color w:val="000000"/>
                <w:sz w:val="28"/>
                <w:szCs w:val="28"/>
              </w:rPr>
              <w:t>Отдел</w:t>
            </w:r>
            <w:r w:rsidR="005B4EA2">
              <w:rPr>
                <w:color w:val="000000"/>
                <w:sz w:val="28"/>
                <w:szCs w:val="28"/>
              </w:rPr>
              <w:t>ение</w:t>
            </w:r>
            <w:r w:rsidRPr="00CD6549">
              <w:rPr>
                <w:color w:val="000000"/>
                <w:sz w:val="28"/>
                <w:szCs w:val="28"/>
              </w:rPr>
              <w:t xml:space="preserve"> полиции </w:t>
            </w:r>
            <w:r w:rsidRPr="00CD6549">
              <w:rPr>
                <w:sz w:val="28"/>
                <w:szCs w:val="28"/>
              </w:rPr>
              <w:t>Администрация школ</w:t>
            </w:r>
            <w:r w:rsidR="008526B7" w:rsidRPr="00CD6549">
              <w:rPr>
                <w:sz w:val="28"/>
                <w:szCs w:val="28"/>
              </w:rPr>
              <w:t>ы</w:t>
            </w:r>
            <w:r w:rsidRPr="00CD6549">
              <w:rPr>
                <w:sz w:val="28"/>
                <w:szCs w:val="28"/>
              </w:rPr>
              <w:t>.</w:t>
            </w:r>
          </w:p>
        </w:tc>
        <w:tc>
          <w:tcPr>
            <w:tcW w:w="1701" w:type="dxa"/>
            <w:gridSpan w:val="4"/>
            <w:tcBorders>
              <w:top w:val="single" w:sz="4" w:space="0" w:color="000000"/>
              <w:left w:val="single" w:sz="4" w:space="0" w:color="000000"/>
              <w:bottom w:val="single" w:sz="4" w:space="0" w:color="000000"/>
              <w:right w:val="nil"/>
            </w:tcBorders>
          </w:tcPr>
          <w:p w:rsidR="001626D5" w:rsidRPr="00CD6549" w:rsidRDefault="001626D5" w:rsidP="005C10F3">
            <w:pPr>
              <w:suppressAutoHyphens/>
              <w:ind w:left="-108"/>
              <w:jc w:val="center"/>
              <w:rPr>
                <w:sz w:val="28"/>
                <w:szCs w:val="28"/>
                <w:lang w:eastAsia="ar-SA"/>
              </w:rPr>
            </w:pPr>
          </w:p>
          <w:p w:rsidR="001626D5" w:rsidRPr="00CD6549" w:rsidRDefault="001626D5" w:rsidP="001626D5">
            <w:pPr>
              <w:suppressAutoHyphens/>
              <w:ind w:left="-108"/>
              <w:jc w:val="center"/>
              <w:rPr>
                <w:sz w:val="28"/>
                <w:szCs w:val="28"/>
                <w:lang w:eastAsia="ar-SA"/>
              </w:rPr>
            </w:pPr>
            <w:r w:rsidRPr="00CD6549">
              <w:rPr>
                <w:sz w:val="28"/>
                <w:szCs w:val="28"/>
                <w:lang w:eastAsia="ar-SA"/>
              </w:rPr>
              <w:t>В течение всего</w:t>
            </w:r>
          </w:p>
          <w:p w:rsidR="001626D5" w:rsidRPr="00CD6549" w:rsidRDefault="001626D5" w:rsidP="001626D5">
            <w:pPr>
              <w:suppressAutoHyphens/>
              <w:ind w:left="-108"/>
              <w:jc w:val="center"/>
              <w:rPr>
                <w:sz w:val="28"/>
                <w:szCs w:val="28"/>
                <w:lang w:eastAsia="ar-SA"/>
              </w:rPr>
            </w:pPr>
            <w:r w:rsidRPr="00CD6549">
              <w:rPr>
                <w:sz w:val="28"/>
                <w:szCs w:val="28"/>
                <w:lang w:eastAsia="ar-SA"/>
              </w:rPr>
              <w:t>периода</w:t>
            </w: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w:t>
            </w:r>
          </w:p>
        </w:tc>
      </w:tr>
      <w:tr w:rsidR="00CD6549" w:rsidRPr="00A244B4" w:rsidTr="0031174B">
        <w:trPr>
          <w:gridAfter w:val="4"/>
          <w:wAfter w:w="13531" w:type="dxa"/>
        </w:trPr>
        <w:tc>
          <w:tcPr>
            <w:tcW w:w="703" w:type="dxa"/>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rPr>
            </w:pPr>
            <w:r w:rsidRPr="00CD6549">
              <w:rPr>
                <w:sz w:val="28"/>
                <w:szCs w:val="28"/>
              </w:rPr>
              <w:t>2.5.</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8526B7">
            <w:pPr>
              <w:suppressAutoHyphens/>
              <w:snapToGrid w:val="0"/>
              <w:rPr>
                <w:sz w:val="28"/>
                <w:szCs w:val="28"/>
              </w:rPr>
            </w:pPr>
            <w:r w:rsidRPr="00CD6549">
              <w:rPr>
                <w:sz w:val="28"/>
                <w:szCs w:val="28"/>
              </w:rPr>
              <w:t>Проводить комплекс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2256" w:type="dxa"/>
            <w:gridSpan w:val="2"/>
            <w:tcBorders>
              <w:top w:val="single" w:sz="4" w:space="0" w:color="000000"/>
              <w:left w:val="single" w:sz="4" w:space="0" w:color="000000"/>
              <w:bottom w:val="single" w:sz="4" w:space="0" w:color="000000"/>
              <w:right w:val="nil"/>
            </w:tcBorders>
          </w:tcPr>
          <w:p w:rsidR="008526B7" w:rsidRPr="00CD6549" w:rsidRDefault="008526B7" w:rsidP="00770E00">
            <w:pPr>
              <w:suppressAutoHyphens/>
              <w:snapToGrid w:val="0"/>
              <w:ind w:left="-108"/>
              <w:jc w:val="center"/>
              <w:rPr>
                <w:sz w:val="28"/>
                <w:szCs w:val="28"/>
              </w:rPr>
            </w:pPr>
          </w:p>
          <w:p w:rsidR="001626D5" w:rsidRPr="00CD6549" w:rsidRDefault="001626D5" w:rsidP="00770E00">
            <w:pPr>
              <w:suppressAutoHyphens/>
              <w:snapToGrid w:val="0"/>
              <w:ind w:left="-108"/>
              <w:jc w:val="center"/>
              <w:rPr>
                <w:sz w:val="28"/>
                <w:szCs w:val="28"/>
              </w:rPr>
            </w:pPr>
            <w:r w:rsidRPr="00CD6549">
              <w:rPr>
                <w:sz w:val="28"/>
                <w:szCs w:val="28"/>
              </w:rPr>
              <w:t>Администрация</w:t>
            </w:r>
            <w:r w:rsidRPr="00CD6549">
              <w:rPr>
                <w:kern w:val="36"/>
                <w:sz w:val="28"/>
                <w:szCs w:val="28"/>
              </w:rPr>
              <w:t xml:space="preserve"> Барышевского сельсовета</w:t>
            </w:r>
          </w:p>
          <w:p w:rsidR="001626D5" w:rsidRPr="00CD6549" w:rsidRDefault="00770E00" w:rsidP="001626D5">
            <w:pPr>
              <w:suppressAutoHyphens/>
              <w:snapToGrid w:val="0"/>
              <w:jc w:val="center"/>
              <w:rPr>
                <w:bCs/>
                <w:sz w:val="28"/>
                <w:szCs w:val="28"/>
              </w:rPr>
            </w:pPr>
            <w:r w:rsidRPr="00CD6549">
              <w:rPr>
                <w:color w:val="000000"/>
                <w:sz w:val="28"/>
                <w:szCs w:val="28"/>
              </w:rPr>
              <w:t>О</w:t>
            </w:r>
            <w:r w:rsidR="001626D5" w:rsidRPr="00CD6549">
              <w:rPr>
                <w:color w:val="000000"/>
                <w:sz w:val="28"/>
                <w:szCs w:val="28"/>
              </w:rPr>
              <w:t>тдел</w:t>
            </w:r>
            <w:r w:rsidR="005B4EA2">
              <w:rPr>
                <w:color w:val="000000"/>
                <w:sz w:val="28"/>
                <w:szCs w:val="28"/>
              </w:rPr>
              <w:t>ение</w:t>
            </w:r>
            <w:r w:rsidR="001626D5" w:rsidRPr="00CD6549">
              <w:rPr>
                <w:color w:val="000000"/>
                <w:sz w:val="28"/>
                <w:szCs w:val="28"/>
              </w:rPr>
              <w:t xml:space="preserve"> полиции </w:t>
            </w:r>
          </w:p>
        </w:tc>
        <w:tc>
          <w:tcPr>
            <w:tcW w:w="1701" w:type="dxa"/>
            <w:gridSpan w:val="4"/>
            <w:tcBorders>
              <w:top w:val="single" w:sz="4" w:space="0" w:color="000000"/>
              <w:left w:val="single" w:sz="4" w:space="0" w:color="000000"/>
              <w:bottom w:val="single" w:sz="4" w:space="0" w:color="000000"/>
              <w:right w:val="nil"/>
            </w:tcBorders>
          </w:tcPr>
          <w:p w:rsidR="001626D5" w:rsidRPr="00CD6549" w:rsidRDefault="001626D5" w:rsidP="005C10F3">
            <w:pPr>
              <w:suppressAutoHyphens/>
              <w:ind w:left="-108"/>
              <w:jc w:val="center"/>
              <w:rPr>
                <w:sz w:val="28"/>
                <w:szCs w:val="28"/>
                <w:lang w:eastAsia="ar-SA"/>
              </w:rPr>
            </w:pPr>
          </w:p>
          <w:p w:rsidR="001626D5" w:rsidRPr="00CD6549" w:rsidRDefault="001626D5" w:rsidP="005C10F3">
            <w:pPr>
              <w:suppressAutoHyphens/>
              <w:ind w:left="-108"/>
              <w:jc w:val="center"/>
              <w:rPr>
                <w:sz w:val="28"/>
                <w:szCs w:val="28"/>
                <w:lang w:eastAsia="ar-SA"/>
              </w:rPr>
            </w:pPr>
            <w:r w:rsidRPr="00CD6549">
              <w:rPr>
                <w:sz w:val="28"/>
                <w:szCs w:val="28"/>
                <w:lang w:eastAsia="ar-SA"/>
              </w:rPr>
              <w:t>В течение всего периода</w:t>
            </w:r>
          </w:p>
        </w:tc>
        <w:tc>
          <w:tcPr>
            <w:tcW w:w="1431" w:type="dxa"/>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w:t>
            </w:r>
          </w:p>
        </w:tc>
        <w:tc>
          <w:tcPr>
            <w:tcW w:w="268" w:type="dxa"/>
            <w:gridSpan w:val="2"/>
            <w:tcBorders>
              <w:left w:val="single" w:sz="4" w:space="0" w:color="000000"/>
            </w:tcBorders>
          </w:tcPr>
          <w:p w:rsidR="001626D5" w:rsidRDefault="001626D5" w:rsidP="005C10F3">
            <w:pPr>
              <w:suppressAutoHyphens/>
              <w:snapToGrid w:val="0"/>
              <w:jc w:val="center"/>
              <w:rPr>
                <w:lang w:eastAsia="ar-SA"/>
              </w:rPr>
            </w:pPr>
          </w:p>
        </w:tc>
      </w:tr>
      <w:tr w:rsidR="00CD6549" w:rsidRPr="00A244B4" w:rsidTr="0031174B">
        <w:trPr>
          <w:gridAfter w:val="6"/>
          <w:wAfter w:w="13799" w:type="dxa"/>
          <w:trHeight w:val="1496"/>
        </w:trPr>
        <w:tc>
          <w:tcPr>
            <w:tcW w:w="703" w:type="dxa"/>
            <w:tcBorders>
              <w:top w:val="single" w:sz="4" w:space="0" w:color="000000"/>
              <w:left w:val="single" w:sz="4" w:space="0" w:color="000000"/>
              <w:bottom w:val="single" w:sz="4" w:space="0" w:color="000000"/>
              <w:right w:val="nil"/>
            </w:tcBorders>
          </w:tcPr>
          <w:p w:rsidR="001626D5" w:rsidRPr="00CD6549" w:rsidRDefault="001626D5" w:rsidP="005C10F3">
            <w:pPr>
              <w:suppressAutoHyphens/>
              <w:snapToGrid w:val="0"/>
              <w:jc w:val="center"/>
              <w:rPr>
                <w:sz w:val="28"/>
                <w:szCs w:val="28"/>
                <w:lang w:eastAsia="ar-SA"/>
              </w:rPr>
            </w:pPr>
            <w:r w:rsidRPr="00CD6549">
              <w:rPr>
                <w:sz w:val="28"/>
                <w:szCs w:val="28"/>
                <w:lang w:eastAsia="ar-SA"/>
              </w:rPr>
              <w:t>2.6.</w:t>
            </w:r>
          </w:p>
        </w:tc>
        <w:tc>
          <w:tcPr>
            <w:tcW w:w="4823" w:type="dxa"/>
            <w:gridSpan w:val="4"/>
            <w:tcBorders>
              <w:top w:val="single" w:sz="4" w:space="0" w:color="000000"/>
              <w:left w:val="single" w:sz="4" w:space="0" w:color="000000"/>
              <w:bottom w:val="single" w:sz="4" w:space="0" w:color="000000"/>
              <w:right w:val="nil"/>
            </w:tcBorders>
          </w:tcPr>
          <w:p w:rsidR="001626D5" w:rsidRPr="00CD6549" w:rsidRDefault="001626D5" w:rsidP="00CD6549">
            <w:pPr>
              <w:pStyle w:val="a7"/>
              <w:ind w:left="0"/>
              <w:rPr>
                <w:sz w:val="28"/>
                <w:szCs w:val="28"/>
              </w:rPr>
            </w:pPr>
            <w:r w:rsidRPr="00CD6549">
              <w:rPr>
                <w:sz w:val="28"/>
                <w:szCs w:val="28"/>
              </w:rPr>
              <w:t>Приобретение фильмов  антитеррористической культуры по тематике и профилактике экстремизма</w:t>
            </w:r>
          </w:p>
          <w:p w:rsidR="001626D5" w:rsidRPr="00CD6549" w:rsidRDefault="001626D5" w:rsidP="005C10F3">
            <w:pPr>
              <w:suppressAutoHyphens/>
              <w:snapToGrid w:val="0"/>
              <w:jc w:val="center"/>
              <w:rPr>
                <w:sz w:val="28"/>
                <w:szCs w:val="28"/>
              </w:rPr>
            </w:pPr>
          </w:p>
        </w:tc>
        <w:tc>
          <w:tcPr>
            <w:tcW w:w="2256" w:type="dxa"/>
            <w:gridSpan w:val="2"/>
            <w:tcBorders>
              <w:top w:val="single" w:sz="4" w:space="0" w:color="000000"/>
              <w:left w:val="single" w:sz="4" w:space="0" w:color="000000"/>
              <w:bottom w:val="single" w:sz="4" w:space="0" w:color="000000"/>
              <w:right w:val="nil"/>
            </w:tcBorders>
          </w:tcPr>
          <w:p w:rsidR="005B4EA2" w:rsidRDefault="005B4EA2" w:rsidP="005B4EA2">
            <w:pPr>
              <w:suppressAutoHyphens/>
              <w:snapToGrid w:val="0"/>
              <w:jc w:val="center"/>
              <w:rPr>
                <w:sz w:val="28"/>
                <w:szCs w:val="28"/>
              </w:rPr>
            </w:pPr>
          </w:p>
          <w:p w:rsidR="001626D5" w:rsidRPr="00CD6549" w:rsidRDefault="001626D5" w:rsidP="005B4EA2">
            <w:pPr>
              <w:suppressAutoHyphens/>
              <w:snapToGrid w:val="0"/>
              <w:jc w:val="center"/>
              <w:rPr>
                <w:sz w:val="28"/>
                <w:szCs w:val="28"/>
              </w:rPr>
            </w:pPr>
            <w:r w:rsidRPr="00CD6549">
              <w:rPr>
                <w:sz w:val="28"/>
                <w:szCs w:val="28"/>
              </w:rPr>
              <w:t>Администраци</w:t>
            </w:r>
            <w:r w:rsidR="00770E00" w:rsidRPr="00CD6549">
              <w:rPr>
                <w:sz w:val="28"/>
                <w:szCs w:val="28"/>
              </w:rPr>
              <w:t>я</w:t>
            </w:r>
            <w:r w:rsidRPr="00CD6549">
              <w:rPr>
                <w:sz w:val="28"/>
                <w:szCs w:val="28"/>
              </w:rPr>
              <w:t xml:space="preserve"> школ,</w:t>
            </w:r>
            <w:r w:rsidR="008526B7" w:rsidRPr="00CD6549">
              <w:rPr>
                <w:sz w:val="28"/>
                <w:szCs w:val="28"/>
              </w:rPr>
              <w:t xml:space="preserve"> клубов,</w:t>
            </w:r>
          </w:p>
          <w:p w:rsidR="001626D5" w:rsidRPr="00CD6549" w:rsidRDefault="008526B7" w:rsidP="005B4EA2">
            <w:pPr>
              <w:suppressAutoHyphens/>
              <w:snapToGrid w:val="0"/>
              <w:jc w:val="center"/>
              <w:rPr>
                <w:sz w:val="28"/>
                <w:szCs w:val="28"/>
                <w:lang w:eastAsia="ar-SA"/>
              </w:rPr>
            </w:pPr>
            <w:r w:rsidRPr="00CD6549">
              <w:rPr>
                <w:sz w:val="28"/>
                <w:szCs w:val="28"/>
              </w:rPr>
              <w:t>к</w:t>
            </w:r>
            <w:r w:rsidR="001626D5" w:rsidRPr="00CD6549">
              <w:rPr>
                <w:sz w:val="28"/>
                <w:szCs w:val="28"/>
              </w:rPr>
              <w:t>ультурные центры.</w:t>
            </w:r>
          </w:p>
        </w:tc>
        <w:tc>
          <w:tcPr>
            <w:tcW w:w="1701" w:type="dxa"/>
            <w:gridSpan w:val="4"/>
            <w:tcBorders>
              <w:top w:val="single" w:sz="4" w:space="0" w:color="000000"/>
              <w:left w:val="single" w:sz="4" w:space="0" w:color="000000"/>
              <w:bottom w:val="single" w:sz="4" w:space="0" w:color="000000"/>
              <w:right w:val="nil"/>
            </w:tcBorders>
          </w:tcPr>
          <w:p w:rsidR="005B4EA2" w:rsidRDefault="005B4EA2" w:rsidP="005C10F3">
            <w:pPr>
              <w:suppressAutoHyphens/>
              <w:snapToGrid w:val="0"/>
              <w:jc w:val="center"/>
              <w:rPr>
                <w:sz w:val="28"/>
                <w:szCs w:val="28"/>
                <w:lang w:eastAsia="ar-SA"/>
              </w:rPr>
            </w:pPr>
          </w:p>
          <w:p w:rsidR="001626D5" w:rsidRPr="00CD6549" w:rsidRDefault="001626D5" w:rsidP="005C10F3">
            <w:pPr>
              <w:suppressAutoHyphens/>
              <w:snapToGrid w:val="0"/>
              <w:jc w:val="center"/>
              <w:rPr>
                <w:sz w:val="28"/>
                <w:szCs w:val="28"/>
                <w:lang w:eastAsia="ar-SA"/>
              </w:rPr>
            </w:pPr>
            <w:r w:rsidRPr="00CD6549">
              <w:rPr>
                <w:sz w:val="28"/>
                <w:szCs w:val="28"/>
                <w:lang w:eastAsia="ar-SA"/>
              </w:rPr>
              <w:t>В течение летнего периода</w:t>
            </w:r>
          </w:p>
        </w:tc>
        <w:tc>
          <w:tcPr>
            <w:tcW w:w="1431" w:type="dxa"/>
            <w:tcBorders>
              <w:top w:val="single" w:sz="4" w:space="0" w:color="000000"/>
              <w:left w:val="single" w:sz="4" w:space="0" w:color="000000"/>
              <w:bottom w:val="single" w:sz="4" w:space="0" w:color="000000"/>
              <w:right w:val="single" w:sz="4" w:space="0" w:color="auto"/>
            </w:tcBorders>
          </w:tcPr>
          <w:p w:rsidR="001626D5" w:rsidRPr="00CD6549" w:rsidRDefault="001626D5" w:rsidP="005C10F3">
            <w:pPr>
              <w:suppressAutoHyphens/>
              <w:snapToGrid w:val="0"/>
              <w:jc w:val="center"/>
              <w:rPr>
                <w:sz w:val="28"/>
                <w:szCs w:val="28"/>
                <w:highlight w:val="yellow"/>
                <w:lang w:eastAsia="ar-SA"/>
              </w:rPr>
            </w:pPr>
          </w:p>
          <w:p w:rsidR="001626D5" w:rsidRPr="00CD6549" w:rsidRDefault="001626D5" w:rsidP="005C10F3">
            <w:pPr>
              <w:suppressAutoHyphens/>
              <w:snapToGrid w:val="0"/>
              <w:jc w:val="center"/>
              <w:rPr>
                <w:sz w:val="28"/>
                <w:szCs w:val="28"/>
                <w:highlight w:val="yellow"/>
                <w:lang w:eastAsia="ar-SA"/>
              </w:rPr>
            </w:pPr>
          </w:p>
          <w:p w:rsidR="001626D5" w:rsidRPr="00CD6549" w:rsidRDefault="008526B7" w:rsidP="005C10F3">
            <w:pPr>
              <w:suppressAutoHyphens/>
              <w:snapToGrid w:val="0"/>
              <w:jc w:val="center"/>
              <w:rPr>
                <w:sz w:val="28"/>
                <w:szCs w:val="28"/>
                <w:highlight w:val="yellow"/>
                <w:lang w:eastAsia="ar-SA"/>
              </w:rPr>
            </w:pPr>
            <w:r w:rsidRPr="00CD6549">
              <w:rPr>
                <w:sz w:val="28"/>
                <w:szCs w:val="28"/>
                <w:lang w:eastAsia="ar-SA"/>
              </w:rPr>
              <w:t>-</w:t>
            </w:r>
          </w:p>
        </w:tc>
      </w:tr>
      <w:tr w:rsidR="00770E00" w:rsidRPr="00A244B4" w:rsidTr="0031174B">
        <w:trPr>
          <w:gridAfter w:val="1"/>
          <w:wAfter w:w="1168" w:type="dxa"/>
          <w:cantSplit/>
          <w:trHeight w:val="1552"/>
        </w:trPr>
        <w:tc>
          <w:tcPr>
            <w:tcW w:w="11182" w:type="dxa"/>
            <w:gridSpan w:val="14"/>
          </w:tcPr>
          <w:p w:rsidR="00770E00" w:rsidRDefault="00770E00" w:rsidP="000455AE">
            <w:pPr>
              <w:tabs>
                <w:tab w:val="left" w:pos="6600"/>
              </w:tabs>
              <w:ind w:left="360"/>
              <w:jc w:val="center"/>
              <w:rPr>
                <w:b/>
                <w:sz w:val="28"/>
                <w:szCs w:val="28"/>
              </w:rPr>
            </w:pPr>
          </w:p>
          <w:p w:rsidR="00770E00" w:rsidRPr="000455AE" w:rsidRDefault="00770E00" w:rsidP="000455AE">
            <w:pPr>
              <w:tabs>
                <w:tab w:val="left" w:pos="6600"/>
              </w:tabs>
              <w:ind w:left="360"/>
              <w:jc w:val="center"/>
              <w:rPr>
                <w:b/>
                <w:sz w:val="28"/>
                <w:szCs w:val="28"/>
              </w:rPr>
            </w:pPr>
            <w:r>
              <w:rPr>
                <w:b/>
                <w:sz w:val="28"/>
                <w:szCs w:val="28"/>
              </w:rPr>
              <w:t xml:space="preserve">3. </w:t>
            </w:r>
            <w:r w:rsidRPr="000455AE">
              <w:rPr>
                <w:b/>
                <w:sz w:val="28"/>
                <w:szCs w:val="28"/>
              </w:rPr>
              <w:t>Профилактика правонарушений терроризма и экстремизма</w:t>
            </w:r>
          </w:p>
          <w:p w:rsidR="00770E00" w:rsidRDefault="00770E00" w:rsidP="007F0AE8">
            <w:pPr>
              <w:pStyle w:val="ab"/>
              <w:tabs>
                <w:tab w:val="left" w:pos="6600"/>
              </w:tabs>
              <w:jc w:val="center"/>
              <w:rPr>
                <w:b/>
                <w:sz w:val="28"/>
                <w:szCs w:val="28"/>
              </w:rPr>
            </w:pPr>
            <w:r w:rsidRPr="00173477">
              <w:rPr>
                <w:b/>
                <w:sz w:val="28"/>
                <w:szCs w:val="28"/>
              </w:rPr>
              <w:t>в общественных местах на улицах</w:t>
            </w:r>
            <w:r>
              <w:rPr>
                <w:b/>
                <w:sz w:val="28"/>
                <w:szCs w:val="28"/>
              </w:rPr>
              <w:t>.</w:t>
            </w:r>
          </w:p>
          <w:p w:rsidR="00770E00" w:rsidRDefault="00770E00" w:rsidP="007F0AE8">
            <w:pPr>
              <w:pStyle w:val="ab"/>
              <w:tabs>
                <w:tab w:val="left" w:pos="6600"/>
              </w:tabs>
              <w:jc w:val="center"/>
              <w:rPr>
                <w:rStyle w:val="a9"/>
                <w:b w:val="0"/>
                <w:color w:val="000000"/>
              </w:rPr>
            </w:pPr>
          </w:p>
        </w:tc>
        <w:tc>
          <w:tcPr>
            <w:tcW w:w="9271" w:type="dxa"/>
          </w:tcPr>
          <w:p w:rsidR="00770E00" w:rsidRDefault="00770E00" w:rsidP="009D7833">
            <w:pPr>
              <w:suppressAutoHyphens/>
              <w:snapToGrid w:val="0"/>
              <w:jc w:val="center"/>
            </w:pPr>
            <w:r>
              <w:rPr>
                <w:sz w:val="22"/>
                <w:szCs w:val="22"/>
              </w:rPr>
              <w:t>Наименование</w:t>
            </w:r>
          </w:p>
          <w:p w:rsidR="00770E00" w:rsidRDefault="00770E00" w:rsidP="009D7833">
            <w:pPr>
              <w:pStyle w:val="ab"/>
              <w:tabs>
                <w:tab w:val="left" w:pos="6600"/>
              </w:tabs>
              <w:ind w:left="0"/>
              <w:jc w:val="center"/>
              <w:rPr>
                <w:rStyle w:val="a9"/>
                <w:b w:val="0"/>
                <w:color w:val="000000"/>
              </w:rPr>
            </w:pPr>
            <w:r>
              <w:rPr>
                <w:sz w:val="22"/>
                <w:szCs w:val="22"/>
              </w:rPr>
              <w:t>мероприятия</w:t>
            </w:r>
          </w:p>
          <w:p w:rsidR="00770E00" w:rsidRPr="00A244B4" w:rsidRDefault="00770E00" w:rsidP="009D7833">
            <w:pPr>
              <w:suppressAutoHyphens/>
              <w:snapToGrid w:val="0"/>
              <w:jc w:val="center"/>
              <w:rPr>
                <w:lang w:eastAsia="ar-SA"/>
              </w:rPr>
            </w:pPr>
            <w:r w:rsidRPr="00A244B4">
              <w:rPr>
                <w:sz w:val="22"/>
                <w:szCs w:val="22"/>
              </w:rPr>
              <w:t>Исполнители</w:t>
            </w:r>
          </w:p>
          <w:p w:rsidR="00770E00" w:rsidRPr="00A244B4" w:rsidRDefault="00770E00" w:rsidP="009D7833">
            <w:pPr>
              <w:snapToGrid w:val="0"/>
              <w:jc w:val="center"/>
              <w:rPr>
                <w:lang w:eastAsia="ar-SA"/>
              </w:rPr>
            </w:pPr>
            <w:r w:rsidRPr="00A244B4">
              <w:rPr>
                <w:sz w:val="22"/>
                <w:szCs w:val="22"/>
              </w:rPr>
              <w:t>Сроки</w:t>
            </w:r>
          </w:p>
          <w:p w:rsidR="00770E00" w:rsidRPr="00A244B4" w:rsidRDefault="00770E00" w:rsidP="009D7833">
            <w:pPr>
              <w:suppressAutoHyphens/>
              <w:jc w:val="center"/>
              <w:rPr>
                <w:lang w:eastAsia="ar-SA"/>
              </w:rPr>
            </w:pPr>
            <w:r w:rsidRPr="00A244B4">
              <w:rPr>
                <w:sz w:val="22"/>
                <w:szCs w:val="22"/>
              </w:rPr>
              <w:t>исполнения</w:t>
            </w:r>
          </w:p>
        </w:tc>
        <w:tc>
          <w:tcPr>
            <w:tcW w:w="3092" w:type="dxa"/>
            <w:gridSpan w:val="2"/>
          </w:tcPr>
          <w:p w:rsidR="00770E00" w:rsidRDefault="00770E00" w:rsidP="009D7833">
            <w:pPr>
              <w:snapToGrid w:val="0"/>
              <w:jc w:val="center"/>
            </w:pPr>
            <w:r w:rsidRPr="00A244B4">
              <w:rPr>
                <w:sz w:val="22"/>
                <w:szCs w:val="22"/>
              </w:rPr>
              <w:t xml:space="preserve">Финансовые затраты </w:t>
            </w:r>
            <w:r>
              <w:t xml:space="preserve">                   </w:t>
            </w:r>
          </w:p>
          <w:p w:rsidR="00770E00" w:rsidRDefault="00770E00" w:rsidP="009D7833">
            <w:pPr>
              <w:snapToGrid w:val="0"/>
              <w:jc w:val="center"/>
              <w:rPr>
                <w:rStyle w:val="a9"/>
                <w:b w:val="0"/>
                <w:color w:val="000000"/>
              </w:rPr>
            </w:pPr>
            <w:r w:rsidRPr="00A244B4">
              <w:rPr>
                <w:sz w:val="22"/>
                <w:szCs w:val="22"/>
              </w:rPr>
              <w:t>(тыс. руб.)</w:t>
            </w:r>
          </w:p>
        </w:tc>
      </w:tr>
      <w:tr w:rsidR="00CD6549" w:rsidRPr="00A244B4" w:rsidTr="0031174B">
        <w:trPr>
          <w:gridAfter w:val="4"/>
          <w:wAfter w:w="13531" w:type="dxa"/>
          <w:trHeight w:val="435"/>
        </w:trPr>
        <w:tc>
          <w:tcPr>
            <w:tcW w:w="703" w:type="dxa"/>
            <w:vMerge w:val="restart"/>
            <w:tcBorders>
              <w:top w:val="single" w:sz="4" w:space="0" w:color="000000"/>
              <w:left w:val="single" w:sz="4" w:space="0" w:color="000000"/>
              <w:right w:val="nil"/>
            </w:tcBorders>
          </w:tcPr>
          <w:p w:rsidR="00770E00" w:rsidRPr="00CD6549" w:rsidRDefault="00770E00" w:rsidP="00AC7FFC">
            <w:pPr>
              <w:pStyle w:val="ab"/>
              <w:tabs>
                <w:tab w:val="left" w:pos="6600"/>
              </w:tabs>
              <w:ind w:left="0"/>
              <w:jc w:val="center"/>
              <w:rPr>
                <w:rStyle w:val="a9"/>
                <w:b w:val="0"/>
                <w:color w:val="000000"/>
                <w:sz w:val="28"/>
                <w:szCs w:val="28"/>
              </w:rPr>
            </w:pPr>
            <w:r w:rsidRPr="00CD6549">
              <w:rPr>
                <w:sz w:val="28"/>
                <w:szCs w:val="28"/>
              </w:rPr>
              <w:t xml:space="preserve">№ </w:t>
            </w:r>
            <w:proofErr w:type="gramStart"/>
            <w:r w:rsidRPr="00CD6549">
              <w:rPr>
                <w:sz w:val="28"/>
                <w:szCs w:val="28"/>
              </w:rPr>
              <w:t>п</w:t>
            </w:r>
            <w:proofErr w:type="gramEnd"/>
            <w:r w:rsidRPr="00CD6549">
              <w:rPr>
                <w:sz w:val="28"/>
                <w:szCs w:val="28"/>
              </w:rPr>
              <w:t>/п</w:t>
            </w:r>
          </w:p>
        </w:tc>
        <w:tc>
          <w:tcPr>
            <w:tcW w:w="4401" w:type="dxa"/>
            <w:gridSpan w:val="3"/>
            <w:vMerge w:val="restart"/>
            <w:tcBorders>
              <w:top w:val="single" w:sz="4" w:space="0" w:color="000000"/>
              <w:left w:val="single" w:sz="4" w:space="0" w:color="000000"/>
              <w:right w:val="nil"/>
            </w:tcBorders>
          </w:tcPr>
          <w:p w:rsidR="00770E00" w:rsidRPr="00CD6549" w:rsidRDefault="00770E00" w:rsidP="00AC7FFC">
            <w:pPr>
              <w:suppressAutoHyphens/>
              <w:snapToGrid w:val="0"/>
              <w:jc w:val="center"/>
              <w:rPr>
                <w:sz w:val="28"/>
                <w:szCs w:val="28"/>
              </w:rPr>
            </w:pPr>
            <w:r w:rsidRPr="00CD6549">
              <w:rPr>
                <w:sz w:val="28"/>
                <w:szCs w:val="28"/>
              </w:rPr>
              <w:t>Наименование</w:t>
            </w:r>
          </w:p>
          <w:p w:rsidR="00770E00" w:rsidRPr="00CD6549" w:rsidRDefault="00770E00" w:rsidP="00AC7FFC">
            <w:pPr>
              <w:pStyle w:val="ab"/>
              <w:tabs>
                <w:tab w:val="left" w:pos="6600"/>
              </w:tabs>
              <w:ind w:left="0"/>
              <w:jc w:val="center"/>
              <w:rPr>
                <w:rStyle w:val="a9"/>
                <w:b w:val="0"/>
                <w:color w:val="000000"/>
                <w:sz w:val="28"/>
                <w:szCs w:val="28"/>
              </w:rPr>
            </w:pPr>
            <w:r w:rsidRPr="00CD6549">
              <w:rPr>
                <w:sz w:val="28"/>
                <w:szCs w:val="28"/>
              </w:rPr>
              <w:t>мероприятия</w:t>
            </w:r>
          </w:p>
        </w:tc>
        <w:tc>
          <w:tcPr>
            <w:tcW w:w="2268" w:type="dxa"/>
            <w:gridSpan w:val="2"/>
            <w:vMerge w:val="restart"/>
            <w:tcBorders>
              <w:top w:val="single" w:sz="4" w:space="0" w:color="000000"/>
              <w:left w:val="single" w:sz="4" w:space="0" w:color="000000"/>
              <w:right w:val="nil"/>
            </w:tcBorders>
          </w:tcPr>
          <w:p w:rsidR="00770E00" w:rsidRPr="00CD6549" w:rsidRDefault="00770E00" w:rsidP="00AC7FFC">
            <w:pPr>
              <w:suppressAutoHyphens/>
              <w:snapToGrid w:val="0"/>
              <w:jc w:val="center"/>
              <w:rPr>
                <w:sz w:val="28"/>
                <w:szCs w:val="28"/>
                <w:lang w:eastAsia="ar-SA"/>
              </w:rPr>
            </w:pPr>
            <w:r w:rsidRPr="00CD6549">
              <w:rPr>
                <w:sz w:val="28"/>
                <w:szCs w:val="28"/>
              </w:rPr>
              <w:t>Исполнители</w:t>
            </w:r>
          </w:p>
        </w:tc>
        <w:tc>
          <w:tcPr>
            <w:tcW w:w="1970" w:type="dxa"/>
            <w:gridSpan w:val="3"/>
            <w:vMerge w:val="restart"/>
            <w:tcBorders>
              <w:top w:val="single" w:sz="4" w:space="0" w:color="000000"/>
              <w:left w:val="single" w:sz="4" w:space="0" w:color="000000"/>
              <w:right w:val="nil"/>
            </w:tcBorders>
          </w:tcPr>
          <w:p w:rsidR="00770E00" w:rsidRPr="00CD6549" w:rsidRDefault="00770E00" w:rsidP="00AC7FFC">
            <w:pPr>
              <w:snapToGrid w:val="0"/>
              <w:jc w:val="center"/>
              <w:rPr>
                <w:sz w:val="28"/>
                <w:szCs w:val="28"/>
                <w:lang w:eastAsia="ar-SA"/>
              </w:rPr>
            </w:pPr>
            <w:r w:rsidRPr="00CD6549">
              <w:rPr>
                <w:sz w:val="28"/>
                <w:szCs w:val="28"/>
              </w:rPr>
              <w:t>Сроки</w:t>
            </w:r>
          </w:p>
          <w:p w:rsidR="00770E00" w:rsidRPr="00CD6549" w:rsidRDefault="00770E00" w:rsidP="00AC7FFC">
            <w:pPr>
              <w:suppressAutoHyphens/>
              <w:jc w:val="center"/>
              <w:rPr>
                <w:sz w:val="28"/>
                <w:szCs w:val="28"/>
                <w:lang w:eastAsia="ar-SA"/>
              </w:rPr>
            </w:pPr>
            <w:r w:rsidRPr="00CD6549">
              <w:rPr>
                <w:sz w:val="28"/>
                <w:szCs w:val="28"/>
              </w:rPr>
              <w:t>исполнения</w:t>
            </w:r>
          </w:p>
        </w:tc>
        <w:tc>
          <w:tcPr>
            <w:tcW w:w="1572" w:type="dxa"/>
            <w:gridSpan w:val="3"/>
            <w:tcBorders>
              <w:top w:val="single" w:sz="4" w:space="0" w:color="000000"/>
              <w:left w:val="single" w:sz="4" w:space="0" w:color="000000"/>
              <w:bottom w:val="single" w:sz="4" w:space="0" w:color="auto"/>
              <w:right w:val="single" w:sz="4" w:space="0" w:color="auto"/>
            </w:tcBorders>
          </w:tcPr>
          <w:p w:rsidR="00770E00" w:rsidRPr="00CD6549" w:rsidRDefault="00770E00" w:rsidP="0031174B">
            <w:pPr>
              <w:snapToGrid w:val="0"/>
              <w:ind w:left="-94" w:right="-253" w:hanging="3"/>
              <w:rPr>
                <w:sz w:val="28"/>
                <w:szCs w:val="28"/>
              </w:rPr>
            </w:pPr>
            <w:r w:rsidRPr="00CD6549">
              <w:rPr>
                <w:sz w:val="28"/>
                <w:szCs w:val="28"/>
              </w:rPr>
              <w:t>Финансовые затраты</w:t>
            </w:r>
          </w:p>
          <w:p w:rsidR="00770E00" w:rsidRPr="00CD6549" w:rsidRDefault="00770E00" w:rsidP="0031174B">
            <w:pPr>
              <w:snapToGrid w:val="0"/>
              <w:jc w:val="center"/>
              <w:rPr>
                <w:sz w:val="28"/>
                <w:szCs w:val="28"/>
                <w:lang w:eastAsia="ar-SA"/>
              </w:rPr>
            </w:pPr>
            <w:r w:rsidRPr="00CD6549">
              <w:rPr>
                <w:sz w:val="28"/>
                <w:szCs w:val="28"/>
              </w:rPr>
              <w:t>(тыс. руб.)</w:t>
            </w:r>
          </w:p>
        </w:tc>
        <w:tc>
          <w:tcPr>
            <w:tcW w:w="268" w:type="dxa"/>
            <w:gridSpan w:val="2"/>
            <w:tcBorders>
              <w:left w:val="single" w:sz="4" w:space="0" w:color="auto"/>
            </w:tcBorders>
          </w:tcPr>
          <w:p w:rsidR="00770E00" w:rsidRDefault="00770E00">
            <w:pPr>
              <w:spacing w:after="200" w:line="276" w:lineRule="auto"/>
              <w:rPr>
                <w:lang w:eastAsia="ar-SA"/>
              </w:rPr>
            </w:pPr>
          </w:p>
          <w:p w:rsidR="00770E00" w:rsidRPr="00A244B4" w:rsidRDefault="00770E00" w:rsidP="00770E00">
            <w:pPr>
              <w:snapToGrid w:val="0"/>
              <w:jc w:val="center"/>
              <w:rPr>
                <w:lang w:eastAsia="ar-SA"/>
              </w:rPr>
            </w:pPr>
          </w:p>
        </w:tc>
      </w:tr>
      <w:tr w:rsidR="00CD6549" w:rsidRPr="00A244B4" w:rsidTr="0031174B">
        <w:trPr>
          <w:gridAfter w:val="4"/>
          <w:wAfter w:w="13531" w:type="dxa"/>
          <w:trHeight w:val="345"/>
        </w:trPr>
        <w:tc>
          <w:tcPr>
            <w:tcW w:w="703" w:type="dxa"/>
            <w:vMerge/>
            <w:tcBorders>
              <w:left w:val="single" w:sz="4" w:space="0" w:color="000000"/>
              <w:bottom w:val="single" w:sz="4" w:space="0" w:color="000000"/>
              <w:right w:val="nil"/>
            </w:tcBorders>
          </w:tcPr>
          <w:p w:rsidR="00770E00" w:rsidRPr="00CD6549" w:rsidRDefault="00770E00" w:rsidP="00AC7FFC">
            <w:pPr>
              <w:pStyle w:val="ab"/>
              <w:tabs>
                <w:tab w:val="left" w:pos="6600"/>
              </w:tabs>
              <w:ind w:left="0"/>
              <w:jc w:val="center"/>
              <w:rPr>
                <w:sz w:val="28"/>
                <w:szCs w:val="28"/>
              </w:rPr>
            </w:pPr>
          </w:p>
        </w:tc>
        <w:tc>
          <w:tcPr>
            <w:tcW w:w="4401" w:type="dxa"/>
            <w:gridSpan w:val="3"/>
            <w:vMerge/>
            <w:tcBorders>
              <w:left w:val="single" w:sz="4" w:space="0" w:color="000000"/>
              <w:bottom w:val="single" w:sz="4" w:space="0" w:color="000000"/>
              <w:right w:val="nil"/>
            </w:tcBorders>
          </w:tcPr>
          <w:p w:rsidR="00770E00" w:rsidRPr="00CD6549" w:rsidRDefault="00770E00" w:rsidP="00AC7FFC">
            <w:pPr>
              <w:suppressAutoHyphens/>
              <w:snapToGrid w:val="0"/>
              <w:jc w:val="center"/>
              <w:rPr>
                <w:sz w:val="28"/>
                <w:szCs w:val="28"/>
              </w:rPr>
            </w:pPr>
          </w:p>
        </w:tc>
        <w:tc>
          <w:tcPr>
            <w:tcW w:w="2268" w:type="dxa"/>
            <w:gridSpan w:val="2"/>
            <w:vMerge/>
            <w:tcBorders>
              <w:left w:val="single" w:sz="4" w:space="0" w:color="000000"/>
              <w:bottom w:val="single" w:sz="4" w:space="0" w:color="000000"/>
              <w:right w:val="nil"/>
            </w:tcBorders>
          </w:tcPr>
          <w:p w:rsidR="00770E00" w:rsidRPr="00CD6549" w:rsidRDefault="00770E00" w:rsidP="00AC7FFC">
            <w:pPr>
              <w:suppressAutoHyphens/>
              <w:snapToGrid w:val="0"/>
              <w:jc w:val="center"/>
              <w:rPr>
                <w:sz w:val="28"/>
                <w:szCs w:val="28"/>
              </w:rPr>
            </w:pPr>
          </w:p>
        </w:tc>
        <w:tc>
          <w:tcPr>
            <w:tcW w:w="1970" w:type="dxa"/>
            <w:gridSpan w:val="3"/>
            <w:vMerge/>
            <w:tcBorders>
              <w:left w:val="single" w:sz="4" w:space="0" w:color="000000"/>
              <w:bottom w:val="single" w:sz="4" w:space="0" w:color="000000"/>
              <w:right w:val="nil"/>
            </w:tcBorders>
          </w:tcPr>
          <w:p w:rsidR="00770E00" w:rsidRPr="00CD6549" w:rsidRDefault="00770E00" w:rsidP="00AC7FFC">
            <w:pPr>
              <w:snapToGrid w:val="0"/>
              <w:jc w:val="center"/>
              <w:rPr>
                <w:sz w:val="28"/>
                <w:szCs w:val="28"/>
              </w:rPr>
            </w:pPr>
          </w:p>
        </w:tc>
        <w:tc>
          <w:tcPr>
            <w:tcW w:w="1572" w:type="dxa"/>
            <w:gridSpan w:val="3"/>
            <w:tcBorders>
              <w:top w:val="single" w:sz="4" w:space="0" w:color="auto"/>
              <w:left w:val="single" w:sz="4" w:space="0" w:color="000000"/>
              <w:bottom w:val="single" w:sz="4" w:space="0" w:color="000000"/>
              <w:right w:val="single" w:sz="4" w:space="0" w:color="auto"/>
            </w:tcBorders>
          </w:tcPr>
          <w:p w:rsidR="00770E00" w:rsidRPr="00CD6549" w:rsidRDefault="00770E00" w:rsidP="00770E00">
            <w:pPr>
              <w:suppressAutoHyphens/>
              <w:snapToGrid w:val="0"/>
              <w:jc w:val="center"/>
              <w:rPr>
                <w:sz w:val="28"/>
                <w:szCs w:val="28"/>
                <w:lang w:eastAsia="ar-SA"/>
              </w:rPr>
            </w:pPr>
            <w:r w:rsidRPr="00CD6549">
              <w:rPr>
                <w:sz w:val="28"/>
                <w:szCs w:val="28"/>
              </w:rPr>
              <w:t>2016г.</w:t>
            </w:r>
          </w:p>
        </w:tc>
        <w:tc>
          <w:tcPr>
            <w:tcW w:w="268" w:type="dxa"/>
            <w:gridSpan w:val="2"/>
            <w:vMerge w:val="restart"/>
            <w:tcBorders>
              <w:left w:val="single" w:sz="4" w:space="0" w:color="auto"/>
            </w:tcBorders>
          </w:tcPr>
          <w:tbl>
            <w:tblPr>
              <w:tblStyle w:val="ac"/>
              <w:tblW w:w="0" w:type="auto"/>
              <w:tblInd w:w="5" w:type="dxa"/>
              <w:tblLayout w:type="fixed"/>
              <w:tblLook w:val="04A0" w:firstRow="1" w:lastRow="0" w:firstColumn="1" w:lastColumn="0" w:noHBand="0" w:noVBand="1"/>
            </w:tblPr>
            <w:tblGrid>
              <w:gridCol w:w="1080"/>
            </w:tblGrid>
            <w:tr w:rsidR="00770E00" w:rsidTr="00770E00">
              <w:trPr>
                <w:trHeight w:val="516"/>
              </w:trPr>
              <w:tc>
                <w:tcPr>
                  <w:tcW w:w="1080" w:type="dxa"/>
                  <w:tcBorders>
                    <w:left w:val="nil"/>
                    <w:bottom w:val="nil"/>
                    <w:right w:val="nil"/>
                  </w:tcBorders>
                </w:tcPr>
                <w:p w:rsidR="00770E00" w:rsidRDefault="00770E00" w:rsidP="00AC7FFC">
                  <w:pPr>
                    <w:suppressAutoHyphens/>
                    <w:snapToGrid w:val="0"/>
                    <w:jc w:val="center"/>
                    <w:rPr>
                      <w:lang w:eastAsia="ar-SA"/>
                    </w:rPr>
                  </w:pPr>
                </w:p>
              </w:tc>
            </w:tr>
          </w:tbl>
          <w:p w:rsidR="00770E00" w:rsidRPr="00A244B4" w:rsidRDefault="00770E00" w:rsidP="00AC7FFC">
            <w:pPr>
              <w:suppressAutoHyphens/>
              <w:snapToGrid w:val="0"/>
              <w:jc w:val="center"/>
              <w:rPr>
                <w:lang w:eastAsia="ar-SA"/>
              </w:rPr>
            </w:pPr>
          </w:p>
        </w:tc>
      </w:tr>
      <w:tr w:rsidR="00CD6549" w:rsidRPr="00A244B4" w:rsidTr="0031174B">
        <w:trPr>
          <w:gridAfter w:val="4"/>
          <w:wAfter w:w="13531" w:type="dxa"/>
        </w:trPr>
        <w:tc>
          <w:tcPr>
            <w:tcW w:w="703" w:type="dxa"/>
            <w:tcBorders>
              <w:top w:val="single" w:sz="4" w:space="0" w:color="000000"/>
              <w:left w:val="single" w:sz="4" w:space="0" w:color="000000"/>
              <w:bottom w:val="single" w:sz="4" w:space="0" w:color="000000"/>
              <w:right w:val="nil"/>
            </w:tcBorders>
          </w:tcPr>
          <w:p w:rsidR="00770E00" w:rsidRDefault="00770E00" w:rsidP="00AC7FFC">
            <w:pPr>
              <w:pStyle w:val="ab"/>
              <w:tabs>
                <w:tab w:val="left" w:pos="6600"/>
              </w:tabs>
              <w:ind w:left="0"/>
              <w:jc w:val="center"/>
              <w:rPr>
                <w:rStyle w:val="a9"/>
                <w:b w:val="0"/>
                <w:color w:val="000000"/>
              </w:rPr>
            </w:pPr>
            <w:r>
              <w:rPr>
                <w:rStyle w:val="a9"/>
                <w:b w:val="0"/>
                <w:color w:val="000000"/>
              </w:rPr>
              <w:t>1</w:t>
            </w:r>
          </w:p>
        </w:tc>
        <w:tc>
          <w:tcPr>
            <w:tcW w:w="4401" w:type="dxa"/>
            <w:gridSpan w:val="3"/>
            <w:tcBorders>
              <w:top w:val="single" w:sz="4" w:space="0" w:color="000000"/>
              <w:left w:val="single" w:sz="4" w:space="0" w:color="000000"/>
              <w:bottom w:val="single" w:sz="4" w:space="0" w:color="000000"/>
              <w:right w:val="nil"/>
            </w:tcBorders>
          </w:tcPr>
          <w:p w:rsidR="00770E00" w:rsidRDefault="00770E00" w:rsidP="00AC7FFC">
            <w:pPr>
              <w:pStyle w:val="ab"/>
              <w:tabs>
                <w:tab w:val="left" w:pos="6600"/>
              </w:tabs>
              <w:ind w:left="0"/>
              <w:jc w:val="center"/>
              <w:rPr>
                <w:rStyle w:val="a9"/>
                <w:b w:val="0"/>
                <w:color w:val="000000"/>
              </w:rPr>
            </w:pPr>
            <w:r>
              <w:rPr>
                <w:rStyle w:val="a9"/>
                <w:b w:val="0"/>
                <w:color w:val="000000"/>
              </w:rPr>
              <w:t>2</w:t>
            </w:r>
          </w:p>
        </w:tc>
        <w:tc>
          <w:tcPr>
            <w:tcW w:w="2268" w:type="dxa"/>
            <w:gridSpan w:val="2"/>
            <w:tcBorders>
              <w:top w:val="single" w:sz="4" w:space="0" w:color="000000"/>
              <w:left w:val="single" w:sz="4" w:space="0" w:color="000000"/>
              <w:bottom w:val="single" w:sz="4" w:space="0" w:color="000000"/>
              <w:right w:val="nil"/>
            </w:tcBorders>
          </w:tcPr>
          <w:p w:rsidR="00770E00" w:rsidRDefault="00770E00" w:rsidP="00AC7FFC">
            <w:pPr>
              <w:pStyle w:val="ab"/>
              <w:tabs>
                <w:tab w:val="left" w:pos="6600"/>
              </w:tabs>
              <w:ind w:left="0"/>
              <w:jc w:val="center"/>
              <w:rPr>
                <w:rStyle w:val="a9"/>
                <w:b w:val="0"/>
                <w:color w:val="000000"/>
              </w:rPr>
            </w:pPr>
            <w:r>
              <w:rPr>
                <w:rStyle w:val="a9"/>
                <w:b w:val="0"/>
                <w:color w:val="000000"/>
              </w:rPr>
              <w:t>3</w:t>
            </w:r>
          </w:p>
        </w:tc>
        <w:tc>
          <w:tcPr>
            <w:tcW w:w="1970" w:type="dxa"/>
            <w:gridSpan w:val="3"/>
            <w:tcBorders>
              <w:top w:val="single" w:sz="4" w:space="0" w:color="000000"/>
              <w:left w:val="single" w:sz="4" w:space="0" w:color="000000"/>
              <w:bottom w:val="single" w:sz="4" w:space="0" w:color="000000"/>
              <w:right w:val="nil"/>
            </w:tcBorders>
          </w:tcPr>
          <w:p w:rsidR="00770E00" w:rsidRDefault="00770E00" w:rsidP="00AC7FFC">
            <w:pPr>
              <w:pStyle w:val="ab"/>
              <w:tabs>
                <w:tab w:val="left" w:pos="6600"/>
              </w:tabs>
              <w:ind w:left="0"/>
              <w:jc w:val="center"/>
              <w:rPr>
                <w:rStyle w:val="a9"/>
                <w:b w:val="0"/>
                <w:color w:val="000000"/>
              </w:rPr>
            </w:pPr>
            <w:r>
              <w:rPr>
                <w:rStyle w:val="a9"/>
                <w:b w:val="0"/>
                <w:color w:val="000000"/>
              </w:rPr>
              <w:t>4</w:t>
            </w:r>
          </w:p>
        </w:tc>
        <w:tc>
          <w:tcPr>
            <w:tcW w:w="1572" w:type="dxa"/>
            <w:gridSpan w:val="3"/>
            <w:tcBorders>
              <w:top w:val="single" w:sz="4" w:space="0" w:color="000000"/>
              <w:left w:val="single" w:sz="4" w:space="0" w:color="000000"/>
              <w:bottom w:val="single" w:sz="4" w:space="0" w:color="000000"/>
              <w:right w:val="single" w:sz="4" w:space="0" w:color="auto"/>
            </w:tcBorders>
          </w:tcPr>
          <w:p w:rsidR="00770E00" w:rsidRDefault="00770E00" w:rsidP="00AC7FFC">
            <w:pPr>
              <w:pStyle w:val="ab"/>
              <w:tabs>
                <w:tab w:val="left" w:pos="6600"/>
              </w:tabs>
              <w:ind w:left="0"/>
              <w:jc w:val="center"/>
              <w:rPr>
                <w:rStyle w:val="a9"/>
                <w:b w:val="0"/>
                <w:color w:val="000000"/>
              </w:rPr>
            </w:pPr>
            <w:r>
              <w:rPr>
                <w:rStyle w:val="a9"/>
                <w:b w:val="0"/>
                <w:color w:val="000000"/>
              </w:rPr>
              <w:t>5</w:t>
            </w:r>
          </w:p>
        </w:tc>
        <w:tc>
          <w:tcPr>
            <w:tcW w:w="268" w:type="dxa"/>
            <w:gridSpan w:val="2"/>
            <w:vMerge/>
            <w:tcBorders>
              <w:left w:val="single" w:sz="4" w:space="0" w:color="auto"/>
            </w:tcBorders>
          </w:tcPr>
          <w:p w:rsidR="00770E00" w:rsidRDefault="00770E00" w:rsidP="00AC7FFC">
            <w:pPr>
              <w:pStyle w:val="ab"/>
              <w:tabs>
                <w:tab w:val="left" w:pos="6600"/>
              </w:tabs>
              <w:ind w:left="0"/>
              <w:jc w:val="center"/>
              <w:rPr>
                <w:rStyle w:val="a9"/>
                <w:b w:val="0"/>
                <w:color w:val="000000"/>
              </w:rPr>
            </w:pPr>
          </w:p>
        </w:tc>
      </w:tr>
      <w:tr w:rsidR="00CD6549" w:rsidRPr="00A244B4" w:rsidTr="0031174B">
        <w:trPr>
          <w:gridAfter w:val="4"/>
          <w:wAfter w:w="13531" w:type="dxa"/>
        </w:trPr>
        <w:tc>
          <w:tcPr>
            <w:tcW w:w="703" w:type="dxa"/>
            <w:tcBorders>
              <w:top w:val="single" w:sz="4" w:space="0" w:color="000000"/>
              <w:left w:val="single" w:sz="4" w:space="0" w:color="000000"/>
              <w:bottom w:val="single" w:sz="4" w:space="0" w:color="000000"/>
              <w:right w:val="nil"/>
            </w:tcBorders>
          </w:tcPr>
          <w:p w:rsidR="00770E00" w:rsidRPr="0031174B" w:rsidRDefault="00770E00" w:rsidP="007F0AE8">
            <w:pPr>
              <w:suppressAutoHyphens/>
              <w:snapToGrid w:val="0"/>
              <w:jc w:val="center"/>
              <w:rPr>
                <w:sz w:val="28"/>
                <w:szCs w:val="28"/>
              </w:rPr>
            </w:pPr>
            <w:r w:rsidRPr="0031174B">
              <w:rPr>
                <w:sz w:val="28"/>
                <w:szCs w:val="28"/>
              </w:rPr>
              <w:t>3.1.</w:t>
            </w:r>
          </w:p>
        </w:tc>
        <w:tc>
          <w:tcPr>
            <w:tcW w:w="4401" w:type="dxa"/>
            <w:gridSpan w:val="3"/>
            <w:tcBorders>
              <w:top w:val="single" w:sz="4" w:space="0" w:color="000000"/>
              <w:left w:val="single" w:sz="4" w:space="0" w:color="000000"/>
              <w:bottom w:val="single" w:sz="4" w:space="0" w:color="000000"/>
              <w:right w:val="nil"/>
            </w:tcBorders>
          </w:tcPr>
          <w:p w:rsidR="00770E00" w:rsidRPr="0031174B" w:rsidRDefault="00770E00" w:rsidP="00033A24">
            <w:pPr>
              <w:suppressAutoHyphens/>
              <w:snapToGrid w:val="0"/>
              <w:rPr>
                <w:sz w:val="28"/>
                <w:szCs w:val="28"/>
              </w:rPr>
            </w:pPr>
            <w:r w:rsidRPr="0031174B">
              <w:rPr>
                <w:sz w:val="28"/>
                <w:szCs w:val="28"/>
              </w:rPr>
              <w:t>Организация мероприятий, направленных на формирование у детей толерантного сознания и противодействие экстремизму.</w:t>
            </w:r>
          </w:p>
        </w:tc>
        <w:tc>
          <w:tcPr>
            <w:tcW w:w="2268" w:type="dxa"/>
            <w:gridSpan w:val="2"/>
            <w:tcBorders>
              <w:top w:val="single" w:sz="4" w:space="0" w:color="000000"/>
              <w:left w:val="single" w:sz="4" w:space="0" w:color="000000"/>
              <w:bottom w:val="single" w:sz="4" w:space="0" w:color="000000"/>
              <w:right w:val="nil"/>
            </w:tcBorders>
          </w:tcPr>
          <w:p w:rsidR="00770E00" w:rsidRPr="0031174B" w:rsidRDefault="00770E00" w:rsidP="0031174B">
            <w:pPr>
              <w:suppressAutoHyphens/>
              <w:snapToGrid w:val="0"/>
              <w:jc w:val="center"/>
              <w:rPr>
                <w:sz w:val="28"/>
                <w:szCs w:val="28"/>
                <w:lang w:eastAsia="ar-SA"/>
              </w:rPr>
            </w:pPr>
            <w:r w:rsidRPr="0031174B">
              <w:rPr>
                <w:sz w:val="28"/>
                <w:szCs w:val="28"/>
              </w:rPr>
              <w:t>Администрация школ</w:t>
            </w:r>
            <w:r w:rsidR="008526B7" w:rsidRPr="0031174B">
              <w:rPr>
                <w:sz w:val="28"/>
                <w:szCs w:val="28"/>
              </w:rPr>
              <w:t>ы</w:t>
            </w:r>
            <w:r w:rsidRPr="0031174B">
              <w:rPr>
                <w:sz w:val="28"/>
                <w:szCs w:val="28"/>
              </w:rPr>
              <w:t>, клуб</w:t>
            </w:r>
            <w:r w:rsidR="0031174B">
              <w:rPr>
                <w:sz w:val="28"/>
                <w:szCs w:val="28"/>
              </w:rPr>
              <w:t>а</w:t>
            </w:r>
          </w:p>
        </w:tc>
        <w:tc>
          <w:tcPr>
            <w:tcW w:w="1970" w:type="dxa"/>
            <w:gridSpan w:val="3"/>
            <w:tcBorders>
              <w:top w:val="single" w:sz="4" w:space="0" w:color="000000"/>
              <w:left w:val="single" w:sz="4" w:space="0" w:color="000000"/>
              <w:bottom w:val="single" w:sz="4" w:space="0" w:color="000000"/>
              <w:right w:val="nil"/>
            </w:tcBorders>
          </w:tcPr>
          <w:p w:rsidR="005B4EA2" w:rsidRDefault="005B4EA2"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В течение всего периода</w:t>
            </w:r>
          </w:p>
        </w:tc>
        <w:tc>
          <w:tcPr>
            <w:tcW w:w="1572" w:type="dxa"/>
            <w:gridSpan w:val="3"/>
            <w:tcBorders>
              <w:top w:val="single" w:sz="4" w:space="0" w:color="000000"/>
              <w:left w:val="single" w:sz="4" w:space="0" w:color="000000"/>
              <w:bottom w:val="single" w:sz="4" w:space="0" w:color="000000"/>
              <w:right w:val="single" w:sz="4" w:space="0" w:color="auto"/>
            </w:tcBorders>
          </w:tcPr>
          <w:p w:rsidR="00770E00" w:rsidRPr="0031174B" w:rsidRDefault="00770E00"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w:t>
            </w:r>
          </w:p>
        </w:tc>
        <w:tc>
          <w:tcPr>
            <w:tcW w:w="268" w:type="dxa"/>
            <w:gridSpan w:val="2"/>
            <w:vMerge/>
            <w:tcBorders>
              <w:left w:val="single" w:sz="4" w:space="0" w:color="auto"/>
            </w:tcBorders>
          </w:tcPr>
          <w:p w:rsidR="00770E00" w:rsidRPr="00A244B4" w:rsidRDefault="00770E00" w:rsidP="00AC7FFC">
            <w:pPr>
              <w:suppressAutoHyphens/>
              <w:snapToGrid w:val="0"/>
              <w:jc w:val="center"/>
              <w:rPr>
                <w:lang w:eastAsia="ar-SA"/>
              </w:rPr>
            </w:pPr>
          </w:p>
        </w:tc>
      </w:tr>
      <w:tr w:rsidR="00CD6549" w:rsidRPr="00A244B4" w:rsidTr="0031174B">
        <w:trPr>
          <w:gridAfter w:val="6"/>
          <w:wAfter w:w="13799" w:type="dxa"/>
          <w:trHeight w:val="1691"/>
        </w:trPr>
        <w:tc>
          <w:tcPr>
            <w:tcW w:w="703" w:type="dxa"/>
            <w:tcBorders>
              <w:top w:val="single" w:sz="4" w:space="0" w:color="000000"/>
              <w:left w:val="single" w:sz="4" w:space="0" w:color="000000"/>
              <w:bottom w:val="single" w:sz="4" w:space="0" w:color="000000"/>
              <w:right w:val="nil"/>
            </w:tcBorders>
          </w:tcPr>
          <w:p w:rsidR="00770E00" w:rsidRPr="0031174B" w:rsidRDefault="00770E00" w:rsidP="00AC7FFC">
            <w:pPr>
              <w:suppressAutoHyphens/>
              <w:snapToGrid w:val="0"/>
              <w:jc w:val="center"/>
              <w:rPr>
                <w:sz w:val="28"/>
                <w:szCs w:val="28"/>
              </w:rPr>
            </w:pPr>
          </w:p>
          <w:p w:rsidR="00770E00" w:rsidRPr="0031174B" w:rsidRDefault="00770E00" w:rsidP="007F0AE8">
            <w:pPr>
              <w:suppressAutoHyphens/>
              <w:snapToGrid w:val="0"/>
              <w:jc w:val="center"/>
              <w:rPr>
                <w:sz w:val="28"/>
                <w:szCs w:val="28"/>
              </w:rPr>
            </w:pPr>
            <w:r w:rsidRPr="0031174B">
              <w:rPr>
                <w:sz w:val="28"/>
                <w:szCs w:val="28"/>
              </w:rPr>
              <w:t>3.2.</w:t>
            </w:r>
          </w:p>
        </w:tc>
        <w:tc>
          <w:tcPr>
            <w:tcW w:w="4401" w:type="dxa"/>
            <w:gridSpan w:val="3"/>
            <w:tcBorders>
              <w:top w:val="single" w:sz="4" w:space="0" w:color="000000"/>
              <w:left w:val="single" w:sz="4" w:space="0" w:color="000000"/>
              <w:bottom w:val="single" w:sz="4" w:space="0" w:color="000000"/>
              <w:right w:val="nil"/>
            </w:tcBorders>
          </w:tcPr>
          <w:p w:rsidR="00770E00" w:rsidRPr="0031174B" w:rsidRDefault="00770E00" w:rsidP="00770E00">
            <w:pPr>
              <w:ind w:left="-108" w:right="-111"/>
              <w:rPr>
                <w:sz w:val="28"/>
                <w:szCs w:val="28"/>
              </w:rPr>
            </w:pPr>
            <w:r w:rsidRPr="0031174B">
              <w:rPr>
                <w:sz w:val="28"/>
                <w:szCs w:val="28"/>
              </w:rPr>
              <w:t xml:space="preserve">Разработка мероприятий профилактических мер  направленных на предупреждение  экстремистской </w:t>
            </w:r>
            <w:proofErr w:type="gramStart"/>
            <w:r w:rsidRPr="0031174B">
              <w:rPr>
                <w:sz w:val="28"/>
                <w:szCs w:val="28"/>
              </w:rPr>
              <w:t>деятельности</w:t>
            </w:r>
            <w:proofErr w:type="gramEnd"/>
            <w:r w:rsidRPr="0031174B">
              <w:rPr>
                <w:sz w:val="28"/>
                <w:szCs w:val="28"/>
              </w:rPr>
              <w:t xml:space="preserve"> в том числе на выявление и устранение причин и условий способствующих осуществлению   экстремистской деятельности.</w:t>
            </w:r>
          </w:p>
        </w:tc>
        <w:tc>
          <w:tcPr>
            <w:tcW w:w="2268" w:type="dxa"/>
            <w:gridSpan w:val="2"/>
            <w:tcBorders>
              <w:top w:val="single" w:sz="4" w:space="0" w:color="000000"/>
              <w:left w:val="single" w:sz="4" w:space="0" w:color="000000"/>
              <w:bottom w:val="single" w:sz="4" w:space="0" w:color="000000"/>
              <w:right w:val="nil"/>
            </w:tcBorders>
          </w:tcPr>
          <w:p w:rsidR="00770E00" w:rsidRPr="0031174B" w:rsidRDefault="00770E00" w:rsidP="00770E00">
            <w:pPr>
              <w:suppressAutoHyphens/>
              <w:snapToGrid w:val="0"/>
              <w:jc w:val="center"/>
              <w:rPr>
                <w:sz w:val="28"/>
                <w:szCs w:val="28"/>
              </w:rPr>
            </w:pPr>
            <w:r w:rsidRPr="0031174B">
              <w:rPr>
                <w:sz w:val="28"/>
                <w:szCs w:val="28"/>
              </w:rPr>
              <w:t xml:space="preserve">Администрация </w:t>
            </w:r>
          </w:p>
          <w:p w:rsidR="00770E00" w:rsidRPr="0031174B" w:rsidRDefault="00770E00" w:rsidP="00770E00">
            <w:pPr>
              <w:suppressAutoHyphens/>
              <w:snapToGrid w:val="0"/>
              <w:jc w:val="center"/>
              <w:rPr>
                <w:sz w:val="28"/>
                <w:szCs w:val="28"/>
              </w:rPr>
            </w:pPr>
            <w:r w:rsidRPr="0031174B">
              <w:rPr>
                <w:kern w:val="36"/>
                <w:sz w:val="28"/>
                <w:szCs w:val="28"/>
              </w:rPr>
              <w:t>Барышевского сельсовета</w:t>
            </w:r>
          </w:p>
          <w:p w:rsidR="0031174B" w:rsidRDefault="0031174B" w:rsidP="00770E00">
            <w:pPr>
              <w:suppressAutoHyphens/>
              <w:snapToGrid w:val="0"/>
              <w:jc w:val="center"/>
              <w:rPr>
                <w:bCs/>
                <w:sz w:val="28"/>
                <w:szCs w:val="28"/>
              </w:rPr>
            </w:pPr>
          </w:p>
          <w:p w:rsidR="00770E00" w:rsidRPr="0031174B" w:rsidRDefault="00770E00" w:rsidP="00770E00">
            <w:pPr>
              <w:suppressAutoHyphens/>
              <w:snapToGrid w:val="0"/>
              <w:jc w:val="center"/>
              <w:rPr>
                <w:sz w:val="28"/>
                <w:szCs w:val="28"/>
                <w:lang w:eastAsia="ar-SA"/>
              </w:rPr>
            </w:pPr>
            <w:r w:rsidRPr="0031174B">
              <w:rPr>
                <w:bCs/>
                <w:sz w:val="28"/>
                <w:szCs w:val="28"/>
              </w:rPr>
              <w:t xml:space="preserve">Отделение полиции </w:t>
            </w:r>
          </w:p>
        </w:tc>
        <w:tc>
          <w:tcPr>
            <w:tcW w:w="1970" w:type="dxa"/>
            <w:gridSpan w:val="3"/>
            <w:tcBorders>
              <w:top w:val="single" w:sz="4" w:space="0" w:color="000000"/>
              <w:left w:val="single" w:sz="4" w:space="0" w:color="000000"/>
              <w:bottom w:val="single" w:sz="4" w:space="0" w:color="000000"/>
              <w:right w:val="nil"/>
            </w:tcBorders>
          </w:tcPr>
          <w:p w:rsidR="005B4EA2" w:rsidRDefault="005B4EA2" w:rsidP="00AC7FFC">
            <w:pPr>
              <w:snapToGrid w:val="0"/>
              <w:jc w:val="center"/>
              <w:rPr>
                <w:sz w:val="28"/>
                <w:szCs w:val="28"/>
              </w:rPr>
            </w:pPr>
          </w:p>
          <w:p w:rsidR="005B4EA2" w:rsidRDefault="005B4EA2" w:rsidP="00AC7FFC">
            <w:pPr>
              <w:snapToGrid w:val="0"/>
              <w:jc w:val="center"/>
              <w:rPr>
                <w:sz w:val="28"/>
                <w:szCs w:val="28"/>
              </w:rPr>
            </w:pPr>
          </w:p>
          <w:p w:rsidR="00770E00" w:rsidRPr="0031174B" w:rsidRDefault="00770E00" w:rsidP="00AC7FFC">
            <w:pPr>
              <w:snapToGrid w:val="0"/>
              <w:jc w:val="center"/>
              <w:rPr>
                <w:sz w:val="28"/>
                <w:szCs w:val="28"/>
                <w:lang w:eastAsia="ar-SA"/>
              </w:rPr>
            </w:pPr>
            <w:r w:rsidRPr="0031174B">
              <w:rPr>
                <w:sz w:val="28"/>
                <w:szCs w:val="28"/>
              </w:rPr>
              <w:t>1 квартал</w:t>
            </w:r>
          </w:p>
          <w:p w:rsidR="00770E00" w:rsidRPr="0031174B" w:rsidRDefault="00770E00" w:rsidP="00AC7FFC">
            <w:pPr>
              <w:jc w:val="center"/>
              <w:rPr>
                <w:sz w:val="28"/>
                <w:szCs w:val="28"/>
              </w:rPr>
            </w:pPr>
            <w:r w:rsidRPr="0031174B">
              <w:rPr>
                <w:sz w:val="28"/>
                <w:szCs w:val="28"/>
              </w:rPr>
              <w:t>2016г.,</w:t>
            </w:r>
          </w:p>
          <w:p w:rsidR="00770E00" w:rsidRPr="0031174B" w:rsidRDefault="00770E00" w:rsidP="0031174B">
            <w:pPr>
              <w:suppressAutoHyphens/>
              <w:snapToGrid w:val="0"/>
              <w:ind w:hanging="94"/>
              <w:jc w:val="center"/>
              <w:rPr>
                <w:sz w:val="28"/>
                <w:szCs w:val="28"/>
                <w:lang w:eastAsia="ar-SA"/>
              </w:rPr>
            </w:pPr>
            <w:r w:rsidRPr="0031174B">
              <w:rPr>
                <w:sz w:val="28"/>
                <w:szCs w:val="28"/>
              </w:rPr>
              <w:t>корректиров</w:t>
            </w:r>
            <w:r w:rsidR="0031174B">
              <w:rPr>
                <w:sz w:val="28"/>
                <w:szCs w:val="28"/>
              </w:rPr>
              <w:t>ка</w:t>
            </w:r>
            <w:r w:rsidRPr="0031174B">
              <w:rPr>
                <w:sz w:val="28"/>
                <w:szCs w:val="28"/>
              </w:rPr>
              <w:t xml:space="preserve"> ежегодно</w:t>
            </w:r>
          </w:p>
        </w:tc>
        <w:tc>
          <w:tcPr>
            <w:tcW w:w="1572" w:type="dxa"/>
            <w:gridSpan w:val="3"/>
            <w:tcBorders>
              <w:top w:val="single" w:sz="4" w:space="0" w:color="000000"/>
              <w:left w:val="single" w:sz="4" w:space="0" w:color="000000"/>
              <w:bottom w:val="single" w:sz="4" w:space="0" w:color="000000"/>
              <w:right w:val="single" w:sz="4" w:space="0" w:color="auto"/>
            </w:tcBorders>
          </w:tcPr>
          <w:p w:rsidR="00770E00" w:rsidRPr="0031174B" w:rsidRDefault="00770E00"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w:t>
            </w:r>
          </w:p>
        </w:tc>
      </w:tr>
      <w:tr w:rsidR="00CD6549" w:rsidRPr="00A244B4" w:rsidTr="0031174B">
        <w:trPr>
          <w:gridAfter w:val="6"/>
          <w:wAfter w:w="13799" w:type="dxa"/>
          <w:trHeight w:val="694"/>
        </w:trPr>
        <w:tc>
          <w:tcPr>
            <w:tcW w:w="703" w:type="dxa"/>
            <w:tcBorders>
              <w:top w:val="single" w:sz="4" w:space="0" w:color="000000"/>
              <w:left w:val="single" w:sz="4" w:space="0" w:color="000000"/>
              <w:bottom w:val="single" w:sz="4" w:space="0" w:color="000000"/>
              <w:right w:val="nil"/>
            </w:tcBorders>
          </w:tcPr>
          <w:p w:rsidR="00770E00" w:rsidRPr="0031174B" w:rsidRDefault="00770E00" w:rsidP="007F0AE8">
            <w:pPr>
              <w:suppressAutoHyphens/>
              <w:snapToGrid w:val="0"/>
              <w:jc w:val="center"/>
              <w:rPr>
                <w:sz w:val="28"/>
                <w:szCs w:val="28"/>
              </w:rPr>
            </w:pPr>
            <w:r w:rsidRPr="0031174B">
              <w:rPr>
                <w:sz w:val="28"/>
                <w:szCs w:val="28"/>
              </w:rPr>
              <w:t>3.3.</w:t>
            </w:r>
          </w:p>
        </w:tc>
        <w:tc>
          <w:tcPr>
            <w:tcW w:w="4401" w:type="dxa"/>
            <w:gridSpan w:val="3"/>
            <w:tcBorders>
              <w:top w:val="single" w:sz="4" w:space="0" w:color="000000"/>
              <w:left w:val="single" w:sz="4" w:space="0" w:color="000000"/>
              <w:bottom w:val="single" w:sz="4" w:space="0" w:color="000000"/>
              <w:right w:val="nil"/>
            </w:tcBorders>
          </w:tcPr>
          <w:p w:rsidR="00770E00" w:rsidRPr="0031174B" w:rsidRDefault="00770E00" w:rsidP="0031174B">
            <w:pPr>
              <w:rPr>
                <w:sz w:val="28"/>
                <w:szCs w:val="28"/>
              </w:rPr>
            </w:pPr>
            <w:r w:rsidRPr="0031174B">
              <w:rPr>
                <w:sz w:val="28"/>
                <w:szCs w:val="28"/>
              </w:rPr>
              <w:t xml:space="preserve">Проведение мероприятий для детей и молодёжи с </w:t>
            </w:r>
            <w:r w:rsidRPr="0031174B">
              <w:rPr>
                <w:color w:val="000000"/>
                <w:sz w:val="28"/>
                <w:szCs w:val="28"/>
              </w:rPr>
              <w:t>использованием видеоматериалов.</w:t>
            </w:r>
          </w:p>
        </w:tc>
        <w:tc>
          <w:tcPr>
            <w:tcW w:w="2268" w:type="dxa"/>
            <w:gridSpan w:val="2"/>
            <w:tcBorders>
              <w:top w:val="single" w:sz="4" w:space="0" w:color="000000"/>
              <w:left w:val="single" w:sz="4" w:space="0" w:color="000000"/>
              <w:bottom w:val="single" w:sz="4" w:space="0" w:color="000000"/>
              <w:right w:val="nil"/>
            </w:tcBorders>
          </w:tcPr>
          <w:p w:rsidR="00770E00" w:rsidRPr="0031174B" w:rsidRDefault="00770E00" w:rsidP="0031174B">
            <w:pPr>
              <w:suppressAutoHyphens/>
              <w:snapToGrid w:val="0"/>
              <w:jc w:val="center"/>
              <w:rPr>
                <w:sz w:val="28"/>
                <w:szCs w:val="28"/>
                <w:lang w:eastAsia="ar-SA"/>
              </w:rPr>
            </w:pPr>
            <w:proofErr w:type="spellStart"/>
            <w:r w:rsidRPr="0031174B">
              <w:rPr>
                <w:sz w:val="28"/>
                <w:szCs w:val="28"/>
              </w:rPr>
              <w:t>А</w:t>
            </w:r>
            <w:r w:rsidR="00033A24" w:rsidRPr="0031174B">
              <w:rPr>
                <w:sz w:val="28"/>
                <w:szCs w:val="28"/>
              </w:rPr>
              <w:t>дминистраци</w:t>
            </w:r>
            <w:r w:rsidR="008526B7" w:rsidRPr="0031174B">
              <w:rPr>
                <w:sz w:val="28"/>
                <w:szCs w:val="28"/>
              </w:rPr>
              <w:t>я</w:t>
            </w:r>
            <w:r w:rsidR="00033A24" w:rsidRPr="0031174B">
              <w:rPr>
                <w:sz w:val="28"/>
                <w:szCs w:val="28"/>
              </w:rPr>
              <w:t>школ</w:t>
            </w:r>
            <w:r w:rsidR="008526B7" w:rsidRPr="0031174B">
              <w:rPr>
                <w:sz w:val="28"/>
                <w:szCs w:val="28"/>
              </w:rPr>
              <w:t>ы</w:t>
            </w:r>
            <w:proofErr w:type="spellEnd"/>
            <w:r w:rsidR="00033A24" w:rsidRPr="0031174B">
              <w:rPr>
                <w:sz w:val="28"/>
                <w:szCs w:val="28"/>
              </w:rPr>
              <w:t>, клуб</w:t>
            </w:r>
            <w:r w:rsidR="0031174B">
              <w:rPr>
                <w:sz w:val="28"/>
                <w:szCs w:val="28"/>
              </w:rPr>
              <w:t>а</w:t>
            </w:r>
            <w:r w:rsidRPr="0031174B">
              <w:rPr>
                <w:sz w:val="28"/>
                <w:szCs w:val="28"/>
              </w:rPr>
              <w:t xml:space="preserve"> </w:t>
            </w:r>
            <w:r w:rsidRPr="0031174B">
              <w:rPr>
                <w:bCs/>
                <w:sz w:val="28"/>
                <w:szCs w:val="28"/>
              </w:rPr>
              <w:t xml:space="preserve"> </w:t>
            </w:r>
          </w:p>
        </w:tc>
        <w:tc>
          <w:tcPr>
            <w:tcW w:w="1970" w:type="dxa"/>
            <w:gridSpan w:val="3"/>
            <w:tcBorders>
              <w:top w:val="single" w:sz="4" w:space="0" w:color="000000"/>
              <w:left w:val="single" w:sz="4" w:space="0" w:color="000000"/>
              <w:bottom w:val="single" w:sz="4" w:space="0" w:color="000000"/>
              <w:right w:val="nil"/>
            </w:tcBorders>
          </w:tcPr>
          <w:p w:rsidR="00770E00" w:rsidRPr="0031174B" w:rsidRDefault="00770E00" w:rsidP="0031174B">
            <w:pPr>
              <w:suppressAutoHyphens/>
              <w:snapToGrid w:val="0"/>
              <w:ind w:left="-108"/>
              <w:jc w:val="center"/>
              <w:rPr>
                <w:sz w:val="28"/>
                <w:szCs w:val="28"/>
                <w:lang w:eastAsia="ar-SA"/>
              </w:rPr>
            </w:pPr>
            <w:r w:rsidRPr="0031174B">
              <w:rPr>
                <w:sz w:val="28"/>
                <w:szCs w:val="28"/>
                <w:lang w:eastAsia="ar-SA"/>
              </w:rPr>
              <w:t>2 квартал 201</w:t>
            </w:r>
            <w:r w:rsidR="00033A24" w:rsidRPr="0031174B">
              <w:rPr>
                <w:sz w:val="28"/>
                <w:szCs w:val="28"/>
                <w:lang w:eastAsia="ar-SA"/>
              </w:rPr>
              <w:t>6</w:t>
            </w:r>
            <w:r w:rsidRPr="0031174B">
              <w:rPr>
                <w:sz w:val="28"/>
                <w:szCs w:val="28"/>
                <w:lang w:eastAsia="ar-SA"/>
              </w:rPr>
              <w:t>г.</w:t>
            </w:r>
            <w:r w:rsidRPr="0031174B">
              <w:rPr>
                <w:sz w:val="28"/>
                <w:szCs w:val="28"/>
              </w:rPr>
              <w:t xml:space="preserve"> </w:t>
            </w:r>
            <w:r w:rsidR="0031174B" w:rsidRPr="0031174B">
              <w:rPr>
                <w:sz w:val="28"/>
                <w:szCs w:val="28"/>
              </w:rPr>
              <w:t>корректиров</w:t>
            </w:r>
            <w:r w:rsidR="0031174B">
              <w:rPr>
                <w:sz w:val="28"/>
                <w:szCs w:val="28"/>
              </w:rPr>
              <w:t>ка</w:t>
            </w:r>
            <w:r w:rsidRPr="0031174B">
              <w:rPr>
                <w:sz w:val="28"/>
                <w:szCs w:val="28"/>
              </w:rPr>
              <w:t xml:space="preserve"> ежегодно</w:t>
            </w:r>
          </w:p>
        </w:tc>
        <w:tc>
          <w:tcPr>
            <w:tcW w:w="1572" w:type="dxa"/>
            <w:gridSpan w:val="3"/>
            <w:tcBorders>
              <w:top w:val="single" w:sz="4" w:space="0" w:color="000000"/>
              <w:left w:val="single" w:sz="4" w:space="0" w:color="000000"/>
              <w:bottom w:val="single" w:sz="4" w:space="0" w:color="000000"/>
              <w:right w:val="single" w:sz="4" w:space="0" w:color="auto"/>
            </w:tcBorders>
          </w:tcPr>
          <w:p w:rsidR="00033A24" w:rsidRPr="0031174B" w:rsidRDefault="00033A24"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w:t>
            </w:r>
          </w:p>
        </w:tc>
      </w:tr>
      <w:tr w:rsidR="00CD6549" w:rsidRPr="00A244B4" w:rsidTr="0031174B">
        <w:trPr>
          <w:gridAfter w:val="6"/>
          <w:wAfter w:w="13799" w:type="dxa"/>
          <w:trHeight w:val="1401"/>
        </w:trPr>
        <w:tc>
          <w:tcPr>
            <w:tcW w:w="703" w:type="dxa"/>
            <w:tcBorders>
              <w:top w:val="single" w:sz="4" w:space="0" w:color="000000"/>
              <w:left w:val="single" w:sz="4" w:space="0" w:color="000000"/>
              <w:bottom w:val="single" w:sz="4" w:space="0" w:color="000000"/>
              <w:right w:val="nil"/>
            </w:tcBorders>
          </w:tcPr>
          <w:p w:rsidR="00770E00" w:rsidRPr="0031174B" w:rsidRDefault="00770E00" w:rsidP="00AC7FFC">
            <w:pPr>
              <w:suppressAutoHyphens/>
              <w:snapToGrid w:val="0"/>
              <w:jc w:val="center"/>
              <w:rPr>
                <w:sz w:val="28"/>
                <w:szCs w:val="28"/>
              </w:rPr>
            </w:pPr>
          </w:p>
          <w:p w:rsidR="00770E00" w:rsidRPr="0031174B" w:rsidRDefault="00770E00" w:rsidP="007F0AE8">
            <w:pPr>
              <w:suppressAutoHyphens/>
              <w:snapToGrid w:val="0"/>
              <w:jc w:val="center"/>
              <w:rPr>
                <w:sz w:val="28"/>
                <w:szCs w:val="28"/>
              </w:rPr>
            </w:pPr>
            <w:r w:rsidRPr="0031174B">
              <w:rPr>
                <w:sz w:val="28"/>
                <w:szCs w:val="28"/>
              </w:rPr>
              <w:t>3.4.</w:t>
            </w:r>
          </w:p>
        </w:tc>
        <w:tc>
          <w:tcPr>
            <w:tcW w:w="4401" w:type="dxa"/>
            <w:gridSpan w:val="3"/>
            <w:tcBorders>
              <w:top w:val="single" w:sz="4" w:space="0" w:color="000000"/>
              <w:left w:val="single" w:sz="4" w:space="0" w:color="000000"/>
              <w:bottom w:val="single" w:sz="4" w:space="0" w:color="000000"/>
              <w:right w:val="nil"/>
            </w:tcBorders>
          </w:tcPr>
          <w:p w:rsidR="00770E00" w:rsidRPr="0031174B" w:rsidRDefault="00770E00" w:rsidP="00033A24">
            <w:pPr>
              <w:rPr>
                <w:sz w:val="28"/>
                <w:szCs w:val="28"/>
              </w:rPr>
            </w:pPr>
            <w:r w:rsidRPr="0031174B">
              <w:rPr>
                <w:sz w:val="28"/>
                <w:szCs w:val="28"/>
              </w:rPr>
              <w:t>Выявление и предотвращение фактов распространения в образовательных учреждениях, учреждениях культуры, библиотеках литературы экстремистского характера.</w:t>
            </w:r>
          </w:p>
        </w:tc>
        <w:tc>
          <w:tcPr>
            <w:tcW w:w="2268" w:type="dxa"/>
            <w:gridSpan w:val="2"/>
            <w:tcBorders>
              <w:top w:val="single" w:sz="4" w:space="0" w:color="000000"/>
              <w:left w:val="single" w:sz="4" w:space="0" w:color="000000"/>
              <w:bottom w:val="single" w:sz="4" w:space="0" w:color="000000"/>
              <w:right w:val="nil"/>
            </w:tcBorders>
          </w:tcPr>
          <w:p w:rsidR="00C946C9" w:rsidRDefault="00C946C9" w:rsidP="00033A24">
            <w:pPr>
              <w:suppressAutoHyphens/>
              <w:snapToGrid w:val="0"/>
              <w:jc w:val="center"/>
              <w:rPr>
                <w:bCs/>
                <w:sz w:val="28"/>
                <w:szCs w:val="28"/>
              </w:rPr>
            </w:pPr>
          </w:p>
          <w:p w:rsidR="00033A24" w:rsidRPr="0031174B" w:rsidRDefault="00770E00" w:rsidP="00033A24">
            <w:pPr>
              <w:suppressAutoHyphens/>
              <w:snapToGrid w:val="0"/>
              <w:jc w:val="center"/>
              <w:rPr>
                <w:bCs/>
                <w:sz w:val="28"/>
                <w:szCs w:val="28"/>
              </w:rPr>
            </w:pPr>
            <w:r w:rsidRPr="0031174B">
              <w:rPr>
                <w:bCs/>
                <w:sz w:val="28"/>
                <w:szCs w:val="28"/>
              </w:rPr>
              <w:t>Отдел</w:t>
            </w:r>
            <w:r w:rsidR="005B4EA2">
              <w:rPr>
                <w:bCs/>
                <w:sz w:val="28"/>
                <w:szCs w:val="28"/>
              </w:rPr>
              <w:t>ение</w:t>
            </w:r>
            <w:r w:rsidR="0031174B">
              <w:rPr>
                <w:bCs/>
                <w:sz w:val="28"/>
                <w:szCs w:val="28"/>
              </w:rPr>
              <w:t xml:space="preserve"> </w:t>
            </w:r>
            <w:r w:rsidRPr="0031174B">
              <w:rPr>
                <w:bCs/>
                <w:sz w:val="28"/>
                <w:szCs w:val="28"/>
              </w:rPr>
              <w:t>полиции</w:t>
            </w:r>
            <w:r w:rsidR="00033A24" w:rsidRPr="0031174B">
              <w:rPr>
                <w:bCs/>
                <w:sz w:val="28"/>
                <w:szCs w:val="28"/>
              </w:rPr>
              <w:t>,</w:t>
            </w:r>
          </w:p>
          <w:p w:rsidR="00770E00" w:rsidRPr="0031174B" w:rsidRDefault="00033A24" w:rsidP="0031174B">
            <w:pPr>
              <w:suppressAutoHyphens/>
              <w:snapToGrid w:val="0"/>
              <w:jc w:val="center"/>
              <w:rPr>
                <w:sz w:val="28"/>
                <w:szCs w:val="28"/>
                <w:lang w:eastAsia="ar-SA"/>
              </w:rPr>
            </w:pPr>
            <w:r w:rsidRPr="0031174B">
              <w:rPr>
                <w:sz w:val="28"/>
                <w:szCs w:val="28"/>
              </w:rPr>
              <w:t>Администраци</w:t>
            </w:r>
            <w:r w:rsidR="0031174B">
              <w:rPr>
                <w:sz w:val="28"/>
                <w:szCs w:val="28"/>
              </w:rPr>
              <w:t>я</w:t>
            </w:r>
            <w:r w:rsidRPr="0031174B">
              <w:rPr>
                <w:sz w:val="28"/>
                <w:szCs w:val="28"/>
              </w:rPr>
              <w:t xml:space="preserve"> школ</w:t>
            </w:r>
            <w:r w:rsidR="008526B7" w:rsidRPr="0031174B">
              <w:rPr>
                <w:sz w:val="28"/>
                <w:szCs w:val="28"/>
              </w:rPr>
              <w:t>ы</w:t>
            </w:r>
            <w:r w:rsidRPr="0031174B">
              <w:rPr>
                <w:sz w:val="28"/>
                <w:szCs w:val="28"/>
              </w:rPr>
              <w:t xml:space="preserve">, </w:t>
            </w:r>
            <w:r w:rsidR="0031174B">
              <w:rPr>
                <w:sz w:val="28"/>
                <w:szCs w:val="28"/>
              </w:rPr>
              <w:t>клуба</w:t>
            </w:r>
            <w:r w:rsidR="00770E00" w:rsidRPr="0031174B">
              <w:rPr>
                <w:bCs/>
                <w:sz w:val="28"/>
                <w:szCs w:val="28"/>
              </w:rPr>
              <w:t xml:space="preserve"> </w:t>
            </w:r>
          </w:p>
        </w:tc>
        <w:tc>
          <w:tcPr>
            <w:tcW w:w="1970" w:type="dxa"/>
            <w:gridSpan w:val="3"/>
            <w:tcBorders>
              <w:top w:val="single" w:sz="4" w:space="0" w:color="000000"/>
              <w:left w:val="single" w:sz="4" w:space="0" w:color="000000"/>
              <w:bottom w:val="single" w:sz="4" w:space="0" w:color="000000"/>
              <w:right w:val="nil"/>
            </w:tcBorders>
          </w:tcPr>
          <w:p w:rsidR="00770E00" w:rsidRPr="0031174B" w:rsidRDefault="00770E00"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В течение года</w:t>
            </w:r>
          </w:p>
        </w:tc>
        <w:tc>
          <w:tcPr>
            <w:tcW w:w="1572" w:type="dxa"/>
            <w:gridSpan w:val="3"/>
            <w:tcBorders>
              <w:top w:val="single" w:sz="4" w:space="0" w:color="000000"/>
              <w:left w:val="single" w:sz="4" w:space="0" w:color="000000"/>
              <w:bottom w:val="single" w:sz="4" w:space="0" w:color="000000"/>
              <w:right w:val="single" w:sz="4" w:space="0" w:color="auto"/>
            </w:tcBorders>
          </w:tcPr>
          <w:p w:rsidR="00033A24" w:rsidRPr="0031174B" w:rsidRDefault="00033A24" w:rsidP="00AC7FFC">
            <w:pPr>
              <w:suppressAutoHyphens/>
              <w:snapToGrid w:val="0"/>
              <w:jc w:val="center"/>
              <w:rPr>
                <w:sz w:val="28"/>
                <w:szCs w:val="28"/>
                <w:lang w:eastAsia="ar-SA"/>
              </w:rPr>
            </w:pPr>
          </w:p>
          <w:p w:rsidR="00033A24" w:rsidRPr="0031174B" w:rsidRDefault="00033A24"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w:t>
            </w:r>
          </w:p>
        </w:tc>
      </w:tr>
      <w:tr w:rsidR="00CD6549" w:rsidRPr="00A244B4" w:rsidTr="0031174B">
        <w:trPr>
          <w:gridAfter w:val="6"/>
          <w:wAfter w:w="13799" w:type="dxa"/>
          <w:trHeight w:val="1705"/>
        </w:trPr>
        <w:tc>
          <w:tcPr>
            <w:tcW w:w="703" w:type="dxa"/>
            <w:tcBorders>
              <w:top w:val="single" w:sz="4" w:space="0" w:color="000000"/>
              <w:left w:val="single" w:sz="4" w:space="0" w:color="000000"/>
              <w:bottom w:val="single" w:sz="4" w:space="0" w:color="000000"/>
              <w:right w:val="nil"/>
            </w:tcBorders>
          </w:tcPr>
          <w:p w:rsidR="00770E00" w:rsidRPr="0031174B" w:rsidRDefault="00770E00" w:rsidP="00AC7FFC">
            <w:pPr>
              <w:suppressAutoHyphens/>
              <w:snapToGrid w:val="0"/>
              <w:jc w:val="center"/>
              <w:rPr>
                <w:sz w:val="28"/>
                <w:szCs w:val="28"/>
              </w:rPr>
            </w:pPr>
          </w:p>
          <w:p w:rsidR="00770E00" w:rsidRPr="0031174B" w:rsidRDefault="00770E00" w:rsidP="007F0AE8">
            <w:pPr>
              <w:suppressAutoHyphens/>
              <w:snapToGrid w:val="0"/>
              <w:jc w:val="center"/>
              <w:rPr>
                <w:sz w:val="28"/>
                <w:szCs w:val="28"/>
              </w:rPr>
            </w:pPr>
            <w:r w:rsidRPr="0031174B">
              <w:rPr>
                <w:sz w:val="28"/>
                <w:szCs w:val="28"/>
              </w:rPr>
              <w:t>3.5.</w:t>
            </w:r>
          </w:p>
        </w:tc>
        <w:tc>
          <w:tcPr>
            <w:tcW w:w="4401" w:type="dxa"/>
            <w:gridSpan w:val="3"/>
            <w:tcBorders>
              <w:top w:val="single" w:sz="4" w:space="0" w:color="000000"/>
              <w:left w:val="single" w:sz="4" w:space="0" w:color="000000"/>
              <w:bottom w:val="single" w:sz="4" w:space="0" w:color="000000"/>
              <w:right w:val="nil"/>
            </w:tcBorders>
          </w:tcPr>
          <w:p w:rsidR="00770E00" w:rsidRPr="0031174B" w:rsidRDefault="00770E00" w:rsidP="00033A24">
            <w:pPr>
              <w:pStyle w:val="aa"/>
              <w:rPr>
                <w:sz w:val="28"/>
                <w:szCs w:val="28"/>
              </w:rPr>
            </w:pPr>
            <w:r w:rsidRPr="0031174B">
              <w:rPr>
                <w:sz w:val="28"/>
                <w:szCs w:val="28"/>
              </w:rPr>
              <w:t>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w:t>
            </w:r>
          </w:p>
        </w:tc>
        <w:tc>
          <w:tcPr>
            <w:tcW w:w="2268" w:type="dxa"/>
            <w:gridSpan w:val="2"/>
            <w:tcBorders>
              <w:top w:val="single" w:sz="4" w:space="0" w:color="000000"/>
              <w:left w:val="single" w:sz="4" w:space="0" w:color="000000"/>
              <w:bottom w:val="single" w:sz="4" w:space="0" w:color="000000"/>
              <w:right w:val="nil"/>
            </w:tcBorders>
          </w:tcPr>
          <w:p w:rsidR="00C946C9" w:rsidRDefault="00C946C9" w:rsidP="00AC7FFC">
            <w:pPr>
              <w:suppressAutoHyphens/>
              <w:snapToGrid w:val="0"/>
              <w:jc w:val="center"/>
              <w:rPr>
                <w:bCs/>
                <w:sz w:val="28"/>
                <w:szCs w:val="28"/>
              </w:rPr>
            </w:pPr>
          </w:p>
          <w:p w:rsidR="00C946C9" w:rsidRDefault="00033A24" w:rsidP="00AC7FFC">
            <w:pPr>
              <w:suppressAutoHyphens/>
              <w:snapToGrid w:val="0"/>
              <w:jc w:val="center"/>
              <w:rPr>
                <w:bCs/>
                <w:sz w:val="28"/>
                <w:szCs w:val="28"/>
              </w:rPr>
            </w:pPr>
            <w:r w:rsidRPr="0031174B">
              <w:rPr>
                <w:bCs/>
                <w:sz w:val="28"/>
                <w:szCs w:val="28"/>
              </w:rPr>
              <w:t>Отдел</w:t>
            </w:r>
            <w:r w:rsidR="005B4EA2">
              <w:rPr>
                <w:bCs/>
                <w:sz w:val="28"/>
                <w:szCs w:val="28"/>
              </w:rPr>
              <w:t>ение</w:t>
            </w:r>
            <w:r w:rsidRPr="0031174B">
              <w:rPr>
                <w:bCs/>
                <w:sz w:val="28"/>
                <w:szCs w:val="28"/>
              </w:rPr>
              <w:t xml:space="preserve"> поли</w:t>
            </w:r>
            <w:r w:rsidR="0031174B">
              <w:rPr>
                <w:bCs/>
                <w:sz w:val="28"/>
                <w:szCs w:val="28"/>
              </w:rPr>
              <w:t>ции</w:t>
            </w:r>
            <w:r w:rsidR="00770E00" w:rsidRPr="0031174B">
              <w:rPr>
                <w:bCs/>
                <w:sz w:val="28"/>
                <w:szCs w:val="28"/>
              </w:rPr>
              <w:t xml:space="preserve">, </w:t>
            </w:r>
          </w:p>
          <w:p w:rsidR="00C946C9" w:rsidRDefault="00C946C9" w:rsidP="00AC7FFC">
            <w:pPr>
              <w:suppressAutoHyphens/>
              <w:snapToGrid w:val="0"/>
              <w:jc w:val="center"/>
              <w:rPr>
                <w:bCs/>
                <w:sz w:val="28"/>
                <w:szCs w:val="28"/>
              </w:rPr>
            </w:pPr>
            <w:r>
              <w:rPr>
                <w:bCs/>
                <w:sz w:val="28"/>
                <w:szCs w:val="28"/>
              </w:rPr>
              <w:t>Специалист</w:t>
            </w:r>
          </w:p>
          <w:p w:rsidR="00770E00" w:rsidRPr="0031174B" w:rsidRDefault="00C946C9" w:rsidP="00AC7FFC">
            <w:pPr>
              <w:suppressAutoHyphens/>
              <w:snapToGrid w:val="0"/>
              <w:jc w:val="center"/>
              <w:rPr>
                <w:sz w:val="28"/>
                <w:szCs w:val="28"/>
                <w:lang w:eastAsia="ar-SA"/>
              </w:rPr>
            </w:pPr>
            <w:r>
              <w:rPr>
                <w:sz w:val="28"/>
                <w:szCs w:val="28"/>
                <w:lang w:eastAsia="ar-SA"/>
              </w:rPr>
              <w:t xml:space="preserve">ГО </w:t>
            </w:r>
            <w:r w:rsidR="00770E00" w:rsidRPr="0031174B">
              <w:rPr>
                <w:sz w:val="28"/>
                <w:szCs w:val="28"/>
                <w:lang w:eastAsia="ar-SA"/>
              </w:rPr>
              <w:t>ЧС</w:t>
            </w:r>
            <w:r>
              <w:rPr>
                <w:sz w:val="28"/>
                <w:szCs w:val="28"/>
                <w:lang w:eastAsia="ar-SA"/>
              </w:rPr>
              <w:t xml:space="preserve"> и ПБ</w:t>
            </w:r>
            <w:r w:rsidR="00770E00" w:rsidRPr="0031174B">
              <w:rPr>
                <w:sz w:val="28"/>
                <w:szCs w:val="28"/>
                <w:lang w:eastAsia="ar-SA"/>
              </w:rPr>
              <w:t xml:space="preserve"> </w:t>
            </w:r>
          </w:p>
          <w:p w:rsidR="00770E00" w:rsidRPr="0031174B" w:rsidRDefault="00033A24" w:rsidP="00033A24">
            <w:pPr>
              <w:suppressAutoHyphens/>
              <w:snapToGrid w:val="0"/>
              <w:jc w:val="center"/>
              <w:rPr>
                <w:sz w:val="28"/>
                <w:szCs w:val="28"/>
                <w:highlight w:val="yellow"/>
                <w:lang w:eastAsia="ar-SA"/>
              </w:rPr>
            </w:pPr>
            <w:r w:rsidRPr="0031174B">
              <w:rPr>
                <w:kern w:val="36"/>
                <w:sz w:val="28"/>
                <w:szCs w:val="28"/>
              </w:rPr>
              <w:t>Барышевского сельсовета.</w:t>
            </w:r>
          </w:p>
        </w:tc>
        <w:tc>
          <w:tcPr>
            <w:tcW w:w="1970" w:type="dxa"/>
            <w:gridSpan w:val="3"/>
            <w:tcBorders>
              <w:top w:val="single" w:sz="4" w:space="0" w:color="000000"/>
              <w:left w:val="single" w:sz="4" w:space="0" w:color="000000"/>
              <w:bottom w:val="single" w:sz="4" w:space="0" w:color="000000"/>
              <w:right w:val="nil"/>
            </w:tcBorders>
          </w:tcPr>
          <w:p w:rsidR="005B4EA2" w:rsidRDefault="005B4EA2" w:rsidP="0031174B">
            <w:pPr>
              <w:suppressAutoHyphens/>
              <w:snapToGrid w:val="0"/>
              <w:ind w:left="-108"/>
              <w:jc w:val="center"/>
              <w:rPr>
                <w:sz w:val="28"/>
                <w:szCs w:val="28"/>
                <w:lang w:eastAsia="ar-SA"/>
              </w:rPr>
            </w:pPr>
          </w:p>
          <w:p w:rsidR="005B4EA2" w:rsidRDefault="005B4EA2" w:rsidP="0031174B">
            <w:pPr>
              <w:suppressAutoHyphens/>
              <w:snapToGrid w:val="0"/>
              <w:ind w:left="-108"/>
              <w:jc w:val="center"/>
              <w:rPr>
                <w:sz w:val="28"/>
                <w:szCs w:val="28"/>
                <w:lang w:eastAsia="ar-SA"/>
              </w:rPr>
            </w:pPr>
          </w:p>
          <w:p w:rsidR="00770E00" w:rsidRPr="0031174B" w:rsidRDefault="00770E00" w:rsidP="0031174B">
            <w:pPr>
              <w:suppressAutoHyphens/>
              <w:snapToGrid w:val="0"/>
              <w:ind w:left="-108"/>
              <w:jc w:val="center"/>
              <w:rPr>
                <w:sz w:val="28"/>
                <w:szCs w:val="28"/>
                <w:lang w:eastAsia="ar-SA"/>
              </w:rPr>
            </w:pPr>
            <w:r w:rsidRPr="0031174B">
              <w:rPr>
                <w:sz w:val="28"/>
                <w:szCs w:val="28"/>
                <w:lang w:eastAsia="ar-SA"/>
              </w:rPr>
              <w:t>4 квартал 201</w:t>
            </w:r>
            <w:r w:rsidR="00033A24" w:rsidRPr="0031174B">
              <w:rPr>
                <w:sz w:val="28"/>
                <w:szCs w:val="28"/>
                <w:lang w:eastAsia="ar-SA"/>
              </w:rPr>
              <w:t>6</w:t>
            </w:r>
            <w:r w:rsidRPr="0031174B">
              <w:rPr>
                <w:sz w:val="28"/>
                <w:szCs w:val="28"/>
                <w:lang w:eastAsia="ar-SA"/>
              </w:rPr>
              <w:t>г.</w:t>
            </w:r>
            <w:r w:rsidR="0031174B" w:rsidRPr="0031174B">
              <w:rPr>
                <w:sz w:val="28"/>
                <w:szCs w:val="28"/>
              </w:rPr>
              <w:t xml:space="preserve"> корректиров</w:t>
            </w:r>
            <w:r w:rsidR="0031174B">
              <w:rPr>
                <w:sz w:val="28"/>
                <w:szCs w:val="28"/>
              </w:rPr>
              <w:t>ка</w:t>
            </w:r>
            <w:r w:rsidRPr="0031174B">
              <w:rPr>
                <w:sz w:val="28"/>
                <w:szCs w:val="28"/>
              </w:rPr>
              <w:t xml:space="preserve"> ежегодно</w:t>
            </w:r>
          </w:p>
        </w:tc>
        <w:tc>
          <w:tcPr>
            <w:tcW w:w="1572" w:type="dxa"/>
            <w:gridSpan w:val="3"/>
            <w:tcBorders>
              <w:top w:val="single" w:sz="4" w:space="0" w:color="000000"/>
              <w:left w:val="single" w:sz="4" w:space="0" w:color="000000"/>
              <w:bottom w:val="single" w:sz="4" w:space="0" w:color="000000"/>
              <w:right w:val="single" w:sz="4" w:space="0" w:color="auto"/>
            </w:tcBorders>
          </w:tcPr>
          <w:p w:rsidR="00770E00" w:rsidRPr="0031174B" w:rsidRDefault="00770E00" w:rsidP="00AC7FFC">
            <w:pPr>
              <w:suppressAutoHyphens/>
              <w:snapToGrid w:val="0"/>
              <w:jc w:val="center"/>
              <w:rPr>
                <w:sz w:val="28"/>
                <w:szCs w:val="28"/>
                <w:lang w:eastAsia="ar-SA"/>
              </w:rPr>
            </w:pPr>
          </w:p>
          <w:p w:rsidR="00033A24" w:rsidRPr="0031174B" w:rsidRDefault="00033A24" w:rsidP="00AC7FFC">
            <w:pPr>
              <w:suppressAutoHyphens/>
              <w:snapToGrid w:val="0"/>
              <w:jc w:val="center"/>
              <w:rPr>
                <w:sz w:val="28"/>
                <w:szCs w:val="28"/>
                <w:lang w:eastAsia="ar-SA"/>
              </w:rPr>
            </w:pPr>
          </w:p>
          <w:p w:rsidR="00033A24" w:rsidRPr="0031174B" w:rsidRDefault="00033A24" w:rsidP="00AC7FFC">
            <w:pPr>
              <w:suppressAutoHyphens/>
              <w:snapToGrid w:val="0"/>
              <w:jc w:val="center"/>
              <w:rPr>
                <w:sz w:val="28"/>
                <w:szCs w:val="28"/>
                <w:lang w:eastAsia="ar-SA"/>
              </w:rPr>
            </w:pPr>
          </w:p>
          <w:p w:rsidR="00770E00" w:rsidRPr="0031174B" w:rsidRDefault="00770E00" w:rsidP="00AC7FFC">
            <w:pPr>
              <w:suppressAutoHyphens/>
              <w:snapToGrid w:val="0"/>
              <w:jc w:val="center"/>
              <w:rPr>
                <w:sz w:val="28"/>
                <w:szCs w:val="28"/>
                <w:lang w:eastAsia="ar-SA"/>
              </w:rPr>
            </w:pPr>
            <w:r w:rsidRPr="0031174B">
              <w:rPr>
                <w:sz w:val="28"/>
                <w:szCs w:val="28"/>
                <w:lang w:eastAsia="ar-SA"/>
              </w:rPr>
              <w:t>-</w:t>
            </w:r>
          </w:p>
        </w:tc>
      </w:tr>
      <w:tr w:rsidR="00033A24" w:rsidRPr="00A244B4" w:rsidTr="0031174B">
        <w:tc>
          <w:tcPr>
            <w:tcW w:w="11182" w:type="dxa"/>
            <w:gridSpan w:val="14"/>
          </w:tcPr>
          <w:p w:rsidR="00033A24" w:rsidRDefault="00033A24" w:rsidP="009D7833">
            <w:pPr>
              <w:pStyle w:val="ab"/>
              <w:tabs>
                <w:tab w:val="left" w:pos="6600"/>
              </w:tabs>
              <w:ind w:left="0"/>
              <w:jc w:val="center"/>
              <w:rPr>
                <w:rStyle w:val="a9"/>
                <w:b w:val="0"/>
                <w:color w:val="000000"/>
              </w:rPr>
            </w:pPr>
          </w:p>
          <w:p w:rsidR="00033A24" w:rsidRDefault="00033A24" w:rsidP="009D7833">
            <w:pPr>
              <w:pStyle w:val="ab"/>
              <w:tabs>
                <w:tab w:val="left" w:pos="6600"/>
              </w:tabs>
              <w:ind w:left="0"/>
              <w:jc w:val="center"/>
              <w:rPr>
                <w:rStyle w:val="a9"/>
                <w:b w:val="0"/>
                <w:color w:val="000000"/>
              </w:rPr>
            </w:pPr>
          </w:p>
          <w:p w:rsidR="0031174B" w:rsidRDefault="0031174B" w:rsidP="009D7833">
            <w:pPr>
              <w:pStyle w:val="ab"/>
              <w:tabs>
                <w:tab w:val="left" w:pos="6600"/>
              </w:tabs>
              <w:ind w:left="0"/>
              <w:jc w:val="center"/>
              <w:rPr>
                <w:rStyle w:val="a9"/>
                <w:b w:val="0"/>
                <w:color w:val="000000"/>
              </w:rPr>
            </w:pPr>
          </w:p>
          <w:p w:rsidR="0031174B" w:rsidRDefault="0031174B" w:rsidP="009D7833">
            <w:pPr>
              <w:pStyle w:val="ab"/>
              <w:tabs>
                <w:tab w:val="left" w:pos="6600"/>
              </w:tabs>
              <w:ind w:left="0"/>
              <w:jc w:val="center"/>
              <w:rPr>
                <w:rStyle w:val="a9"/>
                <w:b w:val="0"/>
                <w:color w:val="000000"/>
              </w:rPr>
            </w:pPr>
          </w:p>
          <w:p w:rsidR="0031174B" w:rsidRDefault="0031174B" w:rsidP="009D7833">
            <w:pPr>
              <w:pStyle w:val="ab"/>
              <w:tabs>
                <w:tab w:val="left" w:pos="6600"/>
              </w:tabs>
              <w:ind w:left="0"/>
              <w:jc w:val="center"/>
              <w:rPr>
                <w:rStyle w:val="a9"/>
                <w:b w:val="0"/>
                <w:color w:val="000000"/>
              </w:rPr>
            </w:pPr>
          </w:p>
          <w:p w:rsidR="0031174B" w:rsidRDefault="0031174B" w:rsidP="009D7833">
            <w:pPr>
              <w:pStyle w:val="ab"/>
              <w:tabs>
                <w:tab w:val="left" w:pos="6600"/>
              </w:tabs>
              <w:ind w:left="0"/>
              <w:jc w:val="center"/>
              <w:rPr>
                <w:rStyle w:val="a9"/>
                <w:b w:val="0"/>
                <w:color w:val="000000"/>
              </w:rPr>
            </w:pPr>
          </w:p>
          <w:p w:rsidR="001E1EA3" w:rsidRDefault="001E1EA3" w:rsidP="007F0AE8">
            <w:pPr>
              <w:pStyle w:val="aa"/>
              <w:spacing w:line="348" w:lineRule="atLeast"/>
              <w:jc w:val="center"/>
              <w:rPr>
                <w:rStyle w:val="a9"/>
                <w:color w:val="333333"/>
                <w:sz w:val="28"/>
                <w:szCs w:val="28"/>
              </w:rPr>
            </w:pPr>
          </w:p>
          <w:p w:rsidR="00033A24" w:rsidRDefault="00033A24" w:rsidP="007F0AE8">
            <w:pPr>
              <w:pStyle w:val="aa"/>
              <w:spacing w:line="348" w:lineRule="atLeast"/>
              <w:jc w:val="center"/>
              <w:rPr>
                <w:rStyle w:val="a9"/>
                <w:color w:val="333333"/>
                <w:sz w:val="28"/>
                <w:szCs w:val="28"/>
              </w:rPr>
            </w:pPr>
            <w:r w:rsidRPr="00C766A8">
              <w:rPr>
                <w:rStyle w:val="a9"/>
                <w:color w:val="333333"/>
                <w:sz w:val="28"/>
                <w:szCs w:val="28"/>
              </w:rPr>
              <w:t>4. Практические мероприятия по предупреждению терроризма.</w:t>
            </w:r>
          </w:p>
          <w:p w:rsidR="00033A24" w:rsidRDefault="00033A24" w:rsidP="007F0AE8">
            <w:pPr>
              <w:pStyle w:val="aa"/>
              <w:spacing w:line="348" w:lineRule="atLeast"/>
              <w:jc w:val="center"/>
              <w:rPr>
                <w:rStyle w:val="a9"/>
                <w:b w:val="0"/>
                <w:color w:val="000000"/>
              </w:rPr>
            </w:pPr>
          </w:p>
        </w:tc>
        <w:tc>
          <w:tcPr>
            <w:tcW w:w="10147" w:type="dxa"/>
            <w:gridSpan w:val="2"/>
          </w:tcPr>
          <w:p w:rsidR="00033A24" w:rsidRDefault="00033A24" w:rsidP="009D7833">
            <w:pPr>
              <w:suppressAutoHyphens/>
              <w:snapToGrid w:val="0"/>
              <w:jc w:val="center"/>
            </w:pPr>
            <w:r>
              <w:rPr>
                <w:sz w:val="22"/>
                <w:szCs w:val="22"/>
              </w:rPr>
              <w:lastRenderedPageBreak/>
              <w:t>Наименование</w:t>
            </w:r>
          </w:p>
          <w:p w:rsidR="00033A24" w:rsidRDefault="00033A24" w:rsidP="009D7833">
            <w:pPr>
              <w:pStyle w:val="ab"/>
              <w:tabs>
                <w:tab w:val="left" w:pos="6600"/>
              </w:tabs>
              <w:ind w:left="0"/>
              <w:jc w:val="center"/>
              <w:rPr>
                <w:rStyle w:val="a9"/>
                <w:b w:val="0"/>
                <w:color w:val="000000"/>
              </w:rPr>
            </w:pPr>
            <w:r>
              <w:rPr>
                <w:sz w:val="22"/>
                <w:szCs w:val="22"/>
              </w:rPr>
              <w:t>мероприятия</w:t>
            </w:r>
          </w:p>
          <w:p w:rsidR="00033A24" w:rsidRPr="00A244B4" w:rsidRDefault="00033A24" w:rsidP="009D7833">
            <w:pPr>
              <w:suppressAutoHyphens/>
              <w:snapToGrid w:val="0"/>
              <w:jc w:val="center"/>
              <w:rPr>
                <w:lang w:eastAsia="ar-SA"/>
              </w:rPr>
            </w:pPr>
            <w:r w:rsidRPr="00A244B4">
              <w:rPr>
                <w:sz w:val="22"/>
                <w:szCs w:val="22"/>
              </w:rPr>
              <w:t>Исполнители</w:t>
            </w:r>
          </w:p>
          <w:p w:rsidR="00033A24" w:rsidRPr="00A244B4" w:rsidRDefault="00033A24" w:rsidP="009D7833">
            <w:pPr>
              <w:snapToGrid w:val="0"/>
              <w:jc w:val="center"/>
              <w:rPr>
                <w:lang w:eastAsia="ar-SA"/>
              </w:rPr>
            </w:pPr>
            <w:r w:rsidRPr="00A244B4">
              <w:rPr>
                <w:sz w:val="22"/>
                <w:szCs w:val="22"/>
              </w:rPr>
              <w:t>Сроки</w:t>
            </w:r>
          </w:p>
          <w:p w:rsidR="00033A24" w:rsidRPr="00A244B4" w:rsidRDefault="00033A24" w:rsidP="009D7833">
            <w:pPr>
              <w:suppressAutoHyphens/>
              <w:jc w:val="center"/>
              <w:rPr>
                <w:lang w:eastAsia="ar-SA"/>
              </w:rPr>
            </w:pPr>
            <w:r w:rsidRPr="00A244B4">
              <w:rPr>
                <w:sz w:val="22"/>
                <w:szCs w:val="22"/>
              </w:rPr>
              <w:t>исполнения</w:t>
            </w:r>
          </w:p>
        </w:tc>
        <w:tc>
          <w:tcPr>
            <w:tcW w:w="3384" w:type="dxa"/>
            <w:gridSpan w:val="2"/>
          </w:tcPr>
          <w:p w:rsidR="00033A24" w:rsidRDefault="00033A24" w:rsidP="009D7833">
            <w:pPr>
              <w:snapToGrid w:val="0"/>
              <w:jc w:val="center"/>
            </w:pPr>
            <w:r w:rsidRPr="00A244B4">
              <w:rPr>
                <w:sz w:val="22"/>
                <w:szCs w:val="22"/>
              </w:rPr>
              <w:t xml:space="preserve">Финансовые затраты </w:t>
            </w:r>
            <w:r>
              <w:t xml:space="preserve">                   </w:t>
            </w:r>
          </w:p>
          <w:p w:rsidR="00033A24" w:rsidRPr="00A244B4" w:rsidRDefault="00033A24" w:rsidP="009D7833">
            <w:pPr>
              <w:suppressAutoHyphens/>
              <w:snapToGrid w:val="0"/>
              <w:jc w:val="center"/>
              <w:rPr>
                <w:lang w:eastAsia="ar-SA"/>
              </w:rPr>
            </w:pPr>
            <w:r w:rsidRPr="00A244B4">
              <w:rPr>
                <w:sz w:val="22"/>
                <w:szCs w:val="22"/>
              </w:rPr>
              <w:t>(тыс. руб.)</w:t>
            </w:r>
          </w:p>
        </w:tc>
      </w:tr>
      <w:tr w:rsidR="00033A24" w:rsidRPr="00A244B4" w:rsidTr="005B4EA2">
        <w:trPr>
          <w:gridAfter w:val="5"/>
          <w:wAfter w:w="13656" w:type="dxa"/>
          <w:trHeight w:val="315"/>
        </w:trPr>
        <w:tc>
          <w:tcPr>
            <w:tcW w:w="709" w:type="dxa"/>
            <w:gridSpan w:val="2"/>
            <w:vMerge w:val="restart"/>
            <w:tcBorders>
              <w:top w:val="single" w:sz="4" w:space="0" w:color="000000"/>
              <w:left w:val="single" w:sz="4" w:space="0" w:color="000000"/>
              <w:right w:val="nil"/>
            </w:tcBorders>
          </w:tcPr>
          <w:p w:rsidR="00033A24" w:rsidRPr="0031174B" w:rsidRDefault="00033A24" w:rsidP="00033A24">
            <w:pPr>
              <w:pStyle w:val="ab"/>
              <w:tabs>
                <w:tab w:val="left" w:pos="6600"/>
              </w:tabs>
              <w:ind w:left="0"/>
              <w:jc w:val="center"/>
              <w:rPr>
                <w:rStyle w:val="a9"/>
                <w:b w:val="0"/>
                <w:color w:val="000000"/>
                <w:sz w:val="28"/>
                <w:szCs w:val="28"/>
              </w:rPr>
            </w:pPr>
            <w:r w:rsidRPr="0031174B">
              <w:rPr>
                <w:sz w:val="28"/>
                <w:szCs w:val="28"/>
              </w:rPr>
              <w:lastRenderedPageBreak/>
              <w:t xml:space="preserve">№ </w:t>
            </w:r>
            <w:proofErr w:type="gramStart"/>
            <w:r w:rsidRPr="0031174B">
              <w:rPr>
                <w:sz w:val="28"/>
                <w:szCs w:val="28"/>
              </w:rPr>
              <w:t>п</w:t>
            </w:r>
            <w:proofErr w:type="gramEnd"/>
            <w:r w:rsidRPr="0031174B">
              <w:rPr>
                <w:sz w:val="28"/>
                <w:szCs w:val="28"/>
              </w:rPr>
              <w:t>/п</w:t>
            </w:r>
          </w:p>
        </w:tc>
        <w:tc>
          <w:tcPr>
            <w:tcW w:w="3969" w:type="dxa"/>
            <w:vMerge w:val="restart"/>
            <w:tcBorders>
              <w:top w:val="single" w:sz="4" w:space="0" w:color="000000"/>
              <w:left w:val="single" w:sz="4" w:space="0" w:color="000000"/>
              <w:right w:val="nil"/>
            </w:tcBorders>
          </w:tcPr>
          <w:p w:rsidR="00033A24" w:rsidRPr="0031174B" w:rsidRDefault="00033A24" w:rsidP="00033A24">
            <w:pPr>
              <w:suppressAutoHyphens/>
              <w:snapToGrid w:val="0"/>
              <w:jc w:val="center"/>
              <w:rPr>
                <w:sz w:val="28"/>
                <w:szCs w:val="28"/>
              </w:rPr>
            </w:pPr>
            <w:r w:rsidRPr="0031174B">
              <w:rPr>
                <w:sz w:val="28"/>
                <w:szCs w:val="28"/>
              </w:rPr>
              <w:t>Наименование</w:t>
            </w:r>
          </w:p>
          <w:p w:rsidR="00033A24" w:rsidRPr="0031174B" w:rsidRDefault="00033A24" w:rsidP="00033A24">
            <w:pPr>
              <w:pStyle w:val="ab"/>
              <w:tabs>
                <w:tab w:val="left" w:pos="6600"/>
              </w:tabs>
              <w:ind w:left="0"/>
              <w:jc w:val="center"/>
              <w:rPr>
                <w:rStyle w:val="a9"/>
                <w:b w:val="0"/>
                <w:color w:val="000000"/>
                <w:sz w:val="28"/>
                <w:szCs w:val="28"/>
              </w:rPr>
            </w:pPr>
            <w:r w:rsidRPr="0031174B">
              <w:rPr>
                <w:sz w:val="28"/>
                <w:szCs w:val="28"/>
              </w:rPr>
              <w:t>мероприятия</w:t>
            </w:r>
          </w:p>
        </w:tc>
        <w:tc>
          <w:tcPr>
            <w:tcW w:w="3402" w:type="dxa"/>
            <w:gridSpan w:val="5"/>
            <w:vMerge w:val="restart"/>
            <w:tcBorders>
              <w:top w:val="single" w:sz="4" w:space="0" w:color="000000"/>
              <w:left w:val="single" w:sz="4" w:space="0" w:color="000000"/>
              <w:right w:val="nil"/>
            </w:tcBorders>
          </w:tcPr>
          <w:p w:rsidR="00033A24" w:rsidRPr="0031174B" w:rsidRDefault="00033A24" w:rsidP="00033A24">
            <w:pPr>
              <w:suppressAutoHyphens/>
              <w:snapToGrid w:val="0"/>
              <w:jc w:val="center"/>
              <w:rPr>
                <w:sz w:val="28"/>
                <w:szCs w:val="28"/>
                <w:lang w:eastAsia="ar-SA"/>
              </w:rPr>
            </w:pPr>
            <w:r w:rsidRPr="0031174B">
              <w:rPr>
                <w:sz w:val="28"/>
                <w:szCs w:val="28"/>
              </w:rPr>
              <w:t>Исполнители</w:t>
            </w:r>
          </w:p>
        </w:tc>
        <w:tc>
          <w:tcPr>
            <w:tcW w:w="1268" w:type="dxa"/>
            <w:gridSpan w:val="2"/>
            <w:vMerge w:val="restart"/>
            <w:tcBorders>
              <w:top w:val="single" w:sz="4" w:space="0" w:color="000000"/>
              <w:left w:val="single" w:sz="4" w:space="0" w:color="000000"/>
              <w:right w:val="nil"/>
            </w:tcBorders>
          </w:tcPr>
          <w:p w:rsidR="00033A24" w:rsidRPr="0031174B" w:rsidRDefault="00033A24" w:rsidP="00033A24">
            <w:pPr>
              <w:snapToGrid w:val="0"/>
              <w:jc w:val="center"/>
              <w:rPr>
                <w:sz w:val="28"/>
                <w:szCs w:val="28"/>
                <w:lang w:eastAsia="ar-SA"/>
              </w:rPr>
            </w:pPr>
            <w:r w:rsidRPr="0031174B">
              <w:rPr>
                <w:sz w:val="28"/>
                <w:szCs w:val="28"/>
              </w:rPr>
              <w:t>Срок</w:t>
            </w:r>
          </w:p>
          <w:p w:rsidR="00033A24" w:rsidRPr="0031174B" w:rsidRDefault="00033A24" w:rsidP="00033A24">
            <w:pPr>
              <w:suppressAutoHyphens/>
              <w:jc w:val="center"/>
              <w:rPr>
                <w:sz w:val="28"/>
                <w:szCs w:val="28"/>
                <w:lang w:eastAsia="ar-SA"/>
              </w:rPr>
            </w:pPr>
            <w:r w:rsidRPr="0031174B">
              <w:rPr>
                <w:sz w:val="28"/>
                <w:szCs w:val="28"/>
              </w:rPr>
              <w:t>исполнения</w:t>
            </w:r>
          </w:p>
        </w:tc>
        <w:tc>
          <w:tcPr>
            <w:tcW w:w="1709" w:type="dxa"/>
            <w:gridSpan w:val="3"/>
            <w:tcBorders>
              <w:top w:val="single" w:sz="4" w:space="0" w:color="000000"/>
              <w:left w:val="single" w:sz="4" w:space="0" w:color="000000"/>
              <w:bottom w:val="single" w:sz="4" w:space="0" w:color="auto"/>
              <w:right w:val="single" w:sz="4" w:space="0" w:color="auto"/>
            </w:tcBorders>
          </w:tcPr>
          <w:p w:rsidR="00033A24" w:rsidRPr="0031174B" w:rsidRDefault="00033A24" w:rsidP="005B4EA2">
            <w:pPr>
              <w:snapToGrid w:val="0"/>
              <w:ind w:left="-100"/>
              <w:jc w:val="center"/>
              <w:rPr>
                <w:sz w:val="28"/>
                <w:szCs w:val="28"/>
              </w:rPr>
            </w:pPr>
            <w:r w:rsidRPr="0031174B">
              <w:rPr>
                <w:sz w:val="28"/>
                <w:szCs w:val="28"/>
              </w:rPr>
              <w:t>Финансовые затраты</w:t>
            </w:r>
          </w:p>
          <w:p w:rsidR="00033A24" w:rsidRPr="0031174B" w:rsidRDefault="00033A24" w:rsidP="00033A24">
            <w:pPr>
              <w:snapToGrid w:val="0"/>
              <w:jc w:val="center"/>
              <w:rPr>
                <w:sz w:val="28"/>
                <w:szCs w:val="28"/>
                <w:lang w:eastAsia="ar-SA"/>
              </w:rPr>
            </w:pPr>
            <w:r w:rsidRPr="0031174B">
              <w:rPr>
                <w:sz w:val="28"/>
                <w:szCs w:val="28"/>
              </w:rPr>
              <w:t>(тыс. руб.)</w:t>
            </w:r>
          </w:p>
        </w:tc>
      </w:tr>
      <w:tr w:rsidR="00033A24" w:rsidRPr="00A244B4" w:rsidTr="005B4EA2">
        <w:trPr>
          <w:gridAfter w:val="5"/>
          <w:wAfter w:w="13656" w:type="dxa"/>
          <w:trHeight w:val="225"/>
        </w:trPr>
        <w:tc>
          <w:tcPr>
            <w:tcW w:w="709" w:type="dxa"/>
            <w:gridSpan w:val="2"/>
            <w:vMerge/>
            <w:tcBorders>
              <w:left w:val="single" w:sz="4" w:space="0" w:color="000000"/>
              <w:bottom w:val="single" w:sz="4" w:space="0" w:color="000000"/>
              <w:right w:val="nil"/>
            </w:tcBorders>
          </w:tcPr>
          <w:p w:rsidR="00033A24" w:rsidRPr="0031174B" w:rsidRDefault="00033A24" w:rsidP="00033A24">
            <w:pPr>
              <w:pStyle w:val="ab"/>
              <w:tabs>
                <w:tab w:val="left" w:pos="6600"/>
              </w:tabs>
              <w:ind w:left="0"/>
              <w:jc w:val="center"/>
              <w:rPr>
                <w:sz w:val="28"/>
                <w:szCs w:val="28"/>
              </w:rPr>
            </w:pPr>
          </w:p>
        </w:tc>
        <w:tc>
          <w:tcPr>
            <w:tcW w:w="3969" w:type="dxa"/>
            <w:vMerge/>
            <w:tcBorders>
              <w:left w:val="single" w:sz="4" w:space="0" w:color="000000"/>
              <w:bottom w:val="single" w:sz="4" w:space="0" w:color="000000"/>
              <w:right w:val="nil"/>
            </w:tcBorders>
          </w:tcPr>
          <w:p w:rsidR="00033A24" w:rsidRPr="0031174B" w:rsidRDefault="00033A24" w:rsidP="00033A24">
            <w:pPr>
              <w:suppressAutoHyphens/>
              <w:snapToGrid w:val="0"/>
              <w:jc w:val="center"/>
              <w:rPr>
                <w:sz w:val="28"/>
                <w:szCs w:val="28"/>
              </w:rPr>
            </w:pPr>
          </w:p>
        </w:tc>
        <w:tc>
          <w:tcPr>
            <w:tcW w:w="3402" w:type="dxa"/>
            <w:gridSpan w:val="5"/>
            <w:vMerge/>
            <w:tcBorders>
              <w:left w:val="single" w:sz="4" w:space="0" w:color="000000"/>
              <w:bottom w:val="single" w:sz="4" w:space="0" w:color="000000"/>
              <w:right w:val="nil"/>
            </w:tcBorders>
          </w:tcPr>
          <w:p w:rsidR="00033A24" w:rsidRPr="0031174B" w:rsidRDefault="00033A24" w:rsidP="00033A24">
            <w:pPr>
              <w:suppressAutoHyphens/>
              <w:snapToGrid w:val="0"/>
              <w:jc w:val="center"/>
              <w:rPr>
                <w:sz w:val="28"/>
                <w:szCs w:val="28"/>
              </w:rPr>
            </w:pPr>
          </w:p>
        </w:tc>
        <w:tc>
          <w:tcPr>
            <w:tcW w:w="1268" w:type="dxa"/>
            <w:gridSpan w:val="2"/>
            <w:vMerge/>
            <w:tcBorders>
              <w:left w:val="single" w:sz="4" w:space="0" w:color="000000"/>
              <w:bottom w:val="single" w:sz="4" w:space="0" w:color="000000"/>
              <w:right w:val="nil"/>
            </w:tcBorders>
          </w:tcPr>
          <w:p w:rsidR="00033A24" w:rsidRPr="0031174B" w:rsidRDefault="00033A24" w:rsidP="00033A24">
            <w:pPr>
              <w:snapToGrid w:val="0"/>
              <w:jc w:val="center"/>
              <w:rPr>
                <w:sz w:val="28"/>
                <w:szCs w:val="28"/>
              </w:rPr>
            </w:pPr>
          </w:p>
        </w:tc>
        <w:tc>
          <w:tcPr>
            <w:tcW w:w="1709" w:type="dxa"/>
            <w:gridSpan w:val="3"/>
            <w:tcBorders>
              <w:top w:val="single" w:sz="4" w:space="0" w:color="auto"/>
              <w:left w:val="single" w:sz="4" w:space="0" w:color="000000"/>
              <w:bottom w:val="single" w:sz="4" w:space="0" w:color="000000"/>
              <w:right w:val="single" w:sz="4" w:space="0" w:color="auto"/>
            </w:tcBorders>
          </w:tcPr>
          <w:p w:rsidR="00033A24" w:rsidRPr="0031174B" w:rsidRDefault="00033A24" w:rsidP="00033A24">
            <w:pPr>
              <w:suppressAutoHyphens/>
              <w:snapToGrid w:val="0"/>
              <w:jc w:val="center"/>
              <w:rPr>
                <w:sz w:val="28"/>
                <w:szCs w:val="28"/>
              </w:rPr>
            </w:pPr>
            <w:r w:rsidRPr="0031174B">
              <w:rPr>
                <w:sz w:val="28"/>
                <w:szCs w:val="28"/>
              </w:rPr>
              <w:t>2016г.</w:t>
            </w:r>
          </w:p>
        </w:tc>
      </w:tr>
      <w:tr w:rsidR="00033A24" w:rsidRPr="00A244B4" w:rsidTr="005B4EA2">
        <w:trPr>
          <w:gridAfter w:val="5"/>
          <w:wAfter w:w="13656" w:type="dxa"/>
        </w:trPr>
        <w:tc>
          <w:tcPr>
            <w:tcW w:w="709" w:type="dxa"/>
            <w:gridSpan w:val="2"/>
            <w:tcBorders>
              <w:top w:val="single" w:sz="4" w:space="0" w:color="000000"/>
              <w:left w:val="single" w:sz="4" w:space="0" w:color="000000"/>
              <w:bottom w:val="single" w:sz="4" w:space="0" w:color="000000"/>
              <w:right w:val="nil"/>
            </w:tcBorders>
          </w:tcPr>
          <w:p w:rsidR="00033A24" w:rsidRPr="0031174B" w:rsidRDefault="00033A24" w:rsidP="009D7833">
            <w:pPr>
              <w:pStyle w:val="ab"/>
              <w:tabs>
                <w:tab w:val="left" w:pos="6600"/>
              </w:tabs>
              <w:ind w:left="0"/>
              <w:jc w:val="center"/>
              <w:rPr>
                <w:sz w:val="28"/>
                <w:szCs w:val="28"/>
              </w:rPr>
            </w:pPr>
            <w:r w:rsidRPr="0031174B">
              <w:rPr>
                <w:sz w:val="28"/>
                <w:szCs w:val="28"/>
              </w:rPr>
              <w:t>1</w:t>
            </w:r>
          </w:p>
        </w:tc>
        <w:tc>
          <w:tcPr>
            <w:tcW w:w="3969" w:type="dxa"/>
            <w:tcBorders>
              <w:top w:val="single" w:sz="4" w:space="0" w:color="000000"/>
              <w:left w:val="single" w:sz="4" w:space="0" w:color="000000"/>
              <w:bottom w:val="single" w:sz="4" w:space="0" w:color="000000"/>
              <w:right w:val="nil"/>
            </w:tcBorders>
          </w:tcPr>
          <w:p w:rsidR="00033A24" w:rsidRPr="0031174B" w:rsidRDefault="00033A24" w:rsidP="009D7833">
            <w:pPr>
              <w:suppressAutoHyphens/>
              <w:snapToGrid w:val="0"/>
              <w:jc w:val="center"/>
              <w:rPr>
                <w:sz w:val="28"/>
                <w:szCs w:val="28"/>
              </w:rPr>
            </w:pPr>
            <w:r w:rsidRPr="0031174B">
              <w:rPr>
                <w:sz w:val="28"/>
                <w:szCs w:val="28"/>
              </w:rPr>
              <w:t>2</w:t>
            </w:r>
          </w:p>
        </w:tc>
        <w:tc>
          <w:tcPr>
            <w:tcW w:w="3402" w:type="dxa"/>
            <w:gridSpan w:val="5"/>
            <w:tcBorders>
              <w:top w:val="single" w:sz="4" w:space="0" w:color="000000"/>
              <w:left w:val="single" w:sz="4" w:space="0" w:color="000000"/>
              <w:bottom w:val="single" w:sz="4" w:space="0" w:color="000000"/>
              <w:right w:val="nil"/>
            </w:tcBorders>
          </w:tcPr>
          <w:p w:rsidR="00033A24" w:rsidRPr="0031174B" w:rsidRDefault="00033A24" w:rsidP="009D7833">
            <w:pPr>
              <w:suppressAutoHyphens/>
              <w:snapToGrid w:val="0"/>
              <w:jc w:val="center"/>
              <w:rPr>
                <w:sz w:val="28"/>
                <w:szCs w:val="28"/>
              </w:rPr>
            </w:pPr>
            <w:r w:rsidRPr="0031174B">
              <w:rPr>
                <w:sz w:val="28"/>
                <w:szCs w:val="28"/>
              </w:rPr>
              <w:t>3</w:t>
            </w:r>
          </w:p>
        </w:tc>
        <w:tc>
          <w:tcPr>
            <w:tcW w:w="1268" w:type="dxa"/>
            <w:gridSpan w:val="2"/>
            <w:tcBorders>
              <w:top w:val="single" w:sz="4" w:space="0" w:color="000000"/>
              <w:left w:val="single" w:sz="4" w:space="0" w:color="000000"/>
              <w:bottom w:val="single" w:sz="4" w:space="0" w:color="000000"/>
              <w:right w:val="nil"/>
            </w:tcBorders>
          </w:tcPr>
          <w:p w:rsidR="00033A24" w:rsidRPr="0031174B" w:rsidRDefault="00033A24" w:rsidP="009D7833">
            <w:pPr>
              <w:snapToGrid w:val="0"/>
              <w:jc w:val="center"/>
              <w:rPr>
                <w:sz w:val="28"/>
                <w:szCs w:val="28"/>
              </w:rPr>
            </w:pPr>
            <w:r w:rsidRPr="0031174B">
              <w:rPr>
                <w:sz w:val="28"/>
                <w:szCs w:val="28"/>
              </w:rPr>
              <w:t>4</w:t>
            </w:r>
          </w:p>
        </w:tc>
        <w:tc>
          <w:tcPr>
            <w:tcW w:w="1709" w:type="dxa"/>
            <w:gridSpan w:val="3"/>
            <w:tcBorders>
              <w:top w:val="single" w:sz="4" w:space="0" w:color="000000"/>
              <w:left w:val="single" w:sz="4" w:space="0" w:color="000000"/>
              <w:bottom w:val="single" w:sz="4" w:space="0" w:color="000000"/>
              <w:right w:val="single" w:sz="4" w:space="0" w:color="auto"/>
            </w:tcBorders>
          </w:tcPr>
          <w:p w:rsidR="00033A24" w:rsidRPr="0031174B" w:rsidRDefault="00033A24" w:rsidP="009D7833">
            <w:pPr>
              <w:pStyle w:val="ab"/>
              <w:tabs>
                <w:tab w:val="left" w:pos="6600"/>
              </w:tabs>
              <w:ind w:left="0"/>
              <w:jc w:val="center"/>
              <w:rPr>
                <w:rStyle w:val="a9"/>
                <w:b w:val="0"/>
                <w:color w:val="000000"/>
                <w:sz w:val="28"/>
                <w:szCs w:val="28"/>
              </w:rPr>
            </w:pPr>
            <w:r w:rsidRPr="0031174B">
              <w:rPr>
                <w:rStyle w:val="a9"/>
                <w:b w:val="0"/>
                <w:color w:val="000000"/>
                <w:sz w:val="28"/>
                <w:szCs w:val="28"/>
              </w:rPr>
              <w:t>5</w:t>
            </w:r>
          </w:p>
        </w:tc>
      </w:tr>
      <w:tr w:rsidR="00033A24" w:rsidRPr="00A244B4" w:rsidTr="005B4EA2">
        <w:trPr>
          <w:gridAfter w:val="5"/>
          <w:wAfter w:w="13656" w:type="dxa"/>
          <w:trHeight w:val="2256"/>
        </w:trPr>
        <w:tc>
          <w:tcPr>
            <w:tcW w:w="709" w:type="dxa"/>
            <w:gridSpan w:val="2"/>
            <w:tcBorders>
              <w:top w:val="single" w:sz="4" w:space="0" w:color="000000"/>
              <w:left w:val="single" w:sz="4" w:space="0" w:color="000000"/>
              <w:bottom w:val="single" w:sz="4" w:space="0" w:color="000000"/>
              <w:right w:val="nil"/>
            </w:tcBorders>
          </w:tcPr>
          <w:p w:rsidR="00033A24" w:rsidRPr="0031174B" w:rsidRDefault="00033A24" w:rsidP="00315E51">
            <w:pPr>
              <w:suppressAutoHyphens/>
              <w:snapToGrid w:val="0"/>
              <w:jc w:val="center"/>
              <w:rPr>
                <w:sz w:val="28"/>
                <w:szCs w:val="28"/>
              </w:rPr>
            </w:pPr>
            <w:r w:rsidRPr="0031174B">
              <w:rPr>
                <w:sz w:val="28"/>
                <w:szCs w:val="28"/>
              </w:rPr>
              <w:t>4.1.</w:t>
            </w:r>
          </w:p>
        </w:tc>
        <w:tc>
          <w:tcPr>
            <w:tcW w:w="3969" w:type="dxa"/>
            <w:tcBorders>
              <w:top w:val="single" w:sz="4" w:space="0" w:color="000000"/>
              <w:left w:val="single" w:sz="4" w:space="0" w:color="000000"/>
              <w:bottom w:val="single" w:sz="4" w:space="0" w:color="000000"/>
              <w:right w:val="nil"/>
            </w:tcBorders>
          </w:tcPr>
          <w:p w:rsidR="00033A24" w:rsidRPr="0031174B" w:rsidRDefault="00033A24" w:rsidP="00C766A8">
            <w:pPr>
              <w:pStyle w:val="aa"/>
              <w:rPr>
                <w:rStyle w:val="a9"/>
                <w:b w:val="0"/>
                <w:bCs w:val="0"/>
                <w:sz w:val="28"/>
                <w:szCs w:val="28"/>
              </w:rPr>
            </w:pPr>
            <w:r w:rsidRPr="0031174B">
              <w:rPr>
                <w:sz w:val="28"/>
                <w:szCs w:val="28"/>
              </w:rPr>
              <w:t>Проверка антитеррористической защищенности объектов и мест с массовым пребыванием людей, расположенных на территории Барышевского с</w:t>
            </w:r>
            <w:r w:rsidR="001B5FEE" w:rsidRPr="0031174B">
              <w:rPr>
                <w:sz w:val="28"/>
                <w:szCs w:val="28"/>
              </w:rPr>
              <w:t>е</w:t>
            </w:r>
            <w:r w:rsidRPr="0031174B">
              <w:rPr>
                <w:sz w:val="28"/>
                <w:szCs w:val="28"/>
              </w:rPr>
              <w:t xml:space="preserve">льсовета. </w:t>
            </w:r>
          </w:p>
        </w:tc>
        <w:tc>
          <w:tcPr>
            <w:tcW w:w="3402" w:type="dxa"/>
            <w:gridSpan w:val="5"/>
            <w:tcBorders>
              <w:top w:val="single" w:sz="4" w:space="0" w:color="000000"/>
              <w:left w:val="single" w:sz="4" w:space="0" w:color="000000"/>
              <w:bottom w:val="single" w:sz="4" w:space="0" w:color="000000"/>
              <w:right w:val="nil"/>
            </w:tcBorders>
          </w:tcPr>
          <w:p w:rsidR="0031174B" w:rsidRDefault="001B5FEE" w:rsidP="00033A24">
            <w:pPr>
              <w:rPr>
                <w:sz w:val="28"/>
                <w:szCs w:val="28"/>
              </w:rPr>
            </w:pPr>
            <w:r w:rsidRPr="0031174B">
              <w:rPr>
                <w:sz w:val="28"/>
                <w:szCs w:val="28"/>
              </w:rPr>
              <w:t>М</w:t>
            </w:r>
            <w:r w:rsidR="00033A24" w:rsidRPr="0031174B">
              <w:rPr>
                <w:sz w:val="28"/>
                <w:szCs w:val="28"/>
              </w:rPr>
              <w:t>ежведомственная комисси</w:t>
            </w:r>
            <w:r w:rsidRPr="0031174B">
              <w:rPr>
                <w:sz w:val="28"/>
                <w:szCs w:val="28"/>
              </w:rPr>
              <w:t>я</w:t>
            </w:r>
            <w:r w:rsidR="00033A24" w:rsidRPr="0031174B">
              <w:rPr>
                <w:sz w:val="28"/>
                <w:szCs w:val="28"/>
              </w:rPr>
              <w:t xml:space="preserve">  </w:t>
            </w:r>
            <w:r w:rsidR="0031174B" w:rsidRPr="0031174B">
              <w:rPr>
                <w:sz w:val="28"/>
                <w:szCs w:val="28"/>
              </w:rPr>
              <w:t>по проведению</w:t>
            </w:r>
            <w:r w:rsidR="00033A24" w:rsidRPr="0031174B">
              <w:rPr>
                <w:sz w:val="28"/>
                <w:szCs w:val="28"/>
              </w:rPr>
              <w:t xml:space="preserve">                                      </w:t>
            </w:r>
            <w:r w:rsidR="0031174B">
              <w:rPr>
                <w:sz w:val="28"/>
                <w:szCs w:val="28"/>
              </w:rPr>
              <w:t xml:space="preserve">  </w:t>
            </w:r>
          </w:p>
          <w:p w:rsidR="00033A24" w:rsidRPr="0031174B" w:rsidRDefault="00033A24" w:rsidP="005B4EA2">
            <w:pPr>
              <w:rPr>
                <w:sz w:val="28"/>
                <w:szCs w:val="28"/>
              </w:rPr>
            </w:pPr>
            <w:r w:rsidRPr="0031174B">
              <w:rPr>
                <w:sz w:val="28"/>
                <w:szCs w:val="28"/>
              </w:rPr>
              <w:t>обследования и категорирования мест с массовым пребыванием людей</w:t>
            </w:r>
            <w:r w:rsidR="001B5FEE" w:rsidRPr="0031174B">
              <w:rPr>
                <w:sz w:val="28"/>
                <w:szCs w:val="28"/>
              </w:rPr>
              <w:t>.</w:t>
            </w:r>
            <w:r w:rsidRPr="0031174B">
              <w:rPr>
                <w:sz w:val="28"/>
                <w:szCs w:val="28"/>
              </w:rPr>
              <w:t xml:space="preserve"> </w:t>
            </w:r>
          </w:p>
          <w:p w:rsidR="00033A24" w:rsidRPr="0031174B" w:rsidRDefault="00033A24" w:rsidP="00315E51">
            <w:pPr>
              <w:suppressAutoHyphens/>
              <w:snapToGrid w:val="0"/>
              <w:rPr>
                <w:sz w:val="28"/>
                <w:szCs w:val="28"/>
              </w:rPr>
            </w:pPr>
          </w:p>
        </w:tc>
        <w:tc>
          <w:tcPr>
            <w:tcW w:w="1268" w:type="dxa"/>
            <w:gridSpan w:val="2"/>
            <w:tcBorders>
              <w:top w:val="single" w:sz="4" w:space="0" w:color="000000"/>
              <w:left w:val="single" w:sz="4" w:space="0" w:color="000000"/>
              <w:bottom w:val="single" w:sz="4" w:space="0" w:color="000000"/>
              <w:right w:val="nil"/>
            </w:tcBorders>
          </w:tcPr>
          <w:p w:rsidR="00033A24" w:rsidRPr="0031174B" w:rsidRDefault="00033A24" w:rsidP="00315E51">
            <w:pPr>
              <w:suppressAutoHyphens/>
              <w:jc w:val="center"/>
              <w:rPr>
                <w:sz w:val="28"/>
                <w:szCs w:val="28"/>
              </w:rPr>
            </w:pPr>
          </w:p>
          <w:p w:rsidR="001B5FEE" w:rsidRPr="0031174B" w:rsidRDefault="001B5FEE" w:rsidP="00033A24">
            <w:pPr>
              <w:suppressAutoHyphens/>
              <w:jc w:val="center"/>
              <w:rPr>
                <w:sz w:val="28"/>
                <w:szCs w:val="28"/>
              </w:rPr>
            </w:pPr>
          </w:p>
          <w:p w:rsidR="00033A24" w:rsidRPr="0031174B" w:rsidRDefault="00033A24" w:rsidP="00033A24">
            <w:pPr>
              <w:suppressAutoHyphens/>
              <w:jc w:val="center"/>
              <w:rPr>
                <w:sz w:val="28"/>
                <w:szCs w:val="28"/>
              </w:rPr>
            </w:pPr>
            <w:r w:rsidRPr="0031174B">
              <w:rPr>
                <w:sz w:val="28"/>
                <w:szCs w:val="28"/>
              </w:rPr>
              <w:t>2016г.</w:t>
            </w:r>
          </w:p>
        </w:tc>
        <w:tc>
          <w:tcPr>
            <w:tcW w:w="1709" w:type="dxa"/>
            <w:gridSpan w:val="3"/>
            <w:tcBorders>
              <w:top w:val="single" w:sz="4" w:space="0" w:color="000000"/>
              <w:left w:val="single" w:sz="4" w:space="0" w:color="000000"/>
              <w:bottom w:val="single" w:sz="4" w:space="0" w:color="000000"/>
              <w:right w:val="single" w:sz="4" w:space="0" w:color="auto"/>
            </w:tcBorders>
          </w:tcPr>
          <w:p w:rsidR="00033A24" w:rsidRPr="0031174B" w:rsidRDefault="00033A24" w:rsidP="00315E51">
            <w:pPr>
              <w:suppressAutoHyphens/>
              <w:snapToGrid w:val="0"/>
              <w:jc w:val="center"/>
              <w:rPr>
                <w:sz w:val="28"/>
                <w:szCs w:val="28"/>
                <w:lang w:eastAsia="ar-SA"/>
              </w:rPr>
            </w:pPr>
          </w:p>
          <w:p w:rsidR="001B5FEE" w:rsidRPr="0031174B" w:rsidRDefault="001B5FEE" w:rsidP="00315E51">
            <w:pPr>
              <w:suppressAutoHyphens/>
              <w:snapToGrid w:val="0"/>
              <w:jc w:val="center"/>
              <w:rPr>
                <w:sz w:val="28"/>
                <w:szCs w:val="28"/>
                <w:lang w:eastAsia="ar-SA"/>
              </w:rPr>
            </w:pPr>
          </w:p>
          <w:p w:rsidR="00033A24" w:rsidRPr="0031174B" w:rsidRDefault="00033A24" w:rsidP="00315E51">
            <w:pPr>
              <w:suppressAutoHyphens/>
              <w:snapToGrid w:val="0"/>
              <w:jc w:val="center"/>
              <w:rPr>
                <w:sz w:val="28"/>
                <w:szCs w:val="28"/>
                <w:lang w:eastAsia="ar-SA"/>
              </w:rPr>
            </w:pPr>
            <w:r w:rsidRPr="0031174B">
              <w:rPr>
                <w:sz w:val="28"/>
                <w:szCs w:val="28"/>
                <w:lang w:eastAsia="ar-SA"/>
              </w:rPr>
              <w:t>-</w:t>
            </w:r>
          </w:p>
        </w:tc>
      </w:tr>
      <w:tr w:rsidR="0031174B" w:rsidRPr="00A244B4" w:rsidTr="005B4EA2">
        <w:trPr>
          <w:gridAfter w:val="5"/>
          <w:wAfter w:w="13656" w:type="dxa"/>
        </w:trPr>
        <w:tc>
          <w:tcPr>
            <w:tcW w:w="709" w:type="dxa"/>
            <w:gridSpan w:val="2"/>
            <w:tcBorders>
              <w:top w:val="single" w:sz="4" w:space="0" w:color="000000"/>
              <w:left w:val="single" w:sz="4" w:space="0" w:color="000000"/>
              <w:bottom w:val="single" w:sz="4" w:space="0" w:color="000000"/>
              <w:right w:val="nil"/>
            </w:tcBorders>
          </w:tcPr>
          <w:p w:rsidR="00033A24" w:rsidRPr="0031174B" w:rsidRDefault="00033A24" w:rsidP="00315E51">
            <w:pPr>
              <w:suppressAutoHyphens/>
              <w:snapToGrid w:val="0"/>
              <w:jc w:val="center"/>
              <w:rPr>
                <w:sz w:val="28"/>
                <w:szCs w:val="28"/>
              </w:rPr>
            </w:pPr>
          </w:p>
        </w:tc>
        <w:tc>
          <w:tcPr>
            <w:tcW w:w="3969" w:type="dxa"/>
            <w:tcBorders>
              <w:top w:val="single" w:sz="4" w:space="0" w:color="000000"/>
              <w:left w:val="single" w:sz="4" w:space="0" w:color="000000"/>
              <w:bottom w:val="single" w:sz="4" w:space="0" w:color="000000"/>
              <w:right w:val="nil"/>
            </w:tcBorders>
          </w:tcPr>
          <w:p w:rsidR="00033A24" w:rsidRPr="0031174B" w:rsidRDefault="00033A24" w:rsidP="00315E51">
            <w:pPr>
              <w:pStyle w:val="aa"/>
              <w:rPr>
                <w:rStyle w:val="a9"/>
                <w:bCs w:val="0"/>
                <w:sz w:val="28"/>
                <w:szCs w:val="28"/>
              </w:rPr>
            </w:pPr>
            <w:r w:rsidRPr="0031174B">
              <w:rPr>
                <w:rStyle w:val="a9"/>
                <w:bCs w:val="0"/>
                <w:sz w:val="28"/>
                <w:szCs w:val="28"/>
              </w:rPr>
              <w:t>ИТОГО:</w:t>
            </w:r>
          </w:p>
        </w:tc>
        <w:tc>
          <w:tcPr>
            <w:tcW w:w="3402" w:type="dxa"/>
            <w:gridSpan w:val="5"/>
            <w:tcBorders>
              <w:top w:val="single" w:sz="4" w:space="0" w:color="000000"/>
              <w:left w:val="single" w:sz="4" w:space="0" w:color="000000"/>
              <w:bottom w:val="single" w:sz="4" w:space="0" w:color="000000"/>
              <w:right w:val="nil"/>
            </w:tcBorders>
          </w:tcPr>
          <w:p w:rsidR="00033A24" w:rsidRPr="0031174B" w:rsidRDefault="00033A24" w:rsidP="00315E51">
            <w:pPr>
              <w:suppressAutoHyphens/>
              <w:snapToGrid w:val="0"/>
              <w:rPr>
                <w:sz w:val="28"/>
                <w:szCs w:val="28"/>
              </w:rPr>
            </w:pPr>
            <w:r w:rsidRPr="0031174B">
              <w:rPr>
                <w:sz w:val="28"/>
                <w:szCs w:val="28"/>
              </w:rPr>
              <w:t xml:space="preserve">                    -</w:t>
            </w:r>
          </w:p>
        </w:tc>
        <w:tc>
          <w:tcPr>
            <w:tcW w:w="1268" w:type="dxa"/>
            <w:gridSpan w:val="2"/>
            <w:tcBorders>
              <w:top w:val="single" w:sz="4" w:space="0" w:color="000000"/>
              <w:left w:val="single" w:sz="4" w:space="0" w:color="000000"/>
              <w:bottom w:val="single" w:sz="4" w:space="0" w:color="000000"/>
              <w:right w:val="nil"/>
            </w:tcBorders>
          </w:tcPr>
          <w:p w:rsidR="00033A24" w:rsidRPr="0031174B" w:rsidRDefault="00033A24" w:rsidP="00315E51">
            <w:pPr>
              <w:suppressAutoHyphens/>
              <w:jc w:val="center"/>
              <w:rPr>
                <w:sz w:val="28"/>
                <w:szCs w:val="28"/>
              </w:rPr>
            </w:pPr>
            <w:r w:rsidRPr="0031174B">
              <w:rPr>
                <w:sz w:val="28"/>
                <w:szCs w:val="28"/>
              </w:rPr>
              <w:t>-</w:t>
            </w:r>
          </w:p>
        </w:tc>
        <w:tc>
          <w:tcPr>
            <w:tcW w:w="1709" w:type="dxa"/>
            <w:gridSpan w:val="3"/>
            <w:tcBorders>
              <w:top w:val="single" w:sz="4" w:space="0" w:color="000000"/>
              <w:left w:val="single" w:sz="4" w:space="0" w:color="000000"/>
              <w:bottom w:val="single" w:sz="4" w:space="0" w:color="000000"/>
              <w:right w:val="single" w:sz="4" w:space="0" w:color="auto"/>
            </w:tcBorders>
          </w:tcPr>
          <w:p w:rsidR="00033A24" w:rsidRPr="0031174B" w:rsidRDefault="001B5FEE" w:rsidP="00315E51">
            <w:pPr>
              <w:suppressAutoHyphens/>
              <w:snapToGrid w:val="0"/>
              <w:jc w:val="center"/>
              <w:rPr>
                <w:sz w:val="28"/>
                <w:szCs w:val="28"/>
                <w:highlight w:val="yellow"/>
                <w:lang w:eastAsia="ar-SA"/>
              </w:rPr>
            </w:pPr>
            <w:r w:rsidRPr="0031174B">
              <w:rPr>
                <w:sz w:val="28"/>
                <w:szCs w:val="28"/>
                <w:lang w:eastAsia="ar-SA"/>
              </w:rPr>
              <w:t>-</w:t>
            </w:r>
          </w:p>
        </w:tc>
      </w:tr>
    </w:tbl>
    <w:p w:rsidR="00821B30" w:rsidRDefault="00821B30" w:rsidP="00821B30">
      <w:pPr>
        <w:jc w:val="center"/>
      </w:pPr>
    </w:p>
    <w:p w:rsidR="00821B30" w:rsidRDefault="00821B30" w:rsidP="00821B30">
      <w:pPr>
        <w:jc w:val="center"/>
      </w:pPr>
    </w:p>
    <w:p w:rsidR="00821B30" w:rsidRDefault="00821B30" w:rsidP="00821B30">
      <w:pPr>
        <w:jc w:val="center"/>
      </w:pPr>
    </w:p>
    <w:p w:rsidR="00821B30" w:rsidRDefault="00821B30" w:rsidP="00821B30">
      <w:pPr>
        <w:jc w:val="center"/>
      </w:pPr>
    </w:p>
    <w:p w:rsidR="00821B30" w:rsidRPr="008334BA" w:rsidRDefault="00821B30" w:rsidP="00821B30">
      <w:pPr>
        <w:jc w:val="center"/>
      </w:pPr>
    </w:p>
    <w:p w:rsidR="00821B30" w:rsidRDefault="00821B30" w:rsidP="00821B30">
      <w:pPr>
        <w:spacing w:before="150" w:after="150"/>
        <w:jc w:val="center"/>
        <w:rPr>
          <w:rStyle w:val="a9"/>
          <w:color w:val="000000"/>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Default="00912EF2" w:rsidP="00912EF2">
      <w:pPr>
        <w:pStyle w:val="ConsPlusTitle"/>
        <w:jc w:val="center"/>
        <w:rPr>
          <w:rFonts w:ascii="Times New Roman" w:hAnsi="Times New Roman" w:cs="Times New Roman"/>
          <w:b w:val="0"/>
          <w:sz w:val="26"/>
          <w:szCs w:val="26"/>
        </w:rPr>
      </w:pPr>
    </w:p>
    <w:p w:rsidR="00912EF2" w:rsidRPr="000D1515" w:rsidRDefault="00912EF2" w:rsidP="00912EF2">
      <w:pPr>
        <w:pStyle w:val="ConsPlusTitle"/>
        <w:jc w:val="center"/>
        <w:rPr>
          <w:rFonts w:ascii="Times New Roman" w:hAnsi="Times New Roman" w:cs="Times New Roman"/>
          <w:b w:val="0"/>
          <w:sz w:val="26"/>
          <w:szCs w:val="26"/>
        </w:rPr>
      </w:pPr>
      <w:r>
        <w:rPr>
          <w:rFonts w:ascii="Times New Roman" w:eastAsia="Times New Roman" w:hAnsi="Times New Roman"/>
          <w:b w:val="0"/>
          <w:noProof/>
          <w:sz w:val="24"/>
          <w:szCs w:val="24"/>
          <w:lang w:eastAsia="ru-RU"/>
        </w:rPr>
        <w:lastRenderedPageBreak/>
        <w:drawing>
          <wp:inline distT="0" distB="0" distL="0" distR="0">
            <wp:extent cx="331224" cy="4191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31224" cy="419100"/>
                    </a:xfrm>
                    <a:prstGeom prst="rect">
                      <a:avLst/>
                    </a:prstGeom>
                    <a:noFill/>
                    <a:ln w="9525">
                      <a:noFill/>
                      <a:miter lim="800000"/>
                      <a:headEnd/>
                      <a:tailEnd/>
                    </a:ln>
                  </pic:spPr>
                </pic:pic>
              </a:graphicData>
            </a:graphic>
          </wp:inline>
        </w:drawing>
      </w:r>
    </w:p>
    <w:p w:rsidR="00912EF2" w:rsidRPr="007F0AE8" w:rsidRDefault="00912EF2" w:rsidP="00912EF2">
      <w:pPr>
        <w:jc w:val="center"/>
        <w:rPr>
          <w:b/>
          <w:sz w:val="18"/>
          <w:szCs w:val="18"/>
        </w:rPr>
      </w:pPr>
      <w:r w:rsidRPr="007F0AE8">
        <w:rPr>
          <w:b/>
          <w:sz w:val="18"/>
          <w:szCs w:val="18"/>
        </w:rPr>
        <w:t>АДМИНИСТАЦИЯ</w:t>
      </w:r>
    </w:p>
    <w:p w:rsidR="00912EF2" w:rsidRPr="007F0AE8" w:rsidRDefault="00912EF2" w:rsidP="00912EF2">
      <w:pPr>
        <w:jc w:val="center"/>
        <w:rPr>
          <w:b/>
          <w:sz w:val="18"/>
          <w:szCs w:val="18"/>
        </w:rPr>
      </w:pPr>
      <w:r w:rsidRPr="007F0AE8">
        <w:rPr>
          <w:b/>
          <w:sz w:val="18"/>
          <w:szCs w:val="18"/>
        </w:rPr>
        <w:t>БАРЫШЕВСКОГО СЕЛЬСОВЕТА</w:t>
      </w:r>
    </w:p>
    <w:p w:rsidR="00912EF2" w:rsidRPr="007F0AE8" w:rsidRDefault="00912EF2" w:rsidP="00912EF2">
      <w:pPr>
        <w:jc w:val="center"/>
        <w:rPr>
          <w:b/>
          <w:sz w:val="18"/>
          <w:szCs w:val="18"/>
        </w:rPr>
      </w:pPr>
      <w:r w:rsidRPr="007F0AE8">
        <w:rPr>
          <w:b/>
          <w:sz w:val="18"/>
          <w:szCs w:val="18"/>
        </w:rPr>
        <w:t>НОВОСИБИРСКОГО РАЙОНА</w:t>
      </w:r>
    </w:p>
    <w:p w:rsidR="00912EF2" w:rsidRPr="007F0AE8" w:rsidRDefault="00912EF2" w:rsidP="00912EF2">
      <w:pPr>
        <w:jc w:val="center"/>
        <w:rPr>
          <w:b/>
          <w:sz w:val="18"/>
          <w:szCs w:val="18"/>
        </w:rPr>
      </w:pPr>
      <w:r w:rsidRPr="007F0AE8">
        <w:rPr>
          <w:b/>
          <w:sz w:val="18"/>
          <w:szCs w:val="18"/>
        </w:rPr>
        <w:t>НОВОСИБИРСКОЙ  ОБЛАСТИ</w:t>
      </w:r>
    </w:p>
    <w:p w:rsidR="00912EF2" w:rsidRPr="007F0AE8" w:rsidRDefault="00912EF2" w:rsidP="00912EF2">
      <w:pPr>
        <w:jc w:val="center"/>
        <w:rPr>
          <w:b/>
          <w:sz w:val="18"/>
          <w:szCs w:val="18"/>
        </w:rPr>
      </w:pPr>
    </w:p>
    <w:p w:rsidR="00912EF2" w:rsidRPr="00315E51" w:rsidRDefault="00912EF2" w:rsidP="00912EF2">
      <w:pPr>
        <w:jc w:val="center"/>
        <w:rPr>
          <w:b/>
          <w:sz w:val="28"/>
          <w:szCs w:val="28"/>
        </w:rPr>
      </w:pPr>
      <w:r w:rsidRPr="00315E51">
        <w:rPr>
          <w:b/>
          <w:sz w:val="28"/>
          <w:szCs w:val="28"/>
        </w:rPr>
        <w:t>ПОСТАНОВЛЕНИЕ</w:t>
      </w:r>
    </w:p>
    <w:p w:rsidR="00912EF2" w:rsidRDefault="00912EF2" w:rsidP="00912EF2">
      <w:pPr>
        <w:rPr>
          <w:b/>
          <w:sz w:val="28"/>
          <w:szCs w:val="28"/>
        </w:rPr>
      </w:pPr>
    </w:p>
    <w:p w:rsidR="00912EF2" w:rsidRDefault="00912EF2" w:rsidP="00912EF2">
      <w:pPr>
        <w:rPr>
          <w:sz w:val="28"/>
          <w:szCs w:val="28"/>
        </w:rPr>
      </w:pPr>
      <w:r>
        <w:rPr>
          <w:sz w:val="28"/>
          <w:szCs w:val="28"/>
        </w:rPr>
        <w:t>2</w:t>
      </w:r>
      <w:r w:rsidR="0027275E">
        <w:rPr>
          <w:sz w:val="28"/>
          <w:szCs w:val="28"/>
        </w:rPr>
        <w:t>7</w:t>
      </w:r>
      <w:r>
        <w:rPr>
          <w:sz w:val="28"/>
          <w:szCs w:val="28"/>
        </w:rPr>
        <w:t>.</w:t>
      </w:r>
      <w:r w:rsidRPr="002F31CD">
        <w:rPr>
          <w:sz w:val="28"/>
          <w:szCs w:val="28"/>
        </w:rPr>
        <w:t>0</w:t>
      </w:r>
      <w:r>
        <w:rPr>
          <w:sz w:val="28"/>
          <w:szCs w:val="28"/>
        </w:rPr>
        <w:t>4</w:t>
      </w:r>
      <w:r w:rsidRPr="002F31CD">
        <w:rPr>
          <w:sz w:val="28"/>
          <w:szCs w:val="28"/>
        </w:rPr>
        <w:t>.201</w:t>
      </w:r>
      <w:r>
        <w:rPr>
          <w:sz w:val="28"/>
          <w:szCs w:val="28"/>
        </w:rPr>
        <w:t>6</w:t>
      </w:r>
      <w:r w:rsidRPr="002F31CD">
        <w:rPr>
          <w:sz w:val="28"/>
          <w:szCs w:val="28"/>
        </w:rPr>
        <w:t xml:space="preserve"> г.                           </w:t>
      </w:r>
      <w:r>
        <w:rPr>
          <w:sz w:val="28"/>
          <w:szCs w:val="28"/>
        </w:rPr>
        <w:t xml:space="preserve">    </w:t>
      </w:r>
      <w:r w:rsidRPr="002F31CD">
        <w:rPr>
          <w:sz w:val="28"/>
          <w:szCs w:val="28"/>
        </w:rPr>
        <w:t xml:space="preserve">   с. </w:t>
      </w:r>
      <w:proofErr w:type="spellStart"/>
      <w:r w:rsidRPr="002F31CD">
        <w:rPr>
          <w:sz w:val="28"/>
          <w:szCs w:val="28"/>
        </w:rPr>
        <w:t>Барышево</w:t>
      </w:r>
      <w:proofErr w:type="spellEnd"/>
      <w:r w:rsidRPr="002F31CD">
        <w:rPr>
          <w:sz w:val="28"/>
          <w:szCs w:val="28"/>
        </w:rPr>
        <w:t xml:space="preserve">                    </w:t>
      </w:r>
      <w:r>
        <w:rPr>
          <w:sz w:val="28"/>
          <w:szCs w:val="28"/>
        </w:rPr>
        <w:t xml:space="preserve">            </w:t>
      </w:r>
      <w:r w:rsidRPr="002F31CD">
        <w:rPr>
          <w:sz w:val="28"/>
          <w:szCs w:val="28"/>
        </w:rPr>
        <w:t xml:space="preserve">             № </w:t>
      </w:r>
      <w:r w:rsidR="0027275E">
        <w:rPr>
          <w:sz w:val="28"/>
          <w:szCs w:val="28"/>
        </w:rPr>
        <w:t>136</w:t>
      </w:r>
    </w:p>
    <w:p w:rsidR="00912EF2" w:rsidRDefault="00912EF2" w:rsidP="00912EF2">
      <w:pPr>
        <w:rPr>
          <w:sz w:val="28"/>
          <w:szCs w:val="28"/>
        </w:rPr>
      </w:pPr>
    </w:p>
    <w:p w:rsidR="00912EF2" w:rsidRDefault="00912EF2" w:rsidP="00912EF2">
      <w:pPr>
        <w:tabs>
          <w:tab w:val="left" w:pos="6600"/>
        </w:tabs>
        <w:jc w:val="both"/>
        <w:rPr>
          <w:b/>
          <w:sz w:val="22"/>
          <w:szCs w:val="22"/>
        </w:rPr>
      </w:pPr>
      <w:r>
        <w:rPr>
          <w:b/>
          <w:sz w:val="22"/>
          <w:szCs w:val="22"/>
        </w:rPr>
        <w:t>О внесении изменений в Постановление №80</w:t>
      </w:r>
    </w:p>
    <w:p w:rsidR="00912EF2" w:rsidRDefault="00912EF2" w:rsidP="00912EF2">
      <w:pPr>
        <w:tabs>
          <w:tab w:val="left" w:pos="6600"/>
        </w:tabs>
        <w:jc w:val="both"/>
        <w:rPr>
          <w:b/>
          <w:sz w:val="22"/>
          <w:szCs w:val="22"/>
        </w:rPr>
      </w:pPr>
      <w:r>
        <w:rPr>
          <w:b/>
          <w:sz w:val="22"/>
          <w:szCs w:val="22"/>
        </w:rPr>
        <w:t xml:space="preserve"> от 24.03.2016г. администрации Барышевского </w:t>
      </w:r>
    </w:p>
    <w:p w:rsidR="00912EF2" w:rsidRPr="00315E51" w:rsidRDefault="00912EF2" w:rsidP="00912EF2">
      <w:pPr>
        <w:tabs>
          <w:tab w:val="left" w:pos="6600"/>
        </w:tabs>
        <w:jc w:val="both"/>
        <w:rPr>
          <w:b/>
          <w:kern w:val="36"/>
          <w:sz w:val="22"/>
          <w:szCs w:val="22"/>
        </w:rPr>
      </w:pPr>
      <w:proofErr w:type="spellStart"/>
      <w:r>
        <w:rPr>
          <w:b/>
          <w:sz w:val="22"/>
          <w:szCs w:val="22"/>
        </w:rPr>
        <w:t>сельсовета</w:t>
      </w:r>
      <w:r w:rsidRPr="00315E51">
        <w:rPr>
          <w:b/>
          <w:kern w:val="36"/>
          <w:sz w:val="22"/>
          <w:szCs w:val="22"/>
        </w:rPr>
        <w:t>а</w:t>
      </w:r>
      <w:proofErr w:type="spellEnd"/>
      <w:r w:rsidRPr="00315E51">
        <w:rPr>
          <w:b/>
          <w:kern w:val="36"/>
          <w:sz w:val="22"/>
          <w:szCs w:val="22"/>
        </w:rPr>
        <w:t xml:space="preserve"> Новосибирского района </w:t>
      </w:r>
    </w:p>
    <w:p w:rsidR="00912EF2" w:rsidRPr="00315E51" w:rsidRDefault="00912EF2" w:rsidP="00912EF2">
      <w:pPr>
        <w:tabs>
          <w:tab w:val="left" w:pos="6600"/>
        </w:tabs>
        <w:jc w:val="both"/>
        <w:rPr>
          <w:b/>
          <w:kern w:val="36"/>
          <w:sz w:val="22"/>
          <w:szCs w:val="22"/>
        </w:rPr>
      </w:pPr>
      <w:r>
        <w:rPr>
          <w:b/>
          <w:kern w:val="36"/>
          <w:sz w:val="22"/>
          <w:szCs w:val="22"/>
        </w:rPr>
        <w:t>Новосибирской области</w:t>
      </w:r>
      <w:r w:rsidRPr="00315E51">
        <w:rPr>
          <w:b/>
          <w:kern w:val="36"/>
          <w:sz w:val="22"/>
          <w:szCs w:val="22"/>
        </w:rPr>
        <w:t>.</w:t>
      </w:r>
    </w:p>
    <w:p w:rsidR="00912EF2" w:rsidRPr="00B233DE" w:rsidRDefault="00912EF2" w:rsidP="00912EF2">
      <w:pPr>
        <w:jc w:val="both"/>
        <w:rPr>
          <w:b/>
        </w:rPr>
      </w:pPr>
    </w:p>
    <w:p w:rsidR="00912EF2" w:rsidRDefault="00912EF2" w:rsidP="00912EF2">
      <w:pPr>
        <w:pStyle w:val="a5"/>
        <w:ind w:right="-284" w:firstLine="708"/>
        <w:jc w:val="both"/>
      </w:pPr>
      <w:r>
        <w:rPr>
          <w:rFonts w:ascii="Times New Roman" w:hAnsi="Times New Roman" w:cs="Times New Roman"/>
        </w:rPr>
        <w:t xml:space="preserve"> </w:t>
      </w:r>
      <w:r w:rsidRPr="00785A34">
        <w:rPr>
          <w:rFonts w:ascii="Times New Roman" w:hAnsi="Times New Roman" w:cs="Times New Roman"/>
        </w:rPr>
        <w:t>В соответствии</w:t>
      </w:r>
      <w:r>
        <w:t xml:space="preserve"> </w:t>
      </w:r>
      <w:r>
        <w:rPr>
          <w:rFonts w:ascii="Times New Roman" w:hAnsi="Times New Roman" w:cs="Times New Roman"/>
        </w:rPr>
        <w:t xml:space="preserve">с </w:t>
      </w:r>
      <w:r w:rsidRPr="004F533C">
        <w:rPr>
          <w:rFonts w:ascii="Times New Roman" w:hAnsi="Times New Roman" w:cs="Times New Roman"/>
        </w:rPr>
        <w:t>Федеральным</w:t>
      </w:r>
      <w:r>
        <w:rPr>
          <w:rFonts w:ascii="Times New Roman" w:hAnsi="Times New Roman" w:cs="Times New Roman"/>
        </w:rPr>
        <w:t xml:space="preserve"> Законо</w:t>
      </w:r>
      <w:r w:rsidRPr="004F533C">
        <w:rPr>
          <w:rFonts w:ascii="Times New Roman" w:hAnsi="Times New Roman" w:cs="Times New Roman"/>
        </w:rPr>
        <w:t xml:space="preserve">м </w:t>
      </w:r>
      <w:r>
        <w:rPr>
          <w:rFonts w:ascii="Times New Roman" w:hAnsi="Times New Roman" w:cs="Times New Roman"/>
        </w:rPr>
        <w:t xml:space="preserve"> </w:t>
      </w:r>
      <w:r w:rsidRPr="004F533C">
        <w:rPr>
          <w:rFonts w:ascii="Times New Roman" w:hAnsi="Times New Roman" w:cs="Times New Roman"/>
        </w:rPr>
        <w:t xml:space="preserve">№ 131-ФЗ «Об общих принципах организации местного самоуправления в Российской Федерации»,  </w:t>
      </w:r>
      <w:r>
        <w:rPr>
          <w:rFonts w:ascii="Times New Roman" w:hAnsi="Times New Roman" w:cs="Times New Roman"/>
        </w:rPr>
        <w:t>Постановлением Правительства №96  от 26.02.2010г «Об антикоррупционной экспертизе нормативных правовых актов и проектов нормативных правовых актов»</w:t>
      </w:r>
      <w:proofErr w:type="gramStart"/>
      <w:r>
        <w:rPr>
          <w:rFonts w:ascii="Times New Roman" w:hAnsi="Times New Roman" w:cs="Times New Roman"/>
        </w:rPr>
        <w:t>,а</w:t>
      </w:r>
      <w:proofErr w:type="gramEnd"/>
      <w:r>
        <w:rPr>
          <w:rFonts w:ascii="Times New Roman" w:hAnsi="Times New Roman" w:cs="Times New Roman"/>
        </w:rPr>
        <w:t xml:space="preserve"> также в соответствии с </w:t>
      </w:r>
      <w:r w:rsidRPr="00780657">
        <w:rPr>
          <w:rFonts w:ascii="Times New Roman" w:hAnsi="Times New Roman" w:cs="Times New Roman"/>
        </w:rPr>
        <w:t>Устав</w:t>
      </w:r>
      <w:r>
        <w:rPr>
          <w:rFonts w:ascii="Times New Roman" w:hAnsi="Times New Roman" w:cs="Times New Roman"/>
        </w:rPr>
        <w:t>ом</w:t>
      </w:r>
      <w:r w:rsidRPr="00780657">
        <w:rPr>
          <w:rFonts w:ascii="Times New Roman" w:hAnsi="Times New Roman" w:cs="Times New Roman"/>
        </w:rPr>
        <w:t xml:space="preserve"> </w:t>
      </w:r>
      <w:r>
        <w:rPr>
          <w:rFonts w:ascii="Times New Roman" w:hAnsi="Times New Roman" w:cs="Times New Roman"/>
        </w:rPr>
        <w:t xml:space="preserve">администрации Барышевского сельсовета, администрация Барышевского сельсовета Новосибирского района Новосибирской области, </w:t>
      </w:r>
    </w:p>
    <w:p w:rsidR="00912EF2" w:rsidRDefault="00912EF2" w:rsidP="00912EF2">
      <w:pPr>
        <w:tabs>
          <w:tab w:val="left" w:pos="6600"/>
        </w:tabs>
        <w:jc w:val="both"/>
        <w:rPr>
          <w:b/>
          <w:sz w:val="28"/>
          <w:szCs w:val="28"/>
        </w:rPr>
      </w:pPr>
    </w:p>
    <w:p w:rsidR="00912EF2" w:rsidRPr="0034665B" w:rsidRDefault="00912EF2" w:rsidP="00912EF2">
      <w:pPr>
        <w:tabs>
          <w:tab w:val="left" w:pos="3960"/>
        </w:tabs>
        <w:jc w:val="both"/>
        <w:rPr>
          <w:sz w:val="28"/>
          <w:szCs w:val="28"/>
        </w:rPr>
      </w:pPr>
      <w:r w:rsidRPr="0034665B">
        <w:rPr>
          <w:sz w:val="28"/>
          <w:szCs w:val="28"/>
        </w:rPr>
        <w:t>ПОСТАНОВЛЯЕТ:</w:t>
      </w:r>
      <w:r w:rsidRPr="0034665B">
        <w:rPr>
          <w:b/>
          <w:sz w:val="28"/>
          <w:szCs w:val="28"/>
        </w:rPr>
        <w:t xml:space="preserve"> </w:t>
      </w:r>
    </w:p>
    <w:p w:rsidR="00912EF2" w:rsidRDefault="00912EF2" w:rsidP="00912EF2">
      <w:pPr>
        <w:jc w:val="both"/>
        <w:rPr>
          <w:kern w:val="36"/>
          <w:sz w:val="28"/>
          <w:szCs w:val="28"/>
        </w:rPr>
      </w:pPr>
      <w:r>
        <w:rPr>
          <w:sz w:val="28"/>
          <w:szCs w:val="28"/>
        </w:rPr>
        <w:t xml:space="preserve">1. Дополнить графу «Исполнители» </w:t>
      </w:r>
      <w:r w:rsidR="0027275E">
        <w:rPr>
          <w:sz w:val="28"/>
          <w:szCs w:val="28"/>
        </w:rPr>
        <w:t>пунктов</w:t>
      </w:r>
      <w:r>
        <w:rPr>
          <w:sz w:val="28"/>
          <w:szCs w:val="28"/>
        </w:rPr>
        <w:t xml:space="preserve">  п.2.2., 2.3., 2.5., 3.5.  </w:t>
      </w:r>
      <w:r w:rsidRPr="00244EF0">
        <w:rPr>
          <w:rStyle w:val="a9"/>
          <w:b w:val="0"/>
          <w:color w:val="000000"/>
          <w:sz w:val="32"/>
          <w:szCs w:val="32"/>
        </w:rPr>
        <w:t>План</w:t>
      </w:r>
      <w:r>
        <w:rPr>
          <w:rStyle w:val="a9"/>
          <w:b w:val="0"/>
          <w:color w:val="000000"/>
          <w:sz w:val="32"/>
          <w:szCs w:val="32"/>
        </w:rPr>
        <w:t>а</w:t>
      </w:r>
      <w:r w:rsidRPr="00244EF0">
        <w:rPr>
          <w:rStyle w:val="a9"/>
          <w:b w:val="0"/>
          <w:color w:val="000000"/>
          <w:sz w:val="32"/>
          <w:szCs w:val="32"/>
        </w:rPr>
        <w:t xml:space="preserve"> </w:t>
      </w:r>
      <w:r w:rsidRPr="00244EF0">
        <w:rPr>
          <w:rStyle w:val="a9"/>
          <w:b w:val="0"/>
          <w:color w:val="000000"/>
          <w:sz w:val="28"/>
          <w:szCs w:val="28"/>
        </w:rPr>
        <w:t xml:space="preserve">мероприятий по реализации комплексной муниципальной    Целевой программы </w:t>
      </w:r>
      <w:r w:rsidRPr="00244EF0">
        <w:rPr>
          <w:kern w:val="36"/>
          <w:sz w:val="28"/>
          <w:szCs w:val="28"/>
        </w:rPr>
        <w:t>«Профилактика по противодействию терроризму и экстремизму» на территории Барышевского сельсовета Новосибирского района Новосибирской области на 2016г.</w:t>
      </w:r>
      <w:r>
        <w:rPr>
          <w:kern w:val="36"/>
          <w:sz w:val="28"/>
          <w:szCs w:val="28"/>
        </w:rPr>
        <w:t xml:space="preserve">, утверждённого Постановлением №80 то 24.03.2016г. администрации </w:t>
      </w:r>
      <w:r w:rsidRPr="00244EF0">
        <w:rPr>
          <w:kern w:val="36"/>
          <w:sz w:val="28"/>
          <w:szCs w:val="28"/>
        </w:rPr>
        <w:t>Барышевского сельсовета</w:t>
      </w:r>
      <w:r>
        <w:rPr>
          <w:kern w:val="36"/>
          <w:sz w:val="28"/>
          <w:szCs w:val="28"/>
        </w:rPr>
        <w:t xml:space="preserve"> «По согласованию с администрацией </w:t>
      </w:r>
      <w:r w:rsidRPr="00244EF0">
        <w:rPr>
          <w:kern w:val="36"/>
          <w:sz w:val="28"/>
          <w:szCs w:val="28"/>
        </w:rPr>
        <w:t>Барышевского сельсовета</w:t>
      </w:r>
      <w:r w:rsidR="0027275E">
        <w:rPr>
          <w:kern w:val="36"/>
          <w:sz w:val="28"/>
          <w:szCs w:val="28"/>
        </w:rPr>
        <w:t>»</w:t>
      </w:r>
      <w:r>
        <w:rPr>
          <w:kern w:val="36"/>
          <w:sz w:val="28"/>
          <w:szCs w:val="28"/>
        </w:rPr>
        <w:t>.</w:t>
      </w:r>
    </w:p>
    <w:p w:rsidR="00912EF2" w:rsidRDefault="00912EF2" w:rsidP="00912EF2">
      <w:pPr>
        <w:jc w:val="both"/>
        <w:rPr>
          <w:kern w:val="36"/>
          <w:sz w:val="28"/>
          <w:szCs w:val="28"/>
        </w:rPr>
      </w:pPr>
      <w:r>
        <w:rPr>
          <w:kern w:val="36"/>
          <w:sz w:val="28"/>
          <w:szCs w:val="28"/>
        </w:rPr>
        <w:t xml:space="preserve">2. </w:t>
      </w:r>
      <w:proofErr w:type="gramStart"/>
      <w:r w:rsidRPr="008B4B74">
        <w:rPr>
          <w:sz w:val="28"/>
          <w:szCs w:val="28"/>
        </w:rPr>
        <w:t>Контроль за</w:t>
      </w:r>
      <w:proofErr w:type="gramEnd"/>
      <w:r w:rsidRPr="008B4B74">
        <w:rPr>
          <w:sz w:val="28"/>
          <w:szCs w:val="28"/>
        </w:rPr>
        <w:t xml:space="preserve"> исполнением постановления возложить на</w:t>
      </w:r>
      <w:r>
        <w:rPr>
          <w:sz w:val="28"/>
          <w:szCs w:val="28"/>
        </w:rPr>
        <w:t xml:space="preserve"> технического работника отдела ГО ЧС и ПБ </w:t>
      </w:r>
      <w:r>
        <w:rPr>
          <w:kern w:val="36"/>
          <w:sz w:val="28"/>
          <w:szCs w:val="28"/>
        </w:rPr>
        <w:t xml:space="preserve">администрации </w:t>
      </w:r>
      <w:r w:rsidRPr="00244EF0">
        <w:rPr>
          <w:kern w:val="36"/>
          <w:sz w:val="28"/>
          <w:szCs w:val="28"/>
        </w:rPr>
        <w:t>Барышевского сельсовета</w:t>
      </w:r>
      <w:r w:rsidRPr="00733D83">
        <w:rPr>
          <w:kern w:val="36"/>
          <w:sz w:val="28"/>
          <w:szCs w:val="28"/>
        </w:rPr>
        <w:t xml:space="preserve"> </w:t>
      </w:r>
      <w:r w:rsidRPr="00244EF0">
        <w:rPr>
          <w:kern w:val="36"/>
          <w:sz w:val="28"/>
          <w:szCs w:val="28"/>
        </w:rPr>
        <w:t>Новосибирского района Новосибирской области</w:t>
      </w:r>
      <w:r>
        <w:rPr>
          <w:kern w:val="36"/>
          <w:sz w:val="28"/>
          <w:szCs w:val="28"/>
        </w:rPr>
        <w:t xml:space="preserve">. </w:t>
      </w:r>
    </w:p>
    <w:p w:rsidR="00912EF2" w:rsidRDefault="00912EF2" w:rsidP="00912EF2">
      <w:pPr>
        <w:jc w:val="both"/>
        <w:rPr>
          <w:kern w:val="36"/>
          <w:sz w:val="28"/>
          <w:szCs w:val="28"/>
        </w:rPr>
      </w:pPr>
    </w:p>
    <w:p w:rsidR="00912EF2" w:rsidRDefault="00912EF2" w:rsidP="00912EF2">
      <w:pPr>
        <w:jc w:val="both"/>
        <w:rPr>
          <w:kern w:val="36"/>
          <w:sz w:val="28"/>
          <w:szCs w:val="28"/>
        </w:rPr>
      </w:pPr>
    </w:p>
    <w:p w:rsidR="00912EF2" w:rsidRDefault="00912EF2" w:rsidP="00912EF2">
      <w:pPr>
        <w:jc w:val="both"/>
        <w:rPr>
          <w:kern w:val="36"/>
          <w:sz w:val="28"/>
          <w:szCs w:val="28"/>
        </w:rPr>
      </w:pPr>
    </w:p>
    <w:p w:rsidR="0027275E" w:rsidRDefault="00912EF2" w:rsidP="00912EF2">
      <w:pPr>
        <w:jc w:val="both"/>
        <w:rPr>
          <w:kern w:val="36"/>
          <w:sz w:val="28"/>
          <w:szCs w:val="28"/>
        </w:rPr>
      </w:pPr>
      <w:r>
        <w:rPr>
          <w:kern w:val="36"/>
          <w:sz w:val="28"/>
          <w:szCs w:val="28"/>
        </w:rPr>
        <w:t>И.о главы</w:t>
      </w:r>
      <w:r w:rsidR="0027275E">
        <w:rPr>
          <w:kern w:val="36"/>
          <w:sz w:val="28"/>
          <w:szCs w:val="28"/>
        </w:rPr>
        <w:t xml:space="preserve"> администрации</w:t>
      </w:r>
    </w:p>
    <w:p w:rsidR="00912EF2" w:rsidRPr="00244EF0" w:rsidRDefault="00912EF2" w:rsidP="00912EF2">
      <w:pPr>
        <w:jc w:val="both"/>
        <w:rPr>
          <w:sz w:val="28"/>
          <w:szCs w:val="28"/>
        </w:rPr>
      </w:pPr>
      <w:r w:rsidRPr="00244EF0">
        <w:rPr>
          <w:kern w:val="36"/>
          <w:sz w:val="28"/>
          <w:szCs w:val="28"/>
        </w:rPr>
        <w:t>Барышевского сельсовета</w:t>
      </w:r>
      <w:r>
        <w:rPr>
          <w:kern w:val="36"/>
          <w:sz w:val="28"/>
          <w:szCs w:val="28"/>
        </w:rPr>
        <w:t xml:space="preserve">                   </w:t>
      </w:r>
      <w:r w:rsidR="0027275E">
        <w:rPr>
          <w:kern w:val="36"/>
          <w:sz w:val="28"/>
          <w:szCs w:val="28"/>
        </w:rPr>
        <w:t xml:space="preserve">               </w:t>
      </w:r>
      <w:r>
        <w:rPr>
          <w:kern w:val="36"/>
          <w:sz w:val="28"/>
          <w:szCs w:val="28"/>
        </w:rPr>
        <w:t xml:space="preserve">                  Е.В. </w:t>
      </w:r>
      <w:proofErr w:type="spellStart"/>
      <w:r>
        <w:rPr>
          <w:kern w:val="36"/>
          <w:sz w:val="28"/>
          <w:szCs w:val="28"/>
        </w:rPr>
        <w:t>Забабурина</w:t>
      </w:r>
      <w:proofErr w:type="spellEnd"/>
    </w:p>
    <w:p w:rsidR="00912EF2" w:rsidRDefault="00912EF2" w:rsidP="00912EF2">
      <w:pPr>
        <w:jc w:val="both"/>
        <w:rPr>
          <w:sz w:val="28"/>
          <w:szCs w:val="28"/>
        </w:rPr>
      </w:pPr>
    </w:p>
    <w:p w:rsidR="00912EF2" w:rsidRDefault="00912EF2" w:rsidP="00912EF2">
      <w:pPr>
        <w:autoSpaceDE w:val="0"/>
        <w:autoSpaceDN w:val="0"/>
        <w:adjustRightInd w:val="0"/>
        <w:ind w:left="-142"/>
        <w:jc w:val="both"/>
        <w:rPr>
          <w:sz w:val="28"/>
          <w:szCs w:val="28"/>
        </w:rPr>
      </w:pPr>
    </w:p>
    <w:p w:rsidR="00912EF2" w:rsidRDefault="00912EF2" w:rsidP="00912EF2">
      <w:pPr>
        <w:autoSpaceDE w:val="0"/>
        <w:autoSpaceDN w:val="0"/>
        <w:adjustRightInd w:val="0"/>
        <w:ind w:left="-142"/>
        <w:jc w:val="both"/>
        <w:rPr>
          <w:sz w:val="28"/>
          <w:szCs w:val="28"/>
        </w:rPr>
      </w:pPr>
      <w:r>
        <w:rPr>
          <w:sz w:val="28"/>
          <w:szCs w:val="28"/>
        </w:rPr>
        <w:t>Согласованно:</w:t>
      </w:r>
    </w:p>
    <w:p w:rsidR="00912EF2" w:rsidRDefault="00912EF2" w:rsidP="00912EF2">
      <w:pPr>
        <w:autoSpaceDE w:val="0"/>
        <w:autoSpaceDN w:val="0"/>
        <w:adjustRightInd w:val="0"/>
        <w:ind w:left="-142"/>
        <w:jc w:val="both"/>
        <w:rPr>
          <w:sz w:val="28"/>
          <w:szCs w:val="28"/>
        </w:rPr>
      </w:pPr>
      <w:r>
        <w:rPr>
          <w:sz w:val="28"/>
          <w:szCs w:val="28"/>
        </w:rPr>
        <w:t xml:space="preserve">ведущий специалист (юрист)                             </w:t>
      </w:r>
    </w:p>
    <w:p w:rsidR="00912EF2" w:rsidRDefault="00912EF2" w:rsidP="00912EF2">
      <w:pPr>
        <w:autoSpaceDE w:val="0"/>
        <w:autoSpaceDN w:val="0"/>
        <w:adjustRightInd w:val="0"/>
        <w:ind w:left="-142"/>
        <w:rPr>
          <w:sz w:val="28"/>
          <w:szCs w:val="28"/>
        </w:rPr>
      </w:pPr>
      <w:r>
        <w:rPr>
          <w:sz w:val="28"/>
          <w:szCs w:val="28"/>
        </w:rPr>
        <w:t xml:space="preserve">администрации </w:t>
      </w:r>
      <w:r>
        <w:rPr>
          <w:bCs/>
          <w:sz w:val="28"/>
          <w:szCs w:val="28"/>
        </w:rPr>
        <w:t xml:space="preserve">Барышевского сельсовета  </w:t>
      </w:r>
      <w:r>
        <w:rPr>
          <w:sz w:val="28"/>
          <w:szCs w:val="28"/>
        </w:rPr>
        <w:t xml:space="preserve">                                  В.Ю. Павленко</w:t>
      </w:r>
    </w:p>
    <w:p w:rsidR="00912EF2" w:rsidRPr="00244EF0" w:rsidRDefault="00912EF2" w:rsidP="00912EF2">
      <w:pPr>
        <w:jc w:val="both"/>
        <w:rPr>
          <w:sz w:val="28"/>
          <w:szCs w:val="28"/>
        </w:rPr>
      </w:pPr>
    </w:p>
    <w:p w:rsidR="00821B30" w:rsidRDefault="00821B30" w:rsidP="00821B30">
      <w:pPr>
        <w:spacing w:before="150" w:after="150"/>
        <w:jc w:val="center"/>
        <w:rPr>
          <w:rStyle w:val="a9"/>
          <w:color w:val="000000"/>
        </w:rPr>
      </w:pPr>
    </w:p>
    <w:p w:rsidR="00821B30" w:rsidRDefault="00821B30" w:rsidP="00821B30">
      <w:pPr>
        <w:spacing w:before="150" w:after="150"/>
        <w:jc w:val="center"/>
        <w:rPr>
          <w:rStyle w:val="a9"/>
          <w:color w:val="000000"/>
        </w:rPr>
      </w:pPr>
    </w:p>
    <w:p w:rsidR="00821B30" w:rsidRDefault="00821B30" w:rsidP="00821B30">
      <w:pPr>
        <w:ind w:firstLine="840"/>
        <w:jc w:val="both"/>
      </w:pPr>
    </w:p>
    <w:p w:rsidR="00821B30" w:rsidRPr="00292EB5" w:rsidRDefault="00821B30" w:rsidP="00292EB5">
      <w:pPr>
        <w:autoSpaceDE w:val="0"/>
        <w:autoSpaceDN w:val="0"/>
        <w:adjustRightInd w:val="0"/>
        <w:ind w:left="-142"/>
        <w:jc w:val="both"/>
        <w:rPr>
          <w:sz w:val="28"/>
          <w:szCs w:val="28"/>
        </w:rPr>
      </w:pPr>
    </w:p>
    <w:p w:rsidR="007468CF" w:rsidRDefault="007468CF">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Default="00912EF2">
      <w:pPr>
        <w:autoSpaceDE w:val="0"/>
        <w:autoSpaceDN w:val="0"/>
        <w:adjustRightInd w:val="0"/>
        <w:ind w:left="-142"/>
        <w:jc w:val="both"/>
        <w:rPr>
          <w:sz w:val="28"/>
          <w:szCs w:val="28"/>
        </w:rPr>
      </w:pPr>
    </w:p>
    <w:p w:rsidR="00912EF2" w:rsidRPr="00292EB5" w:rsidRDefault="00912EF2">
      <w:pPr>
        <w:autoSpaceDE w:val="0"/>
        <w:autoSpaceDN w:val="0"/>
        <w:adjustRightInd w:val="0"/>
        <w:ind w:left="-142"/>
        <w:jc w:val="both"/>
        <w:rPr>
          <w:sz w:val="28"/>
          <w:szCs w:val="28"/>
        </w:rPr>
      </w:pPr>
    </w:p>
    <w:sectPr w:rsidR="00912EF2" w:rsidRPr="00292EB5" w:rsidSect="00770E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FB5417A"/>
    <w:multiLevelType w:val="hybridMultilevel"/>
    <w:tmpl w:val="12D0FED4"/>
    <w:lvl w:ilvl="0" w:tplc="D5F242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067CAC"/>
    <w:multiLevelType w:val="hybridMultilevel"/>
    <w:tmpl w:val="C7EAD846"/>
    <w:lvl w:ilvl="0" w:tplc="C366B5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F0784A"/>
    <w:multiLevelType w:val="hybridMultilevel"/>
    <w:tmpl w:val="53EE67A2"/>
    <w:lvl w:ilvl="0" w:tplc="E4AE6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90369"/>
    <w:multiLevelType w:val="hybridMultilevel"/>
    <w:tmpl w:val="FE3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76"/>
    <w:rsid w:val="00033A24"/>
    <w:rsid w:val="000455AE"/>
    <w:rsid w:val="000B0085"/>
    <w:rsid w:val="000C1B8B"/>
    <w:rsid w:val="000F70BD"/>
    <w:rsid w:val="0014320B"/>
    <w:rsid w:val="001626D5"/>
    <w:rsid w:val="00173477"/>
    <w:rsid w:val="001736DE"/>
    <w:rsid w:val="00182F68"/>
    <w:rsid w:val="001B5FEE"/>
    <w:rsid w:val="001E1EA3"/>
    <w:rsid w:val="00232612"/>
    <w:rsid w:val="0023482B"/>
    <w:rsid w:val="00264C6D"/>
    <w:rsid w:val="0027275E"/>
    <w:rsid w:val="0028542D"/>
    <w:rsid w:val="00292EB5"/>
    <w:rsid w:val="002A02D7"/>
    <w:rsid w:val="002C5376"/>
    <w:rsid w:val="002D7F49"/>
    <w:rsid w:val="002F31CD"/>
    <w:rsid w:val="0031174B"/>
    <w:rsid w:val="00315E51"/>
    <w:rsid w:val="003342D4"/>
    <w:rsid w:val="0034665B"/>
    <w:rsid w:val="003711B3"/>
    <w:rsid w:val="003F00B3"/>
    <w:rsid w:val="003F1C4D"/>
    <w:rsid w:val="0048348B"/>
    <w:rsid w:val="005647FF"/>
    <w:rsid w:val="005B4EA2"/>
    <w:rsid w:val="005C10F3"/>
    <w:rsid w:val="006057DB"/>
    <w:rsid w:val="00671E3E"/>
    <w:rsid w:val="00682F1F"/>
    <w:rsid w:val="006D5AA1"/>
    <w:rsid w:val="006F5F05"/>
    <w:rsid w:val="007468CF"/>
    <w:rsid w:val="00770E00"/>
    <w:rsid w:val="00780657"/>
    <w:rsid w:val="00785A34"/>
    <w:rsid w:val="007B5792"/>
    <w:rsid w:val="007E4CB7"/>
    <w:rsid w:val="007F0AE8"/>
    <w:rsid w:val="00821B30"/>
    <w:rsid w:val="008277DC"/>
    <w:rsid w:val="008526B7"/>
    <w:rsid w:val="00873C3D"/>
    <w:rsid w:val="008B0708"/>
    <w:rsid w:val="008F040A"/>
    <w:rsid w:val="008F3F19"/>
    <w:rsid w:val="00912EF2"/>
    <w:rsid w:val="009607EA"/>
    <w:rsid w:val="00A0755B"/>
    <w:rsid w:val="00A2764A"/>
    <w:rsid w:val="00A3376D"/>
    <w:rsid w:val="00A341AA"/>
    <w:rsid w:val="00A97845"/>
    <w:rsid w:val="00AC7FFC"/>
    <w:rsid w:val="00B16A56"/>
    <w:rsid w:val="00B233DE"/>
    <w:rsid w:val="00B86A4C"/>
    <w:rsid w:val="00BA4531"/>
    <w:rsid w:val="00BB5314"/>
    <w:rsid w:val="00BB5FD7"/>
    <w:rsid w:val="00BD4EAE"/>
    <w:rsid w:val="00C16A48"/>
    <w:rsid w:val="00C238C3"/>
    <w:rsid w:val="00C30235"/>
    <w:rsid w:val="00C308A3"/>
    <w:rsid w:val="00C43FF8"/>
    <w:rsid w:val="00C766A8"/>
    <w:rsid w:val="00C946C9"/>
    <w:rsid w:val="00CC1F59"/>
    <w:rsid w:val="00CD6549"/>
    <w:rsid w:val="00D400C2"/>
    <w:rsid w:val="00D44895"/>
    <w:rsid w:val="00D624AD"/>
    <w:rsid w:val="00DA1267"/>
    <w:rsid w:val="00DB12A3"/>
    <w:rsid w:val="00DB70BA"/>
    <w:rsid w:val="00DC1179"/>
    <w:rsid w:val="00DD3CE1"/>
    <w:rsid w:val="00EA6328"/>
    <w:rsid w:val="00EB4995"/>
    <w:rsid w:val="00EB71AE"/>
    <w:rsid w:val="00EF77E3"/>
    <w:rsid w:val="00F83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B30"/>
    <w:pPr>
      <w:keepNext/>
      <w:suppressAutoHyphens/>
      <w:spacing w:before="240" w:after="60"/>
      <w:outlineLvl w:val="0"/>
    </w:pPr>
    <w:rPr>
      <w:rFonts w:ascii="Arial"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31CD"/>
    <w:pPr>
      <w:autoSpaceDE w:val="0"/>
      <w:autoSpaceDN w:val="0"/>
      <w:adjustRightInd w:val="0"/>
      <w:spacing w:after="0" w:line="240" w:lineRule="auto"/>
    </w:pPr>
    <w:rPr>
      <w:rFonts w:ascii="Calibri" w:eastAsia="Calibri" w:hAnsi="Calibri" w:cs="Calibri"/>
      <w:b/>
      <w:bCs/>
    </w:rPr>
  </w:style>
  <w:style w:type="paragraph" w:styleId="a3">
    <w:name w:val="Balloon Text"/>
    <w:basedOn w:val="a"/>
    <w:link w:val="a4"/>
    <w:uiPriority w:val="99"/>
    <w:semiHidden/>
    <w:unhideWhenUsed/>
    <w:rsid w:val="002F31CD"/>
    <w:rPr>
      <w:rFonts w:ascii="Tahoma" w:hAnsi="Tahoma" w:cs="Tahoma"/>
      <w:sz w:val="16"/>
      <w:szCs w:val="16"/>
    </w:rPr>
  </w:style>
  <w:style w:type="character" w:customStyle="1" w:styleId="a4">
    <w:name w:val="Текст выноски Знак"/>
    <w:basedOn w:val="a0"/>
    <w:link w:val="a3"/>
    <w:uiPriority w:val="99"/>
    <w:semiHidden/>
    <w:rsid w:val="002F31CD"/>
    <w:rPr>
      <w:rFonts w:ascii="Tahoma" w:eastAsia="Times New Roman" w:hAnsi="Tahoma" w:cs="Tahoma"/>
      <w:sz w:val="16"/>
      <w:szCs w:val="16"/>
      <w:lang w:eastAsia="ru-RU"/>
    </w:rPr>
  </w:style>
  <w:style w:type="paragraph" w:styleId="a5">
    <w:name w:val="Body Text"/>
    <w:basedOn w:val="a"/>
    <w:link w:val="a6"/>
    <w:rsid w:val="00B233DE"/>
    <w:pPr>
      <w:autoSpaceDE w:val="0"/>
      <w:autoSpaceDN w:val="0"/>
      <w:jc w:val="center"/>
    </w:pPr>
    <w:rPr>
      <w:rFonts w:ascii="Arial" w:hAnsi="Arial" w:cs="Arial"/>
      <w:sz w:val="28"/>
      <w:szCs w:val="28"/>
    </w:rPr>
  </w:style>
  <w:style w:type="character" w:customStyle="1" w:styleId="a6">
    <w:name w:val="Основной текст Знак"/>
    <w:basedOn w:val="a0"/>
    <w:link w:val="a5"/>
    <w:rsid w:val="00B233DE"/>
    <w:rPr>
      <w:rFonts w:ascii="Arial" w:eastAsia="Times New Roman" w:hAnsi="Arial" w:cs="Arial"/>
      <w:sz w:val="28"/>
      <w:szCs w:val="28"/>
      <w:lang w:eastAsia="ru-RU"/>
    </w:rPr>
  </w:style>
  <w:style w:type="paragraph" w:customStyle="1" w:styleId="ConsPlusNormal">
    <w:name w:val="ConsPlusNormal"/>
    <w:rsid w:val="003466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unhideWhenUsed/>
    <w:rsid w:val="00821B30"/>
    <w:pPr>
      <w:spacing w:after="120" w:line="480" w:lineRule="auto"/>
    </w:pPr>
  </w:style>
  <w:style w:type="character" w:customStyle="1" w:styleId="20">
    <w:name w:val="Основной текст 2 Знак"/>
    <w:basedOn w:val="a0"/>
    <w:link w:val="2"/>
    <w:uiPriority w:val="99"/>
    <w:rsid w:val="00821B3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1B30"/>
    <w:rPr>
      <w:rFonts w:ascii="Arial" w:eastAsia="Times New Roman" w:hAnsi="Arial" w:cs="Arial"/>
      <w:b/>
      <w:bCs/>
      <w:kern w:val="2"/>
      <w:sz w:val="32"/>
      <w:szCs w:val="32"/>
      <w:lang w:eastAsia="ar-SA"/>
    </w:rPr>
  </w:style>
  <w:style w:type="paragraph" w:styleId="a7">
    <w:name w:val="Body Text Indent"/>
    <w:basedOn w:val="a"/>
    <w:link w:val="a8"/>
    <w:rsid w:val="00821B30"/>
    <w:pPr>
      <w:spacing w:after="120"/>
      <w:ind w:left="283"/>
    </w:pPr>
  </w:style>
  <w:style w:type="character" w:customStyle="1" w:styleId="a8">
    <w:name w:val="Основной текст с отступом Знак"/>
    <w:basedOn w:val="a0"/>
    <w:link w:val="a7"/>
    <w:rsid w:val="00821B30"/>
    <w:rPr>
      <w:rFonts w:ascii="Times New Roman" w:eastAsia="Times New Roman" w:hAnsi="Times New Roman" w:cs="Times New Roman"/>
      <w:sz w:val="24"/>
      <w:szCs w:val="24"/>
      <w:lang w:eastAsia="ru-RU"/>
    </w:rPr>
  </w:style>
  <w:style w:type="character" w:styleId="a9">
    <w:name w:val="Strong"/>
    <w:basedOn w:val="a0"/>
    <w:qFormat/>
    <w:rsid w:val="00821B30"/>
    <w:rPr>
      <w:b/>
      <w:bCs/>
    </w:rPr>
  </w:style>
  <w:style w:type="paragraph" w:styleId="aa">
    <w:name w:val="Normal (Web)"/>
    <w:basedOn w:val="a"/>
    <w:rsid w:val="00821B30"/>
  </w:style>
  <w:style w:type="paragraph" w:styleId="ab">
    <w:name w:val="List Paragraph"/>
    <w:basedOn w:val="a"/>
    <w:uiPriority w:val="34"/>
    <w:qFormat/>
    <w:rsid w:val="0014320B"/>
    <w:pPr>
      <w:ind w:left="720"/>
      <w:contextualSpacing/>
    </w:pPr>
  </w:style>
  <w:style w:type="table" w:styleId="ac">
    <w:name w:val="Table Grid"/>
    <w:basedOn w:val="a1"/>
    <w:uiPriority w:val="59"/>
    <w:rsid w:val="0014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B30"/>
    <w:pPr>
      <w:keepNext/>
      <w:suppressAutoHyphens/>
      <w:spacing w:before="240" w:after="60"/>
      <w:outlineLvl w:val="0"/>
    </w:pPr>
    <w:rPr>
      <w:rFonts w:ascii="Arial"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31CD"/>
    <w:pPr>
      <w:autoSpaceDE w:val="0"/>
      <w:autoSpaceDN w:val="0"/>
      <w:adjustRightInd w:val="0"/>
      <w:spacing w:after="0" w:line="240" w:lineRule="auto"/>
    </w:pPr>
    <w:rPr>
      <w:rFonts w:ascii="Calibri" w:eastAsia="Calibri" w:hAnsi="Calibri" w:cs="Calibri"/>
      <w:b/>
      <w:bCs/>
    </w:rPr>
  </w:style>
  <w:style w:type="paragraph" w:styleId="a3">
    <w:name w:val="Balloon Text"/>
    <w:basedOn w:val="a"/>
    <w:link w:val="a4"/>
    <w:uiPriority w:val="99"/>
    <w:semiHidden/>
    <w:unhideWhenUsed/>
    <w:rsid w:val="002F31CD"/>
    <w:rPr>
      <w:rFonts w:ascii="Tahoma" w:hAnsi="Tahoma" w:cs="Tahoma"/>
      <w:sz w:val="16"/>
      <w:szCs w:val="16"/>
    </w:rPr>
  </w:style>
  <w:style w:type="character" w:customStyle="1" w:styleId="a4">
    <w:name w:val="Текст выноски Знак"/>
    <w:basedOn w:val="a0"/>
    <w:link w:val="a3"/>
    <w:uiPriority w:val="99"/>
    <w:semiHidden/>
    <w:rsid w:val="002F31CD"/>
    <w:rPr>
      <w:rFonts w:ascii="Tahoma" w:eastAsia="Times New Roman" w:hAnsi="Tahoma" w:cs="Tahoma"/>
      <w:sz w:val="16"/>
      <w:szCs w:val="16"/>
      <w:lang w:eastAsia="ru-RU"/>
    </w:rPr>
  </w:style>
  <w:style w:type="paragraph" w:styleId="a5">
    <w:name w:val="Body Text"/>
    <w:basedOn w:val="a"/>
    <w:link w:val="a6"/>
    <w:rsid w:val="00B233DE"/>
    <w:pPr>
      <w:autoSpaceDE w:val="0"/>
      <w:autoSpaceDN w:val="0"/>
      <w:jc w:val="center"/>
    </w:pPr>
    <w:rPr>
      <w:rFonts w:ascii="Arial" w:hAnsi="Arial" w:cs="Arial"/>
      <w:sz w:val="28"/>
      <w:szCs w:val="28"/>
    </w:rPr>
  </w:style>
  <w:style w:type="character" w:customStyle="1" w:styleId="a6">
    <w:name w:val="Основной текст Знак"/>
    <w:basedOn w:val="a0"/>
    <w:link w:val="a5"/>
    <w:rsid w:val="00B233DE"/>
    <w:rPr>
      <w:rFonts w:ascii="Arial" w:eastAsia="Times New Roman" w:hAnsi="Arial" w:cs="Arial"/>
      <w:sz w:val="28"/>
      <w:szCs w:val="28"/>
      <w:lang w:eastAsia="ru-RU"/>
    </w:rPr>
  </w:style>
  <w:style w:type="paragraph" w:customStyle="1" w:styleId="ConsPlusNormal">
    <w:name w:val="ConsPlusNormal"/>
    <w:rsid w:val="003466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unhideWhenUsed/>
    <w:rsid w:val="00821B30"/>
    <w:pPr>
      <w:spacing w:after="120" w:line="480" w:lineRule="auto"/>
    </w:pPr>
  </w:style>
  <w:style w:type="character" w:customStyle="1" w:styleId="20">
    <w:name w:val="Основной текст 2 Знак"/>
    <w:basedOn w:val="a0"/>
    <w:link w:val="2"/>
    <w:uiPriority w:val="99"/>
    <w:rsid w:val="00821B3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1B30"/>
    <w:rPr>
      <w:rFonts w:ascii="Arial" w:eastAsia="Times New Roman" w:hAnsi="Arial" w:cs="Arial"/>
      <w:b/>
      <w:bCs/>
      <w:kern w:val="2"/>
      <w:sz w:val="32"/>
      <w:szCs w:val="32"/>
      <w:lang w:eastAsia="ar-SA"/>
    </w:rPr>
  </w:style>
  <w:style w:type="paragraph" w:styleId="a7">
    <w:name w:val="Body Text Indent"/>
    <w:basedOn w:val="a"/>
    <w:link w:val="a8"/>
    <w:rsid w:val="00821B30"/>
    <w:pPr>
      <w:spacing w:after="120"/>
      <w:ind w:left="283"/>
    </w:pPr>
  </w:style>
  <w:style w:type="character" w:customStyle="1" w:styleId="a8">
    <w:name w:val="Основной текст с отступом Знак"/>
    <w:basedOn w:val="a0"/>
    <w:link w:val="a7"/>
    <w:rsid w:val="00821B30"/>
    <w:rPr>
      <w:rFonts w:ascii="Times New Roman" w:eastAsia="Times New Roman" w:hAnsi="Times New Roman" w:cs="Times New Roman"/>
      <w:sz w:val="24"/>
      <w:szCs w:val="24"/>
      <w:lang w:eastAsia="ru-RU"/>
    </w:rPr>
  </w:style>
  <w:style w:type="character" w:styleId="a9">
    <w:name w:val="Strong"/>
    <w:basedOn w:val="a0"/>
    <w:qFormat/>
    <w:rsid w:val="00821B30"/>
    <w:rPr>
      <w:b/>
      <w:bCs/>
    </w:rPr>
  </w:style>
  <w:style w:type="paragraph" w:styleId="aa">
    <w:name w:val="Normal (Web)"/>
    <w:basedOn w:val="a"/>
    <w:rsid w:val="00821B30"/>
  </w:style>
  <w:style w:type="paragraph" w:styleId="ab">
    <w:name w:val="List Paragraph"/>
    <w:basedOn w:val="a"/>
    <w:uiPriority w:val="34"/>
    <w:qFormat/>
    <w:rsid w:val="0014320B"/>
    <w:pPr>
      <w:ind w:left="720"/>
      <w:contextualSpacing/>
    </w:pPr>
  </w:style>
  <w:style w:type="table" w:styleId="ac">
    <w:name w:val="Table Grid"/>
    <w:basedOn w:val="a1"/>
    <w:uiPriority w:val="59"/>
    <w:rsid w:val="0014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B0D8A-F9E1-446F-B1BC-B2469BEF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Razinkov</dc:creator>
  <cp:lastModifiedBy>S-400</cp:lastModifiedBy>
  <cp:revision>3</cp:revision>
  <cp:lastPrinted>2016-04-28T06:20:00Z</cp:lastPrinted>
  <dcterms:created xsi:type="dcterms:W3CDTF">2017-03-29T16:30:00Z</dcterms:created>
  <dcterms:modified xsi:type="dcterms:W3CDTF">2017-04-01T16:01:00Z</dcterms:modified>
</cp:coreProperties>
</file>