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7A3" w:rsidRPr="00EF47A3" w:rsidRDefault="00EF47A3" w:rsidP="00EF47A3">
      <w:pPr>
        <w:spacing w:after="160" w:line="259" w:lineRule="auto"/>
        <w:jc w:val="center"/>
        <w:rPr>
          <w:rFonts w:eastAsia="Calibri"/>
          <w:b/>
          <w:noProof/>
          <w:sz w:val="28"/>
          <w:szCs w:val="28"/>
          <w:lang w:eastAsia="en-US"/>
        </w:rPr>
      </w:pPr>
      <w:r w:rsidRPr="00EF47A3">
        <w:rPr>
          <w:rFonts w:eastAsia="Calibri"/>
          <w:b/>
          <w:noProof/>
          <w:sz w:val="28"/>
          <w:szCs w:val="28"/>
        </w:rPr>
        <w:drawing>
          <wp:inline distT="0" distB="0" distL="0" distR="0">
            <wp:extent cx="457200" cy="58102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457200" cy="581025"/>
                    </a:xfrm>
                    <a:prstGeom prst="rect">
                      <a:avLst/>
                    </a:prstGeom>
                    <a:noFill/>
                    <a:ln w="9525">
                      <a:noFill/>
                      <a:miter lim="800000"/>
                      <a:headEnd/>
                      <a:tailEnd/>
                    </a:ln>
                  </pic:spPr>
                </pic:pic>
              </a:graphicData>
            </a:graphic>
          </wp:inline>
        </w:drawing>
      </w:r>
    </w:p>
    <w:p w:rsidR="00EF47A3" w:rsidRPr="00EF47A3" w:rsidRDefault="00EF47A3" w:rsidP="00EF47A3">
      <w:pPr>
        <w:jc w:val="center"/>
        <w:rPr>
          <w:rFonts w:eastAsia="Calibri"/>
          <w:b/>
          <w:lang w:eastAsia="en-US"/>
        </w:rPr>
      </w:pPr>
      <w:r w:rsidRPr="00EF47A3">
        <w:rPr>
          <w:rFonts w:eastAsia="Calibri"/>
          <w:b/>
          <w:lang w:eastAsia="en-US"/>
        </w:rPr>
        <w:t>АДМИНИСТРАЦИЯ</w:t>
      </w:r>
    </w:p>
    <w:p w:rsidR="00EF47A3" w:rsidRPr="00EF47A3" w:rsidRDefault="00EF47A3" w:rsidP="00EF47A3">
      <w:pPr>
        <w:jc w:val="center"/>
        <w:rPr>
          <w:rFonts w:eastAsia="Calibri"/>
          <w:b/>
          <w:lang w:eastAsia="en-US"/>
        </w:rPr>
      </w:pPr>
      <w:r w:rsidRPr="00EF47A3">
        <w:rPr>
          <w:rFonts w:eastAsia="Calibri"/>
          <w:b/>
          <w:lang w:eastAsia="en-US"/>
        </w:rPr>
        <w:t>БАРЫШЕВСКОГО СЕЛЬСОВЕТА</w:t>
      </w:r>
    </w:p>
    <w:p w:rsidR="00EF47A3" w:rsidRPr="00EF47A3" w:rsidRDefault="00EF47A3" w:rsidP="00EF47A3">
      <w:pPr>
        <w:jc w:val="center"/>
        <w:rPr>
          <w:rFonts w:eastAsia="Calibri"/>
          <w:b/>
          <w:lang w:eastAsia="en-US"/>
        </w:rPr>
      </w:pPr>
      <w:r w:rsidRPr="00EF47A3">
        <w:rPr>
          <w:rFonts w:eastAsia="Calibri"/>
          <w:b/>
          <w:lang w:eastAsia="en-US"/>
        </w:rPr>
        <w:t>НОВОСИБИРСКОГО РАЙОНА</w:t>
      </w:r>
    </w:p>
    <w:p w:rsidR="00EF47A3" w:rsidRPr="00EF47A3" w:rsidRDefault="00EF47A3" w:rsidP="00EF47A3">
      <w:pPr>
        <w:jc w:val="center"/>
        <w:rPr>
          <w:rFonts w:eastAsia="Calibri"/>
          <w:b/>
          <w:lang w:eastAsia="en-US"/>
        </w:rPr>
      </w:pPr>
      <w:r w:rsidRPr="00EF47A3">
        <w:rPr>
          <w:rFonts w:eastAsia="Calibri"/>
          <w:b/>
          <w:lang w:eastAsia="en-US"/>
        </w:rPr>
        <w:t>НОВОСИБИРСКОЙ  ОБЛАСТИ</w:t>
      </w:r>
    </w:p>
    <w:p w:rsidR="00EF47A3" w:rsidRPr="00EF47A3" w:rsidRDefault="00EF47A3" w:rsidP="00EF47A3">
      <w:pPr>
        <w:jc w:val="center"/>
        <w:rPr>
          <w:rFonts w:eastAsia="Calibri"/>
          <w:sz w:val="28"/>
          <w:szCs w:val="28"/>
          <w:lang w:eastAsia="en-US"/>
        </w:rPr>
      </w:pPr>
    </w:p>
    <w:p w:rsidR="00EF47A3" w:rsidRPr="00EF47A3" w:rsidRDefault="00EF47A3" w:rsidP="00EF47A3">
      <w:pPr>
        <w:jc w:val="center"/>
        <w:rPr>
          <w:rFonts w:eastAsia="Calibri"/>
          <w:b/>
          <w:lang w:eastAsia="en-US"/>
        </w:rPr>
      </w:pPr>
      <w:r w:rsidRPr="00EF47A3">
        <w:rPr>
          <w:rFonts w:eastAsia="Calibri"/>
          <w:b/>
          <w:lang w:eastAsia="en-US"/>
        </w:rPr>
        <w:t>ПОСТАНОВЛЕНИЕ</w:t>
      </w:r>
    </w:p>
    <w:p w:rsidR="00EF47A3" w:rsidRPr="00EF47A3" w:rsidRDefault="00EF47A3" w:rsidP="00EF47A3">
      <w:pPr>
        <w:jc w:val="center"/>
        <w:rPr>
          <w:rFonts w:eastAsia="Calibri"/>
          <w:b/>
          <w:lang w:eastAsia="en-US"/>
        </w:rPr>
      </w:pPr>
    </w:p>
    <w:p w:rsidR="00EF47A3" w:rsidRPr="00EF47A3" w:rsidRDefault="00EF47A3" w:rsidP="00EF47A3">
      <w:pPr>
        <w:jc w:val="center"/>
        <w:rPr>
          <w:rFonts w:eastAsia="Calibri"/>
          <w:lang w:eastAsia="en-US"/>
        </w:rPr>
      </w:pPr>
      <w:r>
        <w:rPr>
          <w:rFonts w:eastAsia="Calibri"/>
          <w:lang w:eastAsia="en-US"/>
        </w:rPr>
        <w:t>11</w:t>
      </w:r>
      <w:r w:rsidRPr="00EF47A3">
        <w:rPr>
          <w:rFonts w:eastAsia="Calibri"/>
          <w:lang w:eastAsia="en-US"/>
        </w:rPr>
        <w:t xml:space="preserve">.08.2020 г                                                                                                                </w:t>
      </w:r>
      <w:r>
        <w:rPr>
          <w:rFonts w:eastAsia="Calibri"/>
          <w:lang w:eastAsia="en-US"/>
        </w:rPr>
        <w:t xml:space="preserve">       №185</w:t>
      </w:r>
    </w:p>
    <w:p w:rsidR="00EF47A3" w:rsidRPr="00EF47A3" w:rsidRDefault="00EF47A3" w:rsidP="00EF47A3">
      <w:pPr>
        <w:jc w:val="center"/>
        <w:rPr>
          <w:rFonts w:eastAsia="Calibri"/>
          <w:sz w:val="22"/>
          <w:szCs w:val="22"/>
          <w:lang w:eastAsia="en-US"/>
        </w:rPr>
      </w:pPr>
      <w:r w:rsidRPr="00EF47A3">
        <w:rPr>
          <w:rFonts w:eastAsia="Calibri"/>
          <w:sz w:val="22"/>
          <w:szCs w:val="22"/>
          <w:lang w:eastAsia="en-US"/>
        </w:rPr>
        <w:t>с. Барышево</w:t>
      </w:r>
    </w:p>
    <w:p w:rsidR="00EF47A3" w:rsidRPr="00EF47A3" w:rsidRDefault="00EF47A3" w:rsidP="00EF47A3">
      <w:pPr>
        <w:autoSpaceDE w:val="0"/>
        <w:autoSpaceDN w:val="0"/>
        <w:adjustRightInd w:val="0"/>
        <w:spacing w:line="360" w:lineRule="auto"/>
        <w:ind w:right="-1" w:firstLine="567"/>
        <w:rPr>
          <w:bCs/>
          <w:lang w:eastAsia="en-US"/>
        </w:rPr>
      </w:pPr>
    </w:p>
    <w:p w:rsidR="00534021" w:rsidRPr="00EB759E" w:rsidRDefault="00D75398" w:rsidP="00D75398">
      <w:pPr>
        <w:overflowPunct w:val="0"/>
        <w:autoSpaceDE w:val="0"/>
        <w:autoSpaceDN w:val="0"/>
        <w:adjustRightInd w:val="0"/>
        <w:jc w:val="center"/>
        <w:textAlignment w:val="baseline"/>
        <w:rPr>
          <w:sz w:val="28"/>
          <w:szCs w:val="28"/>
        </w:rPr>
      </w:pPr>
      <w:r w:rsidRPr="00EB759E">
        <w:rPr>
          <w:sz w:val="28"/>
          <w:szCs w:val="28"/>
        </w:rPr>
        <w:t xml:space="preserve">Об утверждении </w:t>
      </w:r>
      <w:r w:rsidR="008532A7" w:rsidRPr="00EB759E">
        <w:rPr>
          <w:sz w:val="28"/>
          <w:szCs w:val="28"/>
        </w:rPr>
        <w:t xml:space="preserve">порядка предоставления и расходования субсидий </w:t>
      </w:r>
    </w:p>
    <w:p w:rsidR="00534021" w:rsidRPr="00EB759E" w:rsidRDefault="009A6147" w:rsidP="00D75398">
      <w:pPr>
        <w:overflowPunct w:val="0"/>
        <w:autoSpaceDE w:val="0"/>
        <w:autoSpaceDN w:val="0"/>
        <w:adjustRightInd w:val="0"/>
        <w:jc w:val="center"/>
        <w:textAlignment w:val="baseline"/>
        <w:rPr>
          <w:sz w:val="28"/>
          <w:szCs w:val="28"/>
        </w:rPr>
      </w:pPr>
      <w:r>
        <w:rPr>
          <w:sz w:val="28"/>
          <w:szCs w:val="28"/>
        </w:rPr>
        <w:t>из бюджета Барышевского сельсовета</w:t>
      </w:r>
      <w:r w:rsidR="009532D2">
        <w:rPr>
          <w:sz w:val="28"/>
          <w:szCs w:val="28"/>
        </w:rPr>
        <w:t xml:space="preserve"> </w:t>
      </w:r>
      <w:r w:rsidR="00696A16" w:rsidRPr="00EB759E">
        <w:rPr>
          <w:sz w:val="28"/>
          <w:szCs w:val="28"/>
        </w:rPr>
        <w:t xml:space="preserve">в целях формирования современной </w:t>
      </w:r>
    </w:p>
    <w:p w:rsidR="00534021" w:rsidRPr="00EB759E" w:rsidRDefault="00696A16" w:rsidP="00D75398">
      <w:pPr>
        <w:overflowPunct w:val="0"/>
        <w:autoSpaceDE w:val="0"/>
        <w:autoSpaceDN w:val="0"/>
        <w:adjustRightInd w:val="0"/>
        <w:jc w:val="center"/>
        <w:textAlignment w:val="baseline"/>
        <w:rPr>
          <w:sz w:val="28"/>
          <w:szCs w:val="28"/>
        </w:rPr>
      </w:pPr>
      <w:r w:rsidRPr="00EB759E">
        <w:rPr>
          <w:sz w:val="28"/>
          <w:szCs w:val="28"/>
        </w:rPr>
        <w:t>городской среды на возмещение затрат по выполнению</w:t>
      </w:r>
      <w:r w:rsidR="008532A7" w:rsidRPr="00EB759E">
        <w:rPr>
          <w:sz w:val="28"/>
          <w:szCs w:val="28"/>
        </w:rPr>
        <w:t xml:space="preserve"> работ </w:t>
      </w:r>
    </w:p>
    <w:p w:rsidR="00534021" w:rsidRPr="00EB759E" w:rsidRDefault="00534021" w:rsidP="00D75398">
      <w:pPr>
        <w:overflowPunct w:val="0"/>
        <w:autoSpaceDE w:val="0"/>
        <w:autoSpaceDN w:val="0"/>
        <w:adjustRightInd w:val="0"/>
        <w:jc w:val="center"/>
        <w:textAlignment w:val="baseline"/>
        <w:rPr>
          <w:sz w:val="28"/>
          <w:szCs w:val="28"/>
        </w:rPr>
      </w:pPr>
      <w:r w:rsidRPr="00EB759E">
        <w:rPr>
          <w:sz w:val="28"/>
          <w:szCs w:val="28"/>
        </w:rPr>
        <w:t>п</w:t>
      </w:r>
      <w:r w:rsidR="008532A7" w:rsidRPr="00EB759E">
        <w:rPr>
          <w:sz w:val="28"/>
          <w:szCs w:val="28"/>
        </w:rPr>
        <w:t xml:space="preserve">о </w:t>
      </w:r>
      <w:r w:rsidR="00696A16" w:rsidRPr="00EB759E">
        <w:rPr>
          <w:sz w:val="28"/>
          <w:szCs w:val="28"/>
        </w:rPr>
        <w:t>благоустройству дворовых территорий</w:t>
      </w:r>
      <w:r w:rsidR="008532A7" w:rsidRPr="00EB759E">
        <w:rPr>
          <w:sz w:val="28"/>
          <w:szCs w:val="28"/>
        </w:rPr>
        <w:t xml:space="preserve"> многоквартирных домов</w:t>
      </w:r>
    </w:p>
    <w:p w:rsidR="00534021" w:rsidRPr="00EB759E" w:rsidRDefault="00357501" w:rsidP="00D75398">
      <w:pPr>
        <w:overflowPunct w:val="0"/>
        <w:autoSpaceDE w:val="0"/>
        <w:autoSpaceDN w:val="0"/>
        <w:adjustRightInd w:val="0"/>
        <w:jc w:val="center"/>
        <w:textAlignment w:val="baseline"/>
        <w:rPr>
          <w:sz w:val="28"/>
          <w:szCs w:val="28"/>
        </w:rPr>
      </w:pPr>
      <w:r>
        <w:rPr>
          <w:sz w:val="28"/>
          <w:szCs w:val="28"/>
        </w:rPr>
        <w:t>Барышевского сельсовета</w:t>
      </w:r>
      <w:r w:rsidR="008532A7" w:rsidRPr="00EB759E">
        <w:rPr>
          <w:sz w:val="28"/>
          <w:szCs w:val="28"/>
        </w:rPr>
        <w:t>, п</w:t>
      </w:r>
      <w:r w:rsidR="00D75398" w:rsidRPr="00EB759E">
        <w:rPr>
          <w:sz w:val="28"/>
          <w:szCs w:val="28"/>
        </w:rPr>
        <w:t xml:space="preserve">орядка аккумулирования и расходования средств заинтересованных лиц, направляемых на выполнение минимального </w:t>
      </w:r>
    </w:p>
    <w:p w:rsidR="00534021" w:rsidRPr="00EB759E" w:rsidRDefault="00D75398" w:rsidP="00D75398">
      <w:pPr>
        <w:overflowPunct w:val="0"/>
        <w:autoSpaceDE w:val="0"/>
        <w:autoSpaceDN w:val="0"/>
        <w:adjustRightInd w:val="0"/>
        <w:jc w:val="center"/>
        <w:textAlignment w:val="baseline"/>
        <w:rPr>
          <w:sz w:val="28"/>
          <w:szCs w:val="28"/>
        </w:rPr>
      </w:pPr>
      <w:r w:rsidRPr="00EB759E">
        <w:rPr>
          <w:sz w:val="28"/>
          <w:szCs w:val="28"/>
        </w:rPr>
        <w:t xml:space="preserve">и дополнительного перечней работ по благоустройству </w:t>
      </w:r>
    </w:p>
    <w:p w:rsidR="00D75398" w:rsidRPr="00EB759E" w:rsidRDefault="00D75398" w:rsidP="00D75398">
      <w:pPr>
        <w:overflowPunct w:val="0"/>
        <w:autoSpaceDE w:val="0"/>
        <w:autoSpaceDN w:val="0"/>
        <w:adjustRightInd w:val="0"/>
        <w:jc w:val="center"/>
        <w:textAlignment w:val="baseline"/>
        <w:rPr>
          <w:sz w:val="28"/>
          <w:szCs w:val="28"/>
        </w:rPr>
      </w:pPr>
      <w:r w:rsidRPr="00EB759E">
        <w:rPr>
          <w:sz w:val="28"/>
          <w:szCs w:val="28"/>
        </w:rPr>
        <w:t>дв</w:t>
      </w:r>
      <w:r w:rsidR="00357501">
        <w:rPr>
          <w:sz w:val="28"/>
          <w:szCs w:val="28"/>
        </w:rPr>
        <w:t>оровых территорий Барышевского сельсовета</w:t>
      </w:r>
    </w:p>
    <w:p w:rsidR="00D75398" w:rsidRPr="00EB759E" w:rsidRDefault="00D75398" w:rsidP="00D75398">
      <w:pPr>
        <w:overflowPunct w:val="0"/>
        <w:autoSpaceDE w:val="0"/>
        <w:autoSpaceDN w:val="0"/>
        <w:adjustRightInd w:val="0"/>
        <w:jc w:val="center"/>
        <w:textAlignment w:val="baseline"/>
        <w:rPr>
          <w:sz w:val="28"/>
          <w:szCs w:val="28"/>
        </w:rPr>
      </w:pPr>
    </w:p>
    <w:p w:rsidR="00D75398" w:rsidRPr="00EB759E" w:rsidRDefault="008532A7" w:rsidP="00534D97">
      <w:pPr>
        <w:ind w:firstLine="720"/>
        <w:rPr>
          <w:sz w:val="28"/>
          <w:szCs w:val="28"/>
        </w:rPr>
      </w:pPr>
      <w:r w:rsidRPr="00EB759E">
        <w:rPr>
          <w:sz w:val="28"/>
          <w:szCs w:val="28"/>
        </w:rPr>
        <w:t xml:space="preserve">В соответствии со статьей 78 Бюджетного кодекса Российской Федерации, </w:t>
      </w:r>
      <w:r w:rsidR="00D75398" w:rsidRPr="00EB759E">
        <w:rPr>
          <w:sz w:val="28"/>
          <w:szCs w:val="28"/>
        </w:rPr>
        <w:t xml:space="preserve"> постановлением Правительства Российской Федерации от 10.02.2017 </w:t>
      </w:r>
      <w:r w:rsidR="00B03251">
        <w:rPr>
          <w:sz w:val="28"/>
          <w:szCs w:val="28"/>
        </w:rPr>
        <w:t xml:space="preserve">г. </w:t>
      </w:r>
      <w:r w:rsidR="00D75398" w:rsidRPr="00EB759E">
        <w:rPr>
          <w:sz w:val="28"/>
          <w:szCs w:val="28"/>
        </w:rPr>
        <w:t>№169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00534D97" w:rsidRPr="00EB759E">
        <w:rPr>
          <w:sz w:val="28"/>
          <w:szCs w:val="28"/>
        </w:rPr>
        <w:t xml:space="preserve"> постановлением Правительства Новосибирской области от 16.02.2015 № 66-п «Об утверждении </w:t>
      </w:r>
      <w:r w:rsidR="00185F3F" w:rsidRPr="00EB759E">
        <w:rPr>
          <w:sz w:val="28"/>
          <w:szCs w:val="28"/>
        </w:rPr>
        <w:t xml:space="preserve"> государственной программы Новосибирской области «Жилищно-коммунальное хозяйство Новосибирской области в 2015 - 2022 годах», </w:t>
      </w:r>
      <w:r w:rsidR="00D75398" w:rsidRPr="00EB759E">
        <w:rPr>
          <w:sz w:val="28"/>
          <w:szCs w:val="28"/>
        </w:rPr>
        <w:t>постановлен</w:t>
      </w:r>
      <w:r w:rsidR="00357501">
        <w:rPr>
          <w:sz w:val="28"/>
          <w:szCs w:val="28"/>
        </w:rPr>
        <w:t>ием администрации Барышевского сельсовета</w:t>
      </w:r>
      <w:r w:rsidR="00D75398" w:rsidRPr="009A6147">
        <w:rPr>
          <w:sz w:val="28"/>
          <w:szCs w:val="28"/>
        </w:rPr>
        <w:t xml:space="preserve">от </w:t>
      </w:r>
      <w:r w:rsidR="009A6147" w:rsidRPr="009A6147">
        <w:rPr>
          <w:sz w:val="28"/>
          <w:szCs w:val="28"/>
        </w:rPr>
        <w:t>26.09.2017</w:t>
      </w:r>
      <w:r w:rsidR="00D75398" w:rsidRPr="009A6147">
        <w:rPr>
          <w:sz w:val="28"/>
          <w:szCs w:val="28"/>
        </w:rPr>
        <w:t xml:space="preserve"> №</w:t>
      </w:r>
      <w:r w:rsidR="005F3144" w:rsidRPr="009A6147">
        <w:rPr>
          <w:sz w:val="28"/>
          <w:szCs w:val="28"/>
        </w:rPr>
        <w:t>2</w:t>
      </w:r>
      <w:r w:rsidR="00534D97" w:rsidRPr="009A6147">
        <w:rPr>
          <w:sz w:val="28"/>
          <w:szCs w:val="28"/>
        </w:rPr>
        <w:t>40</w:t>
      </w:r>
      <w:r w:rsidR="00D75398" w:rsidRPr="00EB759E">
        <w:rPr>
          <w:sz w:val="28"/>
          <w:szCs w:val="28"/>
        </w:rPr>
        <w:t xml:space="preserve"> «Об утверждении муниципальной программы «Формирование современной среды</w:t>
      </w:r>
      <w:r w:rsidR="00357501">
        <w:rPr>
          <w:rFonts w:eastAsia="Calibri"/>
          <w:sz w:val="28"/>
          <w:szCs w:val="28"/>
          <w:lang w:eastAsia="en-US"/>
        </w:rPr>
        <w:t xml:space="preserve"> Барышевского сельсовета</w:t>
      </w:r>
      <w:r w:rsidR="00D75398" w:rsidRPr="00EB759E">
        <w:rPr>
          <w:rFonts w:eastAsia="Calibri"/>
          <w:sz w:val="28"/>
          <w:szCs w:val="28"/>
          <w:lang w:eastAsia="en-US"/>
        </w:rPr>
        <w:t xml:space="preserve"> на 201</w:t>
      </w:r>
      <w:r w:rsidR="00534D97" w:rsidRPr="00EB759E">
        <w:rPr>
          <w:rFonts w:eastAsia="Calibri"/>
          <w:sz w:val="28"/>
          <w:szCs w:val="28"/>
          <w:lang w:eastAsia="en-US"/>
        </w:rPr>
        <w:t>8-2022</w:t>
      </w:r>
      <w:r w:rsidR="00D75398" w:rsidRPr="00EB759E">
        <w:rPr>
          <w:rFonts w:eastAsia="Calibri"/>
          <w:sz w:val="28"/>
          <w:szCs w:val="28"/>
          <w:lang w:eastAsia="en-US"/>
        </w:rPr>
        <w:t xml:space="preserve"> год</w:t>
      </w:r>
      <w:r w:rsidR="00534D97" w:rsidRPr="00EB759E">
        <w:rPr>
          <w:rFonts w:eastAsia="Calibri"/>
          <w:sz w:val="28"/>
          <w:szCs w:val="28"/>
          <w:lang w:eastAsia="en-US"/>
        </w:rPr>
        <w:t>ы</w:t>
      </w:r>
      <w:r w:rsidR="00D75398" w:rsidRPr="00EB759E">
        <w:rPr>
          <w:rFonts w:eastAsia="Calibri"/>
          <w:sz w:val="28"/>
          <w:szCs w:val="28"/>
          <w:lang w:eastAsia="en-US"/>
        </w:rPr>
        <w:t>»,</w:t>
      </w:r>
      <w:r w:rsidR="00777E87">
        <w:rPr>
          <w:rFonts w:eastAsia="Calibri"/>
          <w:sz w:val="28"/>
          <w:szCs w:val="28"/>
          <w:lang w:eastAsia="en-US"/>
        </w:rPr>
        <w:t>администрация Барышевского сельсовета Новосибирского района Новосибирской области</w:t>
      </w:r>
    </w:p>
    <w:p w:rsidR="00D75398" w:rsidRPr="00EB759E" w:rsidRDefault="00D75398" w:rsidP="00D75398">
      <w:pPr>
        <w:overflowPunct w:val="0"/>
        <w:autoSpaceDE w:val="0"/>
        <w:autoSpaceDN w:val="0"/>
        <w:adjustRightInd w:val="0"/>
        <w:textAlignment w:val="baseline"/>
        <w:rPr>
          <w:sz w:val="28"/>
          <w:szCs w:val="28"/>
        </w:rPr>
      </w:pPr>
      <w:r w:rsidRPr="00EB759E">
        <w:rPr>
          <w:sz w:val="28"/>
          <w:szCs w:val="28"/>
        </w:rPr>
        <w:t>ПОСТАНОВЛЯ</w:t>
      </w:r>
      <w:r w:rsidR="00777E87">
        <w:rPr>
          <w:sz w:val="28"/>
          <w:szCs w:val="28"/>
        </w:rPr>
        <w:t>ЕТ</w:t>
      </w:r>
      <w:bookmarkStart w:id="0" w:name="_GoBack"/>
      <w:bookmarkEnd w:id="0"/>
      <w:r w:rsidRPr="00EB759E">
        <w:rPr>
          <w:sz w:val="28"/>
          <w:szCs w:val="28"/>
        </w:rPr>
        <w:t>:</w:t>
      </w:r>
    </w:p>
    <w:p w:rsidR="00534D97" w:rsidRPr="00EB759E" w:rsidRDefault="00534D97" w:rsidP="007F1F36">
      <w:pPr>
        <w:pStyle w:val="a5"/>
        <w:numPr>
          <w:ilvl w:val="0"/>
          <w:numId w:val="11"/>
        </w:numPr>
        <w:tabs>
          <w:tab w:val="left" w:pos="1134"/>
        </w:tabs>
        <w:overflowPunct w:val="0"/>
        <w:autoSpaceDE w:val="0"/>
        <w:autoSpaceDN w:val="0"/>
        <w:adjustRightInd w:val="0"/>
        <w:ind w:left="0" w:firstLine="709"/>
        <w:textAlignment w:val="baseline"/>
        <w:rPr>
          <w:sz w:val="28"/>
          <w:szCs w:val="28"/>
        </w:rPr>
      </w:pPr>
      <w:r w:rsidRPr="00EB759E">
        <w:rPr>
          <w:sz w:val="28"/>
          <w:szCs w:val="28"/>
        </w:rPr>
        <w:t xml:space="preserve">Утвердить </w:t>
      </w:r>
      <w:hyperlink r:id="rId9" w:history="1">
        <w:r w:rsidRPr="00EB759E">
          <w:rPr>
            <w:sz w:val="28"/>
            <w:szCs w:val="28"/>
          </w:rPr>
          <w:t>Порядок</w:t>
        </w:r>
      </w:hyperlink>
      <w:r w:rsidRPr="00EB759E">
        <w:rPr>
          <w:sz w:val="28"/>
          <w:szCs w:val="28"/>
        </w:rPr>
        <w:t xml:space="preserve"> предоставления и расходования су</w:t>
      </w:r>
      <w:r w:rsidR="00357501">
        <w:rPr>
          <w:sz w:val="28"/>
          <w:szCs w:val="28"/>
        </w:rPr>
        <w:t>бсидий из бюджета Барышевского сельсовета</w:t>
      </w:r>
      <w:r w:rsidRPr="00EB759E">
        <w:rPr>
          <w:sz w:val="28"/>
          <w:szCs w:val="28"/>
        </w:rPr>
        <w:t xml:space="preserve"> в целях формирования современной городской среды на возмещение затрат по выполнению работ по благоустройству дворовых территорий мног</w:t>
      </w:r>
      <w:r w:rsidR="00357501">
        <w:rPr>
          <w:sz w:val="28"/>
          <w:szCs w:val="28"/>
        </w:rPr>
        <w:t>оквартирных домов Барышевского сельсовета</w:t>
      </w:r>
      <w:r w:rsidRPr="00EB759E">
        <w:rPr>
          <w:sz w:val="28"/>
          <w:szCs w:val="28"/>
        </w:rPr>
        <w:t xml:space="preserve"> (приложение №1).</w:t>
      </w:r>
    </w:p>
    <w:p w:rsidR="00D75398" w:rsidRPr="00EB759E" w:rsidRDefault="00D75398" w:rsidP="007F1F36">
      <w:pPr>
        <w:pStyle w:val="a5"/>
        <w:numPr>
          <w:ilvl w:val="0"/>
          <w:numId w:val="11"/>
        </w:numPr>
        <w:tabs>
          <w:tab w:val="left" w:pos="1134"/>
        </w:tabs>
        <w:overflowPunct w:val="0"/>
        <w:autoSpaceDE w:val="0"/>
        <w:autoSpaceDN w:val="0"/>
        <w:adjustRightInd w:val="0"/>
        <w:ind w:left="0" w:firstLine="709"/>
        <w:textAlignment w:val="baseline"/>
        <w:rPr>
          <w:sz w:val="28"/>
          <w:szCs w:val="28"/>
        </w:rPr>
      </w:pPr>
      <w:r w:rsidRPr="00EB759E">
        <w:rPr>
          <w:sz w:val="28"/>
          <w:szCs w:val="28"/>
        </w:rPr>
        <w:t xml:space="preserve">Утвердить </w:t>
      </w:r>
      <w:hyperlink r:id="rId10" w:history="1">
        <w:r w:rsidRPr="00EB759E">
          <w:rPr>
            <w:sz w:val="28"/>
            <w:szCs w:val="28"/>
          </w:rPr>
          <w:t>Порядок</w:t>
        </w:r>
      </w:hyperlink>
      <w:r w:rsidRPr="00EB759E">
        <w:rPr>
          <w:sz w:val="28"/>
          <w:szCs w:val="28"/>
        </w:rPr>
        <w:t xml:space="preserve">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w:t>
      </w:r>
      <w:r w:rsidR="00357501">
        <w:rPr>
          <w:sz w:val="28"/>
          <w:szCs w:val="28"/>
        </w:rPr>
        <w:t>оровых территорий Барышевского сельсовета</w:t>
      </w:r>
      <w:r w:rsidRPr="00EB759E">
        <w:rPr>
          <w:sz w:val="28"/>
          <w:szCs w:val="28"/>
        </w:rPr>
        <w:t xml:space="preserve"> (приложение</w:t>
      </w:r>
      <w:r w:rsidR="00534D97" w:rsidRPr="00EB759E">
        <w:rPr>
          <w:sz w:val="28"/>
          <w:szCs w:val="28"/>
        </w:rPr>
        <w:t xml:space="preserve"> №2</w:t>
      </w:r>
      <w:r w:rsidRPr="00EB759E">
        <w:rPr>
          <w:sz w:val="28"/>
          <w:szCs w:val="28"/>
        </w:rPr>
        <w:t>).</w:t>
      </w:r>
    </w:p>
    <w:p w:rsidR="00D75398" w:rsidRPr="00EF47A3" w:rsidRDefault="00EF47A3" w:rsidP="007F1F36">
      <w:pPr>
        <w:pStyle w:val="a5"/>
        <w:numPr>
          <w:ilvl w:val="0"/>
          <w:numId w:val="11"/>
        </w:numPr>
        <w:tabs>
          <w:tab w:val="left" w:pos="1134"/>
        </w:tabs>
        <w:overflowPunct w:val="0"/>
        <w:autoSpaceDE w:val="0"/>
        <w:autoSpaceDN w:val="0"/>
        <w:adjustRightInd w:val="0"/>
        <w:ind w:left="0" w:firstLine="709"/>
        <w:textAlignment w:val="baseline"/>
        <w:rPr>
          <w:sz w:val="28"/>
          <w:szCs w:val="28"/>
        </w:rPr>
      </w:pPr>
      <w:r w:rsidRPr="00EF47A3">
        <w:rPr>
          <w:sz w:val="28"/>
          <w:szCs w:val="28"/>
        </w:rPr>
        <w:lastRenderedPageBreak/>
        <w:t>Опубликовать настоящее постановление в официальном источнике опубликования в газете «Мое село. Газета Барышевского сельсовета» и разместить на официальном сайте администрации Барышевского сельсовета</w:t>
      </w:r>
      <w:r w:rsidR="00D75398" w:rsidRPr="00EF47A3">
        <w:rPr>
          <w:sz w:val="28"/>
          <w:szCs w:val="28"/>
        </w:rPr>
        <w:t>.</w:t>
      </w:r>
    </w:p>
    <w:p w:rsidR="00D75398" w:rsidRPr="00EB759E" w:rsidRDefault="00D75398" w:rsidP="007F1F36">
      <w:pPr>
        <w:pStyle w:val="a5"/>
        <w:numPr>
          <w:ilvl w:val="0"/>
          <w:numId w:val="11"/>
        </w:numPr>
        <w:tabs>
          <w:tab w:val="left" w:pos="1134"/>
        </w:tabs>
        <w:overflowPunct w:val="0"/>
        <w:autoSpaceDE w:val="0"/>
        <w:autoSpaceDN w:val="0"/>
        <w:adjustRightInd w:val="0"/>
        <w:ind w:left="0" w:firstLine="709"/>
        <w:textAlignment w:val="baseline"/>
        <w:rPr>
          <w:sz w:val="28"/>
          <w:szCs w:val="28"/>
        </w:rPr>
      </w:pPr>
      <w:r w:rsidRPr="00EB759E">
        <w:rPr>
          <w:sz w:val="28"/>
          <w:szCs w:val="28"/>
        </w:rPr>
        <w:t>Контроль</w:t>
      </w:r>
      <w:r w:rsidRPr="00EB759E">
        <w:rPr>
          <w:spacing w:val="-1"/>
          <w:sz w:val="28"/>
          <w:szCs w:val="28"/>
        </w:rPr>
        <w:t xml:space="preserve"> за </w:t>
      </w:r>
      <w:r w:rsidRPr="00EB759E">
        <w:rPr>
          <w:sz w:val="28"/>
          <w:szCs w:val="28"/>
        </w:rPr>
        <w:t>исполнением</w:t>
      </w:r>
      <w:r w:rsidRPr="00EB759E">
        <w:rPr>
          <w:spacing w:val="-1"/>
          <w:sz w:val="28"/>
          <w:szCs w:val="28"/>
        </w:rPr>
        <w:t xml:space="preserve"> постановления возложить на заместителя            </w:t>
      </w:r>
      <w:r w:rsidRPr="00EB759E">
        <w:rPr>
          <w:sz w:val="28"/>
          <w:szCs w:val="28"/>
        </w:rPr>
        <w:t>главы админис</w:t>
      </w:r>
      <w:r w:rsidR="0022011E">
        <w:rPr>
          <w:sz w:val="28"/>
          <w:szCs w:val="28"/>
        </w:rPr>
        <w:t>трации Барышевского сельсовета Сорокина К.А.</w:t>
      </w:r>
    </w:p>
    <w:p w:rsidR="00D75398" w:rsidRPr="00EB759E" w:rsidRDefault="00D75398" w:rsidP="00D75398">
      <w:pPr>
        <w:rPr>
          <w:sz w:val="28"/>
          <w:szCs w:val="28"/>
        </w:rPr>
      </w:pPr>
    </w:p>
    <w:p w:rsidR="00D75398" w:rsidRPr="00EB759E" w:rsidRDefault="00D75398" w:rsidP="00D75398">
      <w:pPr>
        <w:rPr>
          <w:sz w:val="28"/>
          <w:szCs w:val="28"/>
        </w:rPr>
      </w:pPr>
    </w:p>
    <w:p w:rsidR="00D75398" w:rsidRPr="00EB759E" w:rsidRDefault="0022011E" w:rsidP="00D75398">
      <w:pPr>
        <w:rPr>
          <w:sz w:val="28"/>
          <w:szCs w:val="28"/>
        </w:rPr>
      </w:pPr>
      <w:r>
        <w:rPr>
          <w:sz w:val="28"/>
          <w:szCs w:val="28"/>
        </w:rPr>
        <w:t xml:space="preserve">Глава Барышевского сельсовета            </w:t>
      </w:r>
      <w:r>
        <w:rPr>
          <w:sz w:val="28"/>
          <w:szCs w:val="28"/>
        </w:rPr>
        <w:tab/>
      </w:r>
      <w:r>
        <w:rPr>
          <w:sz w:val="28"/>
          <w:szCs w:val="28"/>
        </w:rPr>
        <w:tab/>
        <w:t xml:space="preserve">          А.А. Алексеев</w:t>
      </w:r>
    </w:p>
    <w:p w:rsidR="00D75398" w:rsidRPr="00EB759E" w:rsidRDefault="00D75398" w:rsidP="00D75398">
      <w:pPr>
        <w:shd w:val="clear" w:color="auto" w:fill="FFFFFF"/>
        <w:rPr>
          <w:spacing w:val="-3"/>
          <w:sz w:val="28"/>
          <w:szCs w:val="28"/>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5B2E94" w:rsidRPr="00EB759E" w:rsidRDefault="005B2E9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Default="00EC7334" w:rsidP="00D75398">
      <w:pPr>
        <w:shd w:val="clear" w:color="auto" w:fill="FFFFFF"/>
        <w:rPr>
          <w:spacing w:val="-3"/>
          <w:sz w:val="20"/>
          <w:szCs w:val="20"/>
        </w:rPr>
      </w:pPr>
    </w:p>
    <w:p w:rsidR="00B03251" w:rsidRDefault="00B03251" w:rsidP="00D75398">
      <w:pPr>
        <w:shd w:val="clear" w:color="auto" w:fill="FFFFFF"/>
        <w:rPr>
          <w:spacing w:val="-3"/>
          <w:sz w:val="20"/>
          <w:szCs w:val="20"/>
        </w:rPr>
      </w:pPr>
    </w:p>
    <w:p w:rsidR="00B03251" w:rsidRDefault="00B03251" w:rsidP="00D75398">
      <w:pPr>
        <w:shd w:val="clear" w:color="auto" w:fill="FFFFFF"/>
        <w:rPr>
          <w:spacing w:val="-3"/>
          <w:sz w:val="20"/>
          <w:szCs w:val="20"/>
        </w:rPr>
      </w:pPr>
    </w:p>
    <w:p w:rsidR="00B03251" w:rsidRDefault="00B03251" w:rsidP="00D75398">
      <w:pPr>
        <w:shd w:val="clear" w:color="auto" w:fill="FFFFFF"/>
        <w:rPr>
          <w:spacing w:val="-3"/>
          <w:sz w:val="20"/>
          <w:szCs w:val="20"/>
        </w:rPr>
      </w:pPr>
    </w:p>
    <w:p w:rsidR="00B03251" w:rsidRDefault="00B03251" w:rsidP="00D75398">
      <w:pPr>
        <w:shd w:val="clear" w:color="auto" w:fill="FFFFFF"/>
        <w:rPr>
          <w:spacing w:val="-3"/>
          <w:sz w:val="20"/>
          <w:szCs w:val="20"/>
        </w:rPr>
      </w:pPr>
    </w:p>
    <w:p w:rsidR="00B03251" w:rsidRDefault="00B03251" w:rsidP="00D75398">
      <w:pPr>
        <w:shd w:val="clear" w:color="auto" w:fill="FFFFFF"/>
        <w:rPr>
          <w:spacing w:val="-3"/>
          <w:sz w:val="20"/>
          <w:szCs w:val="20"/>
        </w:rPr>
      </w:pPr>
    </w:p>
    <w:p w:rsidR="00B03251" w:rsidRDefault="00B03251" w:rsidP="00D75398">
      <w:pPr>
        <w:shd w:val="clear" w:color="auto" w:fill="FFFFFF"/>
        <w:rPr>
          <w:spacing w:val="-3"/>
          <w:sz w:val="20"/>
          <w:szCs w:val="20"/>
        </w:rPr>
      </w:pPr>
    </w:p>
    <w:p w:rsidR="00B03251" w:rsidRDefault="00B03251" w:rsidP="00D75398">
      <w:pPr>
        <w:shd w:val="clear" w:color="auto" w:fill="FFFFFF"/>
        <w:rPr>
          <w:spacing w:val="-3"/>
          <w:sz w:val="20"/>
          <w:szCs w:val="20"/>
        </w:rPr>
      </w:pPr>
    </w:p>
    <w:p w:rsidR="00B03251" w:rsidRDefault="00B03251" w:rsidP="00D75398">
      <w:pPr>
        <w:shd w:val="clear" w:color="auto" w:fill="FFFFFF"/>
        <w:rPr>
          <w:spacing w:val="-3"/>
          <w:sz w:val="20"/>
          <w:szCs w:val="20"/>
        </w:rPr>
      </w:pPr>
    </w:p>
    <w:p w:rsidR="00B03251" w:rsidRDefault="00B03251" w:rsidP="00D75398">
      <w:pPr>
        <w:shd w:val="clear" w:color="auto" w:fill="FFFFFF"/>
        <w:rPr>
          <w:spacing w:val="-3"/>
          <w:sz w:val="20"/>
          <w:szCs w:val="20"/>
        </w:rPr>
      </w:pPr>
    </w:p>
    <w:p w:rsidR="00B03251" w:rsidRDefault="00B03251" w:rsidP="00D75398">
      <w:pPr>
        <w:shd w:val="clear" w:color="auto" w:fill="FFFFFF"/>
        <w:rPr>
          <w:spacing w:val="-3"/>
          <w:sz w:val="20"/>
          <w:szCs w:val="20"/>
        </w:rPr>
      </w:pPr>
    </w:p>
    <w:p w:rsidR="00B03251" w:rsidRDefault="00B03251" w:rsidP="00D75398">
      <w:pPr>
        <w:shd w:val="clear" w:color="auto" w:fill="FFFFFF"/>
        <w:rPr>
          <w:spacing w:val="-3"/>
          <w:sz w:val="20"/>
          <w:szCs w:val="20"/>
        </w:rPr>
      </w:pPr>
    </w:p>
    <w:p w:rsidR="00B03251" w:rsidRDefault="00B03251" w:rsidP="00D75398">
      <w:pPr>
        <w:shd w:val="clear" w:color="auto" w:fill="FFFFFF"/>
        <w:rPr>
          <w:spacing w:val="-3"/>
          <w:sz w:val="20"/>
          <w:szCs w:val="20"/>
        </w:rPr>
      </w:pPr>
    </w:p>
    <w:p w:rsidR="00B03251" w:rsidRPr="00EB759E" w:rsidRDefault="00B03251"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Default="00B03251" w:rsidP="00D75398">
      <w:pPr>
        <w:shd w:val="clear" w:color="auto" w:fill="FFFFFF"/>
        <w:rPr>
          <w:spacing w:val="-3"/>
          <w:sz w:val="20"/>
          <w:szCs w:val="20"/>
        </w:rPr>
      </w:pPr>
      <w:r>
        <w:rPr>
          <w:spacing w:val="-3"/>
          <w:sz w:val="20"/>
          <w:szCs w:val="20"/>
        </w:rPr>
        <w:t>Сорокин К.А.</w:t>
      </w:r>
    </w:p>
    <w:p w:rsidR="00B03251" w:rsidRPr="00EB759E" w:rsidRDefault="00B03251" w:rsidP="00D75398">
      <w:pPr>
        <w:shd w:val="clear" w:color="auto" w:fill="FFFFFF"/>
        <w:rPr>
          <w:spacing w:val="-3"/>
          <w:sz w:val="20"/>
          <w:szCs w:val="20"/>
        </w:rPr>
      </w:pPr>
      <w:r>
        <w:rPr>
          <w:spacing w:val="-3"/>
          <w:sz w:val="20"/>
          <w:szCs w:val="20"/>
        </w:rPr>
        <w:t>293-72-43</w:t>
      </w:r>
    </w:p>
    <w:p w:rsidR="00401628" w:rsidRPr="00EB759E" w:rsidRDefault="00401628" w:rsidP="00401628">
      <w:pPr>
        <w:tabs>
          <w:tab w:val="left" w:pos="12060"/>
          <w:tab w:val="left" w:pos="12600"/>
        </w:tabs>
        <w:ind w:left="4680" w:right="-1"/>
        <w:jc w:val="center"/>
        <w:rPr>
          <w:sz w:val="28"/>
          <w:szCs w:val="28"/>
        </w:rPr>
      </w:pPr>
      <w:r w:rsidRPr="00EB759E">
        <w:rPr>
          <w:sz w:val="28"/>
          <w:szCs w:val="28"/>
        </w:rPr>
        <w:lastRenderedPageBreak/>
        <w:t>ПРИЛОЖЕНИЕ №</w:t>
      </w:r>
      <w:r w:rsidR="00DB4984" w:rsidRPr="00EB759E">
        <w:rPr>
          <w:sz w:val="28"/>
          <w:szCs w:val="28"/>
        </w:rPr>
        <w:t>1</w:t>
      </w:r>
    </w:p>
    <w:p w:rsidR="00401628" w:rsidRPr="00EB759E" w:rsidRDefault="00401628" w:rsidP="0022011E">
      <w:pPr>
        <w:tabs>
          <w:tab w:val="left" w:pos="12060"/>
          <w:tab w:val="left" w:pos="12600"/>
        </w:tabs>
        <w:ind w:left="4680" w:right="-1"/>
        <w:jc w:val="center"/>
        <w:rPr>
          <w:sz w:val="28"/>
          <w:szCs w:val="28"/>
        </w:rPr>
      </w:pPr>
      <w:r w:rsidRPr="00EB759E">
        <w:rPr>
          <w:sz w:val="28"/>
          <w:szCs w:val="28"/>
        </w:rPr>
        <w:t>к пос</w:t>
      </w:r>
      <w:r w:rsidR="0022011E">
        <w:rPr>
          <w:sz w:val="28"/>
          <w:szCs w:val="28"/>
        </w:rPr>
        <w:t>тановлению администрации Барышевского сельсовета</w:t>
      </w:r>
      <w:r w:rsidR="00B03251">
        <w:rPr>
          <w:sz w:val="28"/>
          <w:szCs w:val="28"/>
        </w:rPr>
        <w:t xml:space="preserve">от </w:t>
      </w:r>
      <w:r w:rsidR="00EF47A3" w:rsidRPr="00EF47A3">
        <w:rPr>
          <w:sz w:val="28"/>
          <w:szCs w:val="28"/>
        </w:rPr>
        <w:t>11.08.2020</w:t>
      </w:r>
      <w:r w:rsidR="00B03251">
        <w:rPr>
          <w:sz w:val="28"/>
          <w:szCs w:val="28"/>
        </w:rPr>
        <w:t xml:space="preserve"> г. № </w:t>
      </w:r>
      <w:r w:rsidR="00EF47A3" w:rsidRPr="00EF47A3">
        <w:rPr>
          <w:sz w:val="28"/>
          <w:szCs w:val="28"/>
        </w:rPr>
        <w:t>185</w:t>
      </w:r>
    </w:p>
    <w:p w:rsidR="00401628" w:rsidRPr="00EB759E" w:rsidRDefault="00401628" w:rsidP="00401628">
      <w:pPr>
        <w:tabs>
          <w:tab w:val="left" w:pos="12060"/>
          <w:tab w:val="left" w:pos="12600"/>
        </w:tabs>
        <w:ind w:left="4680" w:right="-1"/>
        <w:jc w:val="center"/>
        <w:rPr>
          <w:sz w:val="28"/>
          <w:szCs w:val="28"/>
        </w:rPr>
      </w:pPr>
    </w:p>
    <w:p w:rsidR="00401628" w:rsidRPr="00EB759E" w:rsidRDefault="00401628" w:rsidP="00401628">
      <w:pPr>
        <w:pStyle w:val="ConsPlusNonformat"/>
        <w:widowControl/>
        <w:jc w:val="center"/>
        <w:rPr>
          <w:rFonts w:ascii="Times New Roman" w:hAnsi="Times New Roman" w:cs="Times New Roman"/>
          <w:b/>
          <w:sz w:val="28"/>
          <w:szCs w:val="28"/>
        </w:rPr>
      </w:pPr>
      <w:r w:rsidRPr="00EB759E">
        <w:rPr>
          <w:rFonts w:ascii="Times New Roman" w:hAnsi="Times New Roman" w:cs="Times New Roman"/>
          <w:b/>
          <w:sz w:val="28"/>
          <w:szCs w:val="28"/>
        </w:rPr>
        <w:t>ПОРЯДОК</w:t>
      </w:r>
    </w:p>
    <w:p w:rsidR="00401628" w:rsidRPr="00EB759E" w:rsidRDefault="00401628" w:rsidP="00401628">
      <w:pPr>
        <w:overflowPunct w:val="0"/>
        <w:autoSpaceDE w:val="0"/>
        <w:autoSpaceDN w:val="0"/>
        <w:adjustRightInd w:val="0"/>
        <w:jc w:val="center"/>
        <w:textAlignment w:val="baseline"/>
        <w:rPr>
          <w:b/>
          <w:sz w:val="28"/>
          <w:szCs w:val="28"/>
        </w:rPr>
      </w:pPr>
      <w:r w:rsidRPr="00EB759E">
        <w:rPr>
          <w:b/>
          <w:sz w:val="28"/>
          <w:szCs w:val="28"/>
        </w:rPr>
        <w:t>предоставления и расходования суб</w:t>
      </w:r>
      <w:r w:rsidR="0022011E">
        <w:rPr>
          <w:b/>
          <w:sz w:val="28"/>
          <w:szCs w:val="28"/>
        </w:rPr>
        <w:t>сидий из бюджета Барышевского сельсовета</w:t>
      </w:r>
      <w:r w:rsidRPr="00EB759E">
        <w:rPr>
          <w:b/>
          <w:sz w:val="28"/>
          <w:szCs w:val="28"/>
        </w:rPr>
        <w:t xml:space="preserve">в целях формирования современной городской среды на возмещение затрат по выполнению работ по благоустройству дворовых </w:t>
      </w:r>
    </w:p>
    <w:p w:rsidR="00401628" w:rsidRPr="00EB759E" w:rsidRDefault="00401628" w:rsidP="00401628">
      <w:pPr>
        <w:overflowPunct w:val="0"/>
        <w:autoSpaceDE w:val="0"/>
        <w:autoSpaceDN w:val="0"/>
        <w:adjustRightInd w:val="0"/>
        <w:jc w:val="center"/>
        <w:textAlignment w:val="baseline"/>
        <w:rPr>
          <w:b/>
          <w:sz w:val="28"/>
          <w:szCs w:val="28"/>
        </w:rPr>
      </w:pPr>
      <w:r w:rsidRPr="00EB759E">
        <w:rPr>
          <w:b/>
          <w:sz w:val="28"/>
          <w:szCs w:val="28"/>
        </w:rPr>
        <w:t>территорий мног</w:t>
      </w:r>
      <w:r w:rsidR="0022011E">
        <w:rPr>
          <w:b/>
          <w:sz w:val="28"/>
          <w:szCs w:val="28"/>
        </w:rPr>
        <w:t>оквартирных домов Барышевского сельсовета</w:t>
      </w:r>
    </w:p>
    <w:p w:rsidR="00401628" w:rsidRPr="00EB759E" w:rsidRDefault="00401628" w:rsidP="00401628">
      <w:pPr>
        <w:pStyle w:val="ConsPlusNonformat"/>
        <w:widowControl/>
        <w:jc w:val="center"/>
        <w:rPr>
          <w:rFonts w:ascii="Times New Roman" w:hAnsi="Times New Roman" w:cs="Times New Roman"/>
          <w:b/>
          <w:sz w:val="28"/>
          <w:szCs w:val="28"/>
        </w:rPr>
      </w:pPr>
    </w:p>
    <w:p w:rsidR="00401628" w:rsidRPr="00EB759E" w:rsidRDefault="00401628" w:rsidP="00004321">
      <w:pPr>
        <w:pStyle w:val="a5"/>
        <w:numPr>
          <w:ilvl w:val="1"/>
          <w:numId w:val="3"/>
        </w:numPr>
        <w:tabs>
          <w:tab w:val="left" w:pos="1276"/>
        </w:tabs>
        <w:ind w:left="0" w:firstLine="709"/>
        <w:rPr>
          <w:rFonts w:eastAsia="Calibri"/>
          <w:sz w:val="28"/>
          <w:szCs w:val="28"/>
          <w:lang w:eastAsia="en-US"/>
        </w:rPr>
      </w:pPr>
      <w:r w:rsidRPr="00EB759E">
        <w:rPr>
          <w:rFonts w:eastAsia="Calibri"/>
          <w:sz w:val="28"/>
          <w:szCs w:val="28"/>
          <w:lang w:eastAsia="en-US"/>
        </w:rPr>
        <w:t xml:space="preserve">Настоящий Порядок </w:t>
      </w:r>
      <w:r w:rsidR="00004321" w:rsidRPr="00EB759E">
        <w:rPr>
          <w:rFonts w:eastAsia="Calibri"/>
          <w:sz w:val="28"/>
          <w:szCs w:val="28"/>
          <w:lang w:eastAsia="en-US"/>
        </w:rPr>
        <w:t>предоставления и расходования су</w:t>
      </w:r>
      <w:r w:rsidR="0022011E">
        <w:rPr>
          <w:rFonts w:eastAsia="Calibri"/>
          <w:sz w:val="28"/>
          <w:szCs w:val="28"/>
          <w:lang w:eastAsia="en-US"/>
        </w:rPr>
        <w:t>бсидий из бюджета Барышевского сельсовета</w:t>
      </w:r>
      <w:r w:rsidR="00004321" w:rsidRPr="00EB759E">
        <w:rPr>
          <w:rFonts w:eastAsia="Calibri"/>
          <w:sz w:val="28"/>
          <w:szCs w:val="28"/>
          <w:lang w:eastAsia="en-US"/>
        </w:rPr>
        <w:t xml:space="preserve"> в целях формирования современной городской среды на возмещение затрат по выполнению работ по благоустройству дворовых территорий мног</w:t>
      </w:r>
      <w:r w:rsidR="0022011E">
        <w:rPr>
          <w:rFonts w:eastAsia="Calibri"/>
          <w:sz w:val="28"/>
          <w:szCs w:val="28"/>
          <w:lang w:eastAsia="en-US"/>
        </w:rPr>
        <w:t>оквартирных домов Барышевского сельсовета</w:t>
      </w:r>
      <w:r w:rsidRPr="00EB759E">
        <w:rPr>
          <w:rFonts w:eastAsia="Calibri"/>
          <w:sz w:val="28"/>
          <w:szCs w:val="28"/>
          <w:lang w:eastAsia="en-US"/>
        </w:rPr>
        <w:t xml:space="preserve"> (далее – Порядок</w:t>
      </w:r>
      <w:r w:rsidR="00004321" w:rsidRPr="00EB759E">
        <w:rPr>
          <w:rFonts w:eastAsia="Calibri"/>
          <w:sz w:val="28"/>
          <w:szCs w:val="28"/>
          <w:lang w:eastAsia="en-US"/>
        </w:rPr>
        <w:t xml:space="preserve"> субсидии</w:t>
      </w:r>
      <w:r w:rsidRPr="00EB759E">
        <w:rPr>
          <w:rFonts w:eastAsia="Calibri"/>
          <w:sz w:val="28"/>
          <w:szCs w:val="28"/>
          <w:lang w:eastAsia="en-US"/>
        </w:rPr>
        <w:t xml:space="preserve">) регламентирует процедуру </w:t>
      </w:r>
      <w:r w:rsidR="000B3A06" w:rsidRPr="00EB759E">
        <w:rPr>
          <w:rFonts w:eastAsia="Calibri"/>
          <w:sz w:val="28"/>
          <w:szCs w:val="28"/>
          <w:lang w:eastAsia="en-US"/>
        </w:rPr>
        <w:t>предоставления и расходования су</w:t>
      </w:r>
      <w:r w:rsidR="0022011E">
        <w:rPr>
          <w:rFonts w:eastAsia="Calibri"/>
          <w:sz w:val="28"/>
          <w:szCs w:val="28"/>
          <w:lang w:eastAsia="en-US"/>
        </w:rPr>
        <w:t>бсидий из бюджета Барышевского сельсовета</w:t>
      </w:r>
      <w:r w:rsidR="000B3A06" w:rsidRPr="00EB759E">
        <w:rPr>
          <w:rFonts w:eastAsia="Calibri"/>
          <w:sz w:val="28"/>
          <w:szCs w:val="28"/>
          <w:lang w:eastAsia="en-US"/>
        </w:rPr>
        <w:t xml:space="preserve"> в целях формирования современной городской среды на возмещение затрат по выполнению работ по благоустройству дворовых террито</w:t>
      </w:r>
      <w:r w:rsidR="0022011E">
        <w:rPr>
          <w:rFonts w:eastAsia="Calibri"/>
          <w:sz w:val="28"/>
          <w:szCs w:val="28"/>
          <w:lang w:eastAsia="en-US"/>
        </w:rPr>
        <w:t>рий многоквартирных домов Барышевского сельсовета</w:t>
      </w:r>
      <w:r w:rsidR="00C96722" w:rsidRPr="00EB759E">
        <w:rPr>
          <w:rFonts w:eastAsia="Calibri"/>
          <w:sz w:val="28"/>
          <w:szCs w:val="28"/>
          <w:lang w:eastAsia="en-US"/>
        </w:rPr>
        <w:t xml:space="preserve"> (далее – Субсидии)</w:t>
      </w:r>
      <w:r w:rsidRPr="00EB759E">
        <w:rPr>
          <w:rFonts w:eastAsia="Calibri"/>
          <w:sz w:val="28"/>
          <w:szCs w:val="28"/>
          <w:lang w:eastAsia="en-US"/>
        </w:rPr>
        <w:t>, механизм контроля за их расходованием</w:t>
      </w:r>
      <w:r w:rsidR="00422525" w:rsidRPr="00EB759E">
        <w:rPr>
          <w:rFonts w:eastAsia="Calibri"/>
          <w:sz w:val="28"/>
          <w:szCs w:val="28"/>
          <w:lang w:eastAsia="en-US"/>
        </w:rPr>
        <w:t xml:space="preserve"> юридическим лицам – </w:t>
      </w:r>
      <w:r w:rsidR="00EB7452" w:rsidRPr="00EB759E">
        <w:rPr>
          <w:rFonts w:eastAsia="Calibri"/>
          <w:sz w:val="28"/>
          <w:szCs w:val="28"/>
          <w:lang w:eastAsia="en-US"/>
        </w:rPr>
        <w:t>товариществам собственников жилья, жилищным, жилищно-строительным кооперативам и иным специализированным потребительским кооперативам, управляющим организациям, выбранным собственниками помещений в многоквартирных домах (далее – Управляющие организации)</w:t>
      </w:r>
      <w:r w:rsidR="00422525" w:rsidRPr="00EB759E">
        <w:rPr>
          <w:rFonts w:eastAsia="Calibri"/>
          <w:sz w:val="28"/>
          <w:szCs w:val="28"/>
          <w:lang w:eastAsia="en-US"/>
        </w:rPr>
        <w:t>,</w:t>
      </w:r>
      <w:r w:rsidRPr="00EB759E">
        <w:rPr>
          <w:rFonts w:eastAsia="Calibri"/>
          <w:sz w:val="28"/>
          <w:szCs w:val="28"/>
          <w:lang w:eastAsia="en-US"/>
        </w:rPr>
        <w:t xml:space="preserve"> в рамках выполнения мероприятий муниципальной программы «Формирование </w:t>
      </w:r>
      <w:r w:rsidR="0022011E">
        <w:rPr>
          <w:rFonts w:eastAsia="Calibri"/>
          <w:sz w:val="28"/>
          <w:szCs w:val="28"/>
          <w:lang w:eastAsia="en-US"/>
        </w:rPr>
        <w:t>современной среды Барышевского сельсовета</w:t>
      </w:r>
      <w:r w:rsidRPr="00EB759E">
        <w:rPr>
          <w:rFonts w:eastAsia="Calibri"/>
          <w:sz w:val="28"/>
          <w:szCs w:val="28"/>
          <w:lang w:eastAsia="en-US"/>
        </w:rPr>
        <w:t xml:space="preserve"> на 2018-2022 годы», утвержденной по</w:t>
      </w:r>
      <w:r w:rsidR="0022011E">
        <w:rPr>
          <w:rFonts w:eastAsia="Calibri"/>
          <w:sz w:val="28"/>
          <w:szCs w:val="28"/>
          <w:lang w:eastAsia="en-US"/>
        </w:rPr>
        <w:t>становлением администрации Барышевского сельсовета</w:t>
      </w:r>
      <w:r w:rsidR="005F3144">
        <w:rPr>
          <w:rFonts w:eastAsia="Calibri"/>
          <w:sz w:val="28"/>
          <w:szCs w:val="28"/>
          <w:lang w:eastAsia="en-US"/>
        </w:rPr>
        <w:t xml:space="preserve"> от 26.09.2017 №2</w:t>
      </w:r>
      <w:r w:rsidRPr="00EB759E">
        <w:rPr>
          <w:rFonts w:eastAsia="Calibri"/>
          <w:sz w:val="28"/>
          <w:szCs w:val="28"/>
          <w:lang w:eastAsia="en-US"/>
        </w:rPr>
        <w:t>40 (далее – Программа).</w:t>
      </w:r>
    </w:p>
    <w:p w:rsidR="00C96722" w:rsidRPr="00EB759E" w:rsidRDefault="00C96722" w:rsidP="00401628">
      <w:pPr>
        <w:pStyle w:val="a5"/>
        <w:numPr>
          <w:ilvl w:val="1"/>
          <w:numId w:val="3"/>
        </w:numPr>
        <w:tabs>
          <w:tab w:val="left" w:pos="1276"/>
        </w:tabs>
        <w:ind w:left="0" w:firstLine="709"/>
        <w:rPr>
          <w:rFonts w:eastAsia="Calibri"/>
          <w:sz w:val="28"/>
          <w:szCs w:val="28"/>
          <w:lang w:eastAsia="en-US"/>
        </w:rPr>
      </w:pPr>
      <w:r w:rsidRPr="00EB759E">
        <w:rPr>
          <w:rFonts w:eastAsiaTheme="minorHAnsi"/>
          <w:sz w:val="28"/>
          <w:szCs w:val="28"/>
          <w:lang w:eastAsia="en-US"/>
        </w:rPr>
        <w:t>Предоставление и расходование Субсидий осуществляется главным распорядителем бюджетных средств в пределах бюджетных ассигнований, предусмотренных на э</w:t>
      </w:r>
      <w:r w:rsidR="005835F9">
        <w:rPr>
          <w:rFonts w:eastAsiaTheme="minorHAnsi"/>
          <w:sz w:val="28"/>
          <w:szCs w:val="28"/>
          <w:lang w:eastAsia="en-US"/>
        </w:rPr>
        <w:t>ти цели в бюджете Барышевского сельсовета</w:t>
      </w:r>
      <w:r w:rsidRPr="00EB759E">
        <w:rPr>
          <w:rFonts w:eastAsiaTheme="minorHAnsi"/>
          <w:sz w:val="28"/>
          <w:szCs w:val="28"/>
          <w:lang w:eastAsia="en-US"/>
        </w:rPr>
        <w:t xml:space="preserve"> на соответствующий финансовый год.</w:t>
      </w:r>
    </w:p>
    <w:p w:rsidR="00422525" w:rsidRPr="00EB759E" w:rsidRDefault="00C97BE3" w:rsidP="00401628">
      <w:pPr>
        <w:pStyle w:val="a5"/>
        <w:numPr>
          <w:ilvl w:val="1"/>
          <w:numId w:val="3"/>
        </w:numPr>
        <w:tabs>
          <w:tab w:val="left" w:pos="1276"/>
        </w:tabs>
        <w:ind w:left="0" w:firstLine="709"/>
        <w:rPr>
          <w:rFonts w:eastAsiaTheme="minorHAnsi"/>
          <w:sz w:val="28"/>
          <w:szCs w:val="28"/>
          <w:lang w:eastAsia="en-US"/>
        </w:rPr>
      </w:pPr>
      <w:r w:rsidRPr="00EB759E">
        <w:rPr>
          <w:rFonts w:eastAsiaTheme="minorHAnsi"/>
          <w:sz w:val="28"/>
          <w:szCs w:val="28"/>
          <w:lang w:eastAsia="en-US"/>
        </w:rPr>
        <w:t>Главным распорядителем средств местного бюджета, предусмотренных на предоставление Субсиди</w:t>
      </w:r>
      <w:r w:rsidR="00422525" w:rsidRPr="00EB759E">
        <w:rPr>
          <w:rFonts w:eastAsiaTheme="minorHAnsi"/>
          <w:sz w:val="28"/>
          <w:szCs w:val="28"/>
          <w:lang w:eastAsia="en-US"/>
        </w:rPr>
        <w:t>й</w:t>
      </w:r>
      <w:r w:rsidR="000D0DB2" w:rsidRPr="00EB759E">
        <w:rPr>
          <w:rFonts w:eastAsiaTheme="minorHAnsi"/>
          <w:sz w:val="28"/>
          <w:szCs w:val="28"/>
          <w:lang w:eastAsia="en-US"/>
        </w:rPr>
        <w:t>Управляющим организациям</w:t>
      </w:r>
      <w:r w:rsidRPr="00EB759E">
        <w:rPr>
          <w:rFonts w:eastAsiaTheme="minorHAnsi"/>
          <w:sz w:val="28"/>
          <w:szCs w:val="28"/>
          <w:lang w:eastAsia="en-US"/>
        </w:rPr>
        <w:t xml:space="preserve">, является </w:t>
      </w:r>
      <w:r w:rsidR="00422525" w:rsidRPr="00EB759E">
        <w:rPr>
          <w:rFonts w:eastAsiaTheme="minorHAnsi"/>
          <w:sz w:val="28"/>
          <w:szCs w:val="28"/>
          <w:lang w:eastAsia="en-US"/>
        </w:rPr>
        <w:t>муниципальное казенное учреждение «</w:t>
      </w:r>
      <w:r w:rsidR="005835F9">
        <w:rPr>
          <w:rFonts w:eastAsiaTheme="minorHAnsi"/>
          <w:sz w:val="28"/>
          <w:szCs w:val="28"/>
          <w:lang w:eastAsia="en-US"/>
        </w:rPr>
        <w:t>Ресурсоснабжающая служба»</w:t>
      </w:r>
      <w:r w:rsidR="00FA4A91">
        <w:rPr>
          <w:rFonts w:eastAsiaTheme="minorHAnsi"/>
          <w:sz w:val="28"/>
          <w:szCs w:val="28"/>
          <w:lang w:eastAsia="en-US"/>
        </w:rPr>
        <w:t xml:space="preserve"> (МКУ «РСС»)</w:t>
      </w:r>
      <w:r w:rsidR="00422525" w:rsidRPr="00EB759E">
        <w:rPr>
          <w:rFonts w:eastAsiaTheme="minorHAnsi"/>
          <w:sz w:val="28"/>
          <w:szCs w:val="28"/>
          <w:lang w:eastAsia="en-US"/>
        </w:rPr>
        <w:t>.</w:t>
      </w:r>
    </w:p>
    <w:p w:rsidR="00401628" w:rsidRPr="00EB759E" w:rsidRDefault="00401628" w:rsidP="00401628">
      <w:pPr>
        <w:pStyle w:val="a5"/>
        <w:numPr>
          <w:ilvl w:val="1"/>
          <w:numId w:val="3"/>
        </w:numPr>
        <w:tabs>
          <w:tab w:val="left" w:pos="1276"/>
        </w:tabs>
        <w:ind w:left="0" w:firstLine="709"/>
        <w:rPr>
          <w:rFonts w:eastAsiaTheme="minorHAnsi"/>
          <w:sz w:val="28"/>
          <w:szCs w:val="28"/>
          <w:lang w:eastAsia="en-US"/>
        </w:rPr>
      </w:pPr>
      <w:r w:rsidRPr="00EB759E">
        <w:rPr>
          <w:rFonts w:eastAsiaTheme="minorHAnsi"/>
          <w:sz w:val="28"/>
          <w:szCs w:val="28"/>
          <w:lang w:eastAsia="en-US"/>
        </w:rPr>
        <w:t>Уполномоченным муниципальным каз</w:t>
      </w:r>
      <w:r w:rsidR="00FA4A91">
        <w:rPr>
          <w:rFonts w:eastAsiaTheme="minorHAnsi"/>
          <w:sz w:val="28"/>
          <w:szCs w:val="28"/>
          <w:lang w:eastAsia="en-US"/>
        </w:rPr>
        <w:t>енным учреждением Барышевского сельсовета</w:t>
      </w:r>
      <w:r w:rsidRPr="00EB759E">
        <w:rPr>
          <w:rFonts w:eastAsiaTheme="minorHAnsi"/>
          <w:sz w:val="28"/>
          <w:szCs w:val="28"/>
          <w:lang w:eastAsia="en-US"/>
        </w:rPr>
        <w:t xml:space="preserve"> по реализации мероприятий настоящего Порядка</w:t>
      </w:r>
      <w:r w:rsidR="007E3B68" w:rsidRPr="00EB759E">
        <w:rPr>
          <w:rFonts w:eastAsiaTheme="minorHAnsi"/>
          <w:sz w:val="28"/>
          <w:szCs w:val="28"/>
          <w:lang w:eastAsia="en-US"/>
        </w:rPr>
        <w:t xml:space="preserve"> субсидии</w:t>
      </w:r>
      <w:r w:rsidRPr="00EB759E">
        <w:rPr>
          <w:rFonts w:eastAsiaTheme="minorHAnsi"/>
          <w:sz w:val="28"/>
          <w:szCs w:val="28"/>
          <w:lang w:eastAsia="en-US"/>
        </w:rPr>
        <w:t xml:space="preserve">, является </w:t>
      </w:r>
      <w:r w:rsidR="00FA4A91">
        <w:rPr>
          <w:rFonts w:eastAsiaTheme="minorHAnsi"/>
          <w:sz w:val="28"/>
          <w:szCs w:val="28"/>
          <w:lang w:eastAsia="en-US"/>
        </w:rPr>
        <w:t>МКУ «РСС</w:t>
      </w:r>
      <w:r w:rsidR="000D0FB7">
        <w:rPr>
          <w:rFonts w:eastAsiaTheme="minorHAnsi"/>
          <w:sz w:val="28"/>
          <w:szCs w:val="28"/>
          <w:lang w:eastAsia="en-US"/>
        </w:rPr>
        <w:t>»</w:t>
      </w:r>
      <w:r w:rsidRPr="00EB759E">
        <w:rPr>
          <w:rFonts w:eastAsiaTheme="minorHAnsi"/>
          <w:sz w:val="28"/>
          <w:szCs w:val="28"/>
          <w:lang w:eastAsia="en-US"/>
        </w:rPr>
        <w:t>.</w:t>
      </w:r>
    </w:p>
    <w:p w:rsidR="00401628" w:rsidRPr="00EB759E" w:rsidRDefault="00401628" w:rsidP="00401628">
      <w:pPr>
        <w:pStyle w:val="a5"/>
        <w:numPr>
          <w:ilvl w:val="1"/>
          <w:numId w:val="3"/>
        </w:numPr>
        <w:tabs>
          <w:tab w:val="left" w:pos="1276"/>
        </w:tabs>
        <w:ind w:left="0" w:firstLine="709"/>
        <w:rPr>
          <w:rFonts w:eastAsia="Calibri"/>
          <w:sz w:val="28"/>
          <w:szCs w:val="28"/>
          <w:lang w:eastAsia="en-US"/>
        </w:rPr>
      </w:pPr>
      <w:r w:rsidRPr="00EB759E">
        <w:rPr>
          <w:rFonts w:eastAsia="Calibri"/>
          <w:sz w:val="28"/>
          <w:szCs w:val="28"/>
          <w:lang w:eastAsia="en-US"/>
        </w:rPr>
        <w:t>Заинтересованными лицами являются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от лица которых вправе выступать Управляющие организации.</w:t>
      </w:r>
    </w:p>
    <w:p w:rsidR="005B2E94" w:rsidRPr="00EB759E" w:rsidRDefault="007E0C95" w:rsidP="00CB4CE1">
      <w:pPr>
        <w:pStyle w:val="a5"/>
        <w:numPr>
          <w:ilvl w:val="1"/>
          <w:numId w:val="3"/>
        </w:numPr>
        <w:tabs>
          <w:tab w:val="left" w:pos="1276"/>
        </w:tabs>
        <w:ind w:left="0" w:firstLine="709"/>
        <w:rPr>
          <w:rFonts w:eastAsia="Calibri"/>
          <w:sz w:val="28"/>
          <w:szCs w:val="28"/>
          <w:lang w:eastAsia="en-US"/>
        </w:rPr>
      </w:pPr>
      <w:r w:rsidRPr="00EB759E">
        <w:rPr>
          <w:rFonts w:eastAsia="Calibri"/>
          <w:sz w:val="28"/>
          <w:szCs w:val="28"/>
          <w:lang w:eastAsia="en-US"/>
        </w:rPr>
        <w:lastRenderedPageBreak/>
        <w:t>Управляющие организации многоквартирных домов, дворовые территории которых подлежат благоустройству, - получатели Субсидий в текущем финансовом году определяются, согласно Адресному перечню дворовых территорий многоквартирных домов, подлежащих благоустройс</w:t>
      </w:r>
      <w:r w:rsidR="00FA4A91">
        <w:rPr>
          <w:rFonts w:eastAsia="Calibri"/>
          <w:sz w:val="28"/>
          <w:szCs w:val="28"/>
          <w:lang w:eastAsia="en-US"/>
        </w:rPr>
        <w:t>тву на территории Барышевского сельсовета</w:t>
      </w:r>
      <w:r w:rsidRPr="00EB759E">
        <w:rPr>
          <w:rFonts w:eastAsia="Calibri"/>
          <w:sz w:val="28"/>
          <w:szCs w:val="28"/>
          <w:lang w:eastAsia="en-US"/>
        </w:rPr>
        <w:t xml:space="preserve"> в соответствующем финансовом </w:t>
      </w:r>
      <w:r w:rsidR="00071992" w:rsidRPr="00EB759E">
        <w:rPr>
          <w:rFonts w:eastAsia="Calibri"/>
          <w:sz w:val="28"/>
          <w:szCs w:val="28"/>
          <w:lang w:eastAsia="en-US"/>
        </w:rPr>
        <w:t>году, утвержденному Программой.</w:t>
      </w:r>
    </w:p>
    <w:p w:rsidR="00C97BE3" w:rsidRPr="00EB759E" w:rsidRDefault="00C97BE3" w:rsidP="00CB4CE1">
      <w:pPr>
        <w:pStyle w:val="a5"/>
        <w:numPr>
          <w:ilvl w:val="1"/>
          <w:numId w:val="3"/>
        </w:numPr>
        <w:tabs>
          <w:tab w:val="left" w:pos="1276"/>
        </w:tabs>
        <w:ind w:left="0" w:firstLine="709"/>
        <w:rPr>
          <w:rFonts w:eastAsia="Calibri"/>
          <w:sz w:val="28"/>
          <w:szCs w:val="28"/>
          <w:lang w:eastAsia="en-US"/>
        </w:rPr>
      </w:pPr>
      <w:r w:rsidRPr="00EB759E">
        <w:rPr>
          <w:rFonts w:eastAsia="Calibri"/>
          <w:sz w:val="28"/>
          <w:szCs w:val="28"/>
          <w:lang w:eastAsia="en-US"/>
        </w:rPr>
        <w:t xml:space="preserve">Субсидия предоставляется </w:t>
      </w:r>
      <w:r w:rsidR="00FA4A91">
        <w:rPr>
          <w:rFonts w:eastAsia="Calibri"/>
          <w:sz w:val="28"/>
          <w:szCs w:val="28"/>
          <w:lang w:eastAsia="en-US"/>
        </w:rPr>
        <w:t>МКУ «РСС</w:t>
      </w:r>
      <w:r w:rsidR="00080C4E" w:rsidRPr="00EB759E">
        <w:rPr>
          <w:rFonts w:eastAsia="Calibri"/>
          <w:sz w:val="28"/>
          <w:szCs w:val="28"/>
          <w:lang w:eastAsia="en-US"/>
        </w:rPr>
        <w:t>» Управляющим организациям</w:t>
      </w:r>
      <w:r w:rsidRPr="00EB759E">
        <w:rPr>
          <w:rFonts w:eastAsia="Calibri"/>
          <w:sz w:val="28"/>
          <w:szCs w:val="28"/>
          <w:lang w:eastAsia="en-US"/>
        </w:rPr>
        <w:t xml:space="preserve"> на безвозмездной и безвозвратной основе в целях финансового обеспечения реализации мероприятий Программы.</w:t>
      </w:r>
    </w:p>
    <w:p w:rsidR="00C97BE3" w:rsidRPr="00EB759E" w:rsidRDefault="00C97BE3" w:rsidP="00CB4CE1">
      <w:pPr>
        <w:tabs>
          <w:tab w:val="left" w:pos="1276"/>
        </w:tabs>
        <w:ind w:firstLine="709"/>
        <w:rPr>
          <w:rFonts w:eastAsia="Calibri"/>
          <w:sz w:val="28"/>
          <w:szCs w:val="28"/>
          <w:lang w:eastAsia="en-US"/>
        </w:rPr>
      </w:pPr>
      <w:r w:rsidRPr="00EB759E">
        <w:rPr>
          <w:rFonts w:eastAsia="Calibri"/>
          <w:sz w:val="28"/>
          <w:szCs w:val="28"/>
          <w:lang w:eastAsia="en-US"/>
        </w:rPr>
        <w:t>Использование Субсидий на иные цели не допускается.</w:t>
      </w:r>
    </w:p>
    <w:p w:rsidR="00C97BE3" w:rsidRPr="00EB759E" w:rsidRDefault="00C97BE3" w:rsidP="00CB4CE1">
      <w:pPr>
        <w:pStyle w:val="a5"/>
        <w:numPr>
          <w:ilvl w:val="1"/>
          <w:numId w:val="3"/>
        </w:numPr>
        <w:tabs>
          <w:tab w:val="left" w:pos="1276"/>
        </w:tabs>
        <w:ind w:left="0" w:firstLine="709"/>
        <w:rPr>
          <w:rFonts w:eastAsia="Calibri"/>
          <w:sz w:val="28"/>
          <w:szCs w:val="28"/>
          <w:lang w:eastAsia="en-US"/>
        </w:rPr>
      </w:pPr>
      <w:r w:rsidRPr="00EB759E">
        <w:rPr>
          <w:rFonts w:eastAsia="Calibri"/>
          <w:sz w:val="28"/>
          <w:szCs w:val="28"/>
          <w:lang w:eastAsia="en-US"/>
        </w:rPr>
        <w:t xml:space="preserve">Субсидия применяется к видам услуг и (или) работ по </w:t>
      </w:r>
      <w:r w:rsidR="00247121" w:rsidRPr="00EB759E">
        <w:rPr>
          <w:rFonts w:eastAsia="Calibri"/>
          <w:sz w:val="28"/>
          <w:szCs w:val="28"/>
          <w:lang w:eastAsia="en-US"/>
        </w:rPr>
        <w:t xml:space="preserve">благоустройству дворовой территории </w:t>
      </w:r>
      <w:r w:rsidRPr="00EB759E">
        <w:rPr>
          <w:rFonts w:eastAsia="Calibri"/>
          <w:sz w:val="28"/>
          <w:szCs w:val="28"/>
          <w:lang w:eastAsia="en-US"/>
        </w:rPr>
        <w:t>многоквартирно</w:t>
      </w:r>
      <w:r w:rsidR="00247121" w:rsidRPr="00EB759E">
        <w:rPr>
          <w:rFonts w:eastAsia="Calibri"/>
          <w:sz w:val="28"/>
          <w:szCs w:val="28"/>
          <w:lang w:eastAsia="en-US"/>
        </w:rPr>
        <w:t>го</w:t>
      </w:r>
      <w:r w:rsidRPr="00EB759E">
        <w:rPr>
          <w:rFonts w:eastAsia="Calibri"/>
          <w:sz w:val="28"/>
          <w:szCs w:val="28"/>
          <w:lang w:eastAsia="en-US"/>
        </w:rPr>
        <w:t xml:space="preserve"> дом</w:t>
      </w:r>
      <w:r w:rsidR="00247121" w:rsidRPr="00EB759E">
        <w:rPr>
          <w:rFonts w:eastAsia="Calibri"/>
          <w:sz w:val="28"/>
          <w:szCs w:val="28"/>
          <w:lang w:eastAsia="en-US"/>
        </w:rPr>
        <w:t>а</w:t>
      </w:r>
      <w:r w:rsidRPr="00EB759E">
        <w:rPr>
          <w:rFonts w:eastAsia="Calibri"/>
          <w:sz w:val="28"/>
          <w:szCs w:val="28"/>
          <w:lang w:eastAsia="en-US"/>
        </w:rPr>
        <w:t xml:space="preserve">, предусмотренным </w:t>
      </w:r>
      <w:r w:rsidR="00247121" w:rsidRPr="00EB759E">
        <w:rPr>
          <w:rFonts w:eastAsia="Calibri"/>
          <w:sz w:val="28"/>
          <w:szCs w:val="28"/>
          <w:lang w:eastAsia="en-US"/>
        </w:rPr>
        <w:t>Программой</w:t>
      </w:r>
      <w:r w:rsidRPr="00EB759E">
        <w:rPr>
          <w:rFonts w:eastAsia="Calibri"/>
          <w:sz w:val="28"/>
          <w:szCs w:val="28"/>
          <w:lang w:eastAsia="en-US"/>
        </w:rPr>
        <w:t xml:space="preserve">, включенным в </w:t>
      </w:r>
      <w:r w:rsidR="00247121" w:rsidRPr="00EB759E">
        <w:rPr>
          <w:rFonts w:eastAsia="Calibri"/>
          <w:sz w:val="28"/>
          <w:szCs w:val="28"/>
          <w:lang w:eastAsia="en-US"/>
        </w:rPr>
        <w:t xml:space="preserve">подпрограмму «Благоустройство Новосибирской области» </w:t>
      </w:r>
      <w:r w:rsidR="00247121" w:rsidRPr="00EB759E">
        <w:rPr>
          <w:sz w:val="28"/>
          <w:szCs w:val="28"/>
        </w:rPr>
        <w:t xml:space="preserve">государственной программы Новосибирской области «Жилищно-коммунальное хозяйство Новосибирской области в 2015 - 2022 годах», утвержденнойпостановлением Правительства Новосибирской области от 16.02.2015 № 66-п </w:t>
      </w:r>
      <w:r w:rsidRPr="00EB759E">
        <w:rPr>
          <w:rFonts w:eastAsia="Calibri"/>
          <w:sz w:val="28"/>
          <w:szCs w:val="28"/>
          <w:lang w:eastAsia="en-US"/>
        </w:rPr>
        <w:t>текущего года, соответствующего периоду предоставления государственной поддержки.</w:t>
      </w:r>
    </w:p>
    <w:p w:rsidR="00C97BE3" w:rsidRPr="00EB759E" w:rsidRDefault="00C97BE3" w:rsidP="00CB4CE1">
      <w:pPr>
        <w:pStyle w:val="a5"/>
        <w:numPr>
          <w:ilvl w:val="1"/>
          <w:numId w:val="3"/>
        </w:numPr>
        <w:tabs>
          <w:tab w:val="left" w:pos="1276"/>
        </w:tabs>
        <w:ind w:left="0" w:firstLine="709"/>
        <w:rPr>
          <w:rFonts w:eastAsia="Calibri"/>
          <w:sz w:val="28"/>
          <w:szCs w:val="28"/>
          <w:lang w:eastAsia="en-US"/>
        </w:rPr>
      </w:pPr>
      <w:r w:rsidRPr="00EB759E">
        <w:rPr>
          <w:rFonts w:eastAsia="Calibri"/>
          <w:sz w:val="28"/>
          <w:szCs w:val="28"/>
          <w:lang w:eastAsia="en-US"/>
        </w:rPr>
        <w:t>Условием предоставления субсидии является:</w:t>
      </w:r>
    </w:p>
    <w:p w:rsidR="00C97BE3" w:rsidRPr="00EB759E" w:rsidRDefault="00C97BE3" w:rsidP="00625569">
      <w:pPr>
        <w:pStyle w:val="a5"/>
        <w:numPr>
          <w:ilvl w:val="0"/>
          <w:numId w:val="16"/>
        </w:numPr>
        <w:tabs>
          <w:tab w:val="left" w:pos="1134"/>
        </w:tabs>
        <w:ind w:left="0" w:firstLine="709"/>
        <w:rPr>
          <w:rFonts w:eastAsiaTheme="minorHAnsi"/>
          <w:sz w:val="28"/>
          <w:szCs w:val="28"/>
          <w:lang w:eastAsia="en-US"/>
        </w:rPr>
      </w:pPr>
      <w:r w:rsidRPr="00EB759E">
        <w:rPr>
          <w:rFonts w:eastAsiaTheme="minorHAnsi"/>
          <w:sz w:val="28"/>
          <w:szCs w:val="28"/>
          <w:lang w:eastAsia="en-US"/>
        </w:rPr>
        <w:t xml:space="preserve">наличие многоквартирных домов, на финансирование </w:t>
      </w:r>
      <w:r w:rsidR="00A92884" w:rsidRPr="00EB759E">
        <w:rPr>
          <w:rFonts w:eastAsiaTheme="minorHAnsi"/>
          <w:sz w:val="28"/>
          <w:szCs w:val="28"/>
          <w:lang w:eastAsia="en-US"/>
        </w:rPr>
        <w:t xml:space="preserve">возмещения затрат по благоустройству дворовых территорий которых </w:t>
      </w:r>
      <w:r w:rsidRPr="00EB759E">
        <w:rPr>
          <w:rFonts w:eastAsiaTheme="minorHAnsi"/>
          <w:sz w:val="28"/>
          <w:szCs w:val="28"/>
          <w:lang w:eastAsia="en-US"/>
        </w:rPr>
        <w:t xml:space="preserve">предоставляется субсидия в </w:t>
      </w:r>
      <w:r w:rsidR="00A92884" w:rsidRPr="00EB759E">
        <w:rPr>
          <w:rFonts w:eastAsiaTheme="minorHAnsi"/>
          <w:sz w:val="28"/>
          <w:szCs w:val="28"/>
          <w:lang w:eastAsia="en-US"/>
        </w:rPr>
        <w:t xml:space="preserve">текущем финансовом году в </w:t>
      </w:r>
      <w:r w:rsidRPr="00EB759E">
        <w:rPr>
          <w:rFonts w:eastAsiaTheme="minorHAnsi"/>
          <w:sz w:val="28"/>
          <w:szCs w:val="28"/>
          <w:lang w:eastAsia="en-US"/>
        </w:rPr>
        <w:t>утвержденно</w:t>
      </w:r>
      <w:r w:rsidR="00A92884" w:rsidRPr="00EB759E">
        <w:rPr>
          <w:rFonts w:eastAsiaTheme="minorHAnsi"/>
          <w:sz w:val="28"/>
          <w:szCs w:val="28"/>
          <w:lang w:eastAsia="en-US"/>
        </w:rPr>
        <w:t>й</w:t>
      </w:r>
      <w:r w:rsidR="00A92884" w:rsidRPr="00EB759E">
        <w:rPr>
          <w:sz w:val="28"/>
          <w:szCs w:val="28"/>
        </w:rPr>
        <w:t>Программе</w:t>
      </w:r>
      <w:r w:rsidRPr="00EB759E">
        <w:rPr>
          <w:rFonts w:eastAsiaTheme="minorHAnsi"/>
          <w:sz w:val="28"/>
          <w:szCs w:val="28"/>
          <w:lang w:eastAsia="en-US"/>
        </w:rPr>
        <w:t>;</w:t>
      </w:r>
    </w:p>
    <w:p w:rsidR="00C97BE3" w:rsidRPr="00EB759E" w:rsidRDefault="00C97BE3" w:rsidP="00625569">
      <w:pPr>
        <w:pStyle w:val="a5"/>
        <w:numPr>
          <w:ilvl w:val="0"/>
          <w:numId w:val="16"/>
        </w:numPr>
        <w:tabs>
          <w:tab w:val="left" w:pos="1134"/>
        </w:tabs>
        <w:ind w:left="0" w:firstLine="709"/>
        <w:rPr>
          <w:sz w:val="28"/>
          <w:szCs w:val="28"/>
        </w:rPr>
      </w:pPr>
      <w:r w:rsidRPr="00EB759E">
        <w:rPr>
          <w:rFonts w:eastAsiaTheme="minorHAnsi"/>
          <w:sz w:val="28"/>
          <w:szCs w:val="28"/>
          <w:lang w:eastAsia="en-US"/>
        </w:rPr>
        <w:t>соответствие</w:t>
      </w:r>
      <w:r w:rsidRPr="00EB759E">
        <w:rPr>
          <w:sz w:val="28"/>
          <w:szCs w:val="28"/>
        </w:rPr>
        <w:t xml:space="preserve"> использования Субсидии </w:t>
      </w:r>
      <w:r w:rsidR="00A92884" w:rsidRPr="00EB759E">
        <w:rPr>
          <w:sz w:val="28"/>
          <w:szCs w:val="28"/>
        </w:rPr>
        <w:t>Управляющей организацией</w:t>
      </w:r>
      <w:r w:rsidRPr="00EB759E">
        <w:rPr>
          <w:sz w:val="28"/>
          <w:szCs w:val="28"/>
        </w:rPr>
        <w:t xml:space="preserve"> ее целевому назначению;</w:t>
      </w:r>
    </w:p>
    <w:p w:rsidR="00C97BE3" w:rsidRPr="00EB759E" w:rsidRDefault="00C97BE3" w:rsidP="00625569">
      <w:pPr>
        <w:pStyle w:val="a5"/>
        <w:numPr>
          <w:ilvl w:val="0"/>
          <w:numId w:val="16"/>
        </w:numPr>
        <w:tabs>
          <w:tab w:val="left" w:pos="1134"/>
        </w:tabs>
        <w:ind w:left="0" w:firstLine="709"/>
        <w:rPr>
          <w:rFonts w:eastAsiaTheme="minorHAnsi"/>
          <w:sz w:val="28"/>
          <w:szCs w:val="28"/>
          <w:lang w:eastAsia="en-US"/>
        </w:rPr>
      </w:pPr>
      <w:r w:rsidRPr="00EB759E">
        <w:rPr>
          <w:rFonts w:eastAsiaTheme="minorHAnsi"/>
          <w:sz w:val="28"/>
          <w:szCs w:val="28"/>
          <w:lang w:eastAsia="en-US"/>
        </w:rPr>
        <w:t xml:space="preserve">представление </w:t>
      </w:r>
      <w:r w:rsidR="00A92884" w:rsidRPr="00EB759E">
        <w:rPr>
          <w:rFonts w:eastAsiaTheme="minorHAnsi"/>
          <w:sz w:val="28"/>
          <w:szCs w:val="28"/>
          <w:lang w:eastAsia="en-US"/>
        </w:rPr>
        <w:t xml:space="preserve">Управляющей организацией </w:t>
      </w:r>
      <w:r w:rsidRPr="00EB759E">
        <w:rPr>
          <w:rFonts w:eastAsiaTheme="minorHAnsi"/>
          <w:sz w:val="28"/>
          <w:szCs w:val="28"/>
          <w:lang w:eastAsia="en-US"/>
        </w:rPr>
        <w:t>достоверной информации;</w:t>
      </w:r>
    </w:p>
    <w:p w:rsidR="00C97BE3" w:rsidRPr="00EB759E" w:rsidRDefault="00C97BE3" w:rsidP="00625569">
      <w:pPr>
        <w:pStyle w:val="a5"/>
        <w:numPr>
          <w:ilvl w:val="0"/>
          <w:numId w:val="16"/>
        </w:numPr>
        <w:tabs>
          <w:tab w:val="left" w:pos="1134"/>
        </w:tabs>
        <w:ind w:left="0" w:firstLine="709"/>
        <w:rPr>
          <w:rFonts w:eastAsiaTheme="minorHAnsi"/>
          <w:sz w:val="28"/>
          <w:szCs w:val="28"/>
          <w:lang w:eastAsia="en-US"/>
        </w:rPr>
      </w:pPr>
      <w:r w:rsidRPr="00EB759E">
        <w:rPr>
          <w:rFonts w:eastAsiaTheme="minorHAnsi"/>
          <w:sz w:val="28"/>
          <w:szCs w:val="28"/>
          <w:lang w:eastAsia="en-US"/>
        </w:rPr>
        <w:t xml:space="preserve">согласие </w:t>
      </w:r>
      <w:r w:rsidR="00A92884" w:rsidRPr="00EB759E">
        <w:rPr>
          <w:rFonts w:eastAsiaTheme="minorHAnsi"/>
          <w:sz w:val="28"/>
          <w:szCs w:val="28"/>
          <w:lang w:eastAsia="en-US"/>
        </w:rPr>
        <w:t xml:space="preserve">Управляющей организации </w:t>
      </w:r>
      <w:r w:rsidRPr="00EB759E">
        <w:rPr>
          <w:rFonts w:eastAsiaTheme="minorHAnsi"/>
          <w:sz w:val="28"/>
          <w:szCs w:val="28"/>
          <w:lang w:eastAsia="en-US"/>
        </w:rPr>
        <w:t xml:space="preserve">на осуществление </w:t>
      </w:r>
      <w:r w:rsidR="00FA4A91">
        <w:rPr>
          <w:rFonts w:eastAsiaTheme="minorHAnsi"/>
          <w:sz w:val="28"/>
          <w:szCs w:val="28"/>
          <w:lang w:eastAsia="en-US"/>
        </w:rPr>
        <w:t>МКУ «РСС</w:t>
      </w:r>
      <w:r w:rsidR="00A92884" w:rsidRPr="00EB759E">
        <w:rPr>
          <w:rFonts w:eastAsiaTheme="minorHAnsi"/>
          <w:sz w:val="28"/>
          <w:szCs w:val="28"/>
          <w:lang w:eastAsia="en-US"/>
        </w:rPr>
        <w:t>»</w:t>
      </w:r>
      <w:r w:rsidR="00FA4A91">
        <w:rPr>
          <w:rFonts w:eastAsiaTheme="minorHAnsi"/>
          <w:sz w:val="28"/>
          <w:szCs w:val="28"/>
          <w:lang w:eastAsia="en-US"/>
        </w:rPr>
        <w:t xml:space="preserve"> и </w:t>
      </w:r>
      <w:r w:rsidRPr="00EB759E">
        <w:rPr>
          <w:rFonts w:eastAsiaTheme="minorHAnsi"/>
          <w:sz w:val="28"/>
          <w:szCs w:val="28"/>
          <w:lang w:eastAsia="en-US"/>
        </w:rPr>
        <w:t xml:space="preserve"> проверок соблюдения </w:t>
      </w:r>
      <w:r w:rsidR="00A92884" w:rsidRPr="00EB759E">
        <w:rPr>
          <w:rFonts w:eastAsiaTheme="minorHAnsi"/>
          <w:sz w:val="28"/>
          <w:szCs w:val="28"/>
          <w:lang w:eastAsia="en-US"/>
        </w:rPr>
        <w:t xml:space="preserve">Управляющей организацией </w:t>
      </w:r>
      <w:r w:rsidRPr="00EB759E">
        <w:rPr>
          <w:rFonts w:eastAsiaTheme="minorHAnsi"/>
          <w:sz w:val="28"/>
          <w:szCs w:val="28"/>
          <w:lang w:eastAsia="en-US"/>
        </w:rPr>
        <w:t>условий, целей и порядка предоставления и расходования Субсидий, установленных настоящим Порядком</w:t>
      </w:r>
      <w:r w:rsidR="00A92884" w:rsidRPr="00EB759E">
        <w:rPr>
          <w:rFonts w:eastAsiaTheme="minorHAnsi"/>
          <w:sz w:val="28"/>
          <w:szCs w:val="28"/>
          <w:lang w:eastAsia="en-US"/>
        </w:rPr>
        <w:t xml:space="preserve"> субсидии</w:t>
      </w:r>
      <w:r w:rsidRPr="00EB759E">
        <w:rPr>
          <w:rFonts w:eastAsiaTheme="minorHAnsi"/>
          <w:sz w:val="28"/>
          <w:szCs w:val="28"/>
          <w:lang w:eastAsia="en-US"/>
        </w:rPr>
        <w:t>;</w:t>
      </w:r>
    </w:p>
    <w:p w:rsidR="00C97BE3" w:rsidRPr="00EB759E" w:rsidRDefault="00C97BE3" w:rsidP="00625569">
      <w:pPr>
        <w:pStyle w:val="a5"/>
        <w:numPr>
          <w:ilvl w:val="0"/>
          <w:numId w:val="16"/>
        </w:numPr>
        <w:tabs>
          <w:tab w:val="left" w:pos="1134"/>
        </w:tabs>
        <w:ind w:left="0" w:firstLine="709"/>
        <w:rPr>
          <w:rFonts w:eastAsiaTheme="minorHAnsi"/>
          <w:sz w:val="28"/>
          <w:szCs w:val="28"/>
          <w:lang w:eastAsia="en-US"/>
        </w:rPr>
      </w:pPr>
      <w:r w:rsidRPr="00EB759E">
        <w:rPr>
          <w:rFonts w:eastAsiaTheme="minorHAnsi"/>
          <w:sz w:val="28"/>
          <w:szCs w:val="28"/>
          <w:lang w:eastAsia="en-US"/>
        </w:rPr>
        <w:t xml:space="preserve">запрет </w:t>
      </w:r>
      <w:r w:rsidR="00A92884" w:rsidRPr="00EB759E">
        <w:rPr>
          <w:rFonts w:eastAsiaTheme="minorHAnsi"/>
          <w:sz w:val="28"/>
          <w:szCs w:val="28"/>
          <w:lang w:eastAsia="en-US"/>
        </w:rPr>
        <w:t xml:space="preserve">Управляющей организации </w:t>
      </w:r>
      <w:r w:rsidRPr="00EB759E">
        <w:rPr>
          <w:rFonts w:eastAsiaTheme="minorHAnsi"/>
          <w:sz w:val="28"/>
          <w:szCs w:val="28"/>
          <w:lang w:eastAsia="en-US"/>
        </w:rPr>
        <w:t>приобретения за счет полученных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Субсидий иных операций.</w:t>
      </w:r>
    </w:p>
    <w:p w:rsidR="00BA66DD" w:rsidRPr="00EB759E" w:rsidRDefault="00BA66DD" w:rsidP="00625569">
      <w:pPr>
        <w:pStyle w:val="a5"/>
        <w:numPr>
          <w:ilvl w:val="0"/>
          <w:numId w:val="16"/>
        </w:numPr>
        <w:tabs>
          <w:tab w:val="left" w:pos="1134"/>
        </w:tabs>
        <w:ind w:left="0" w:firstLine="709"/>
        <w:rPr>
          <w:rFonts w:eastAsiaTheme="minorHAnsi"/>
          <w:sz w:val="28"/>
          <w:szCs w:val="28"/>
          <w:lang w:eastAsia="en-US"/>
        </w:rPr>
      </w:pPr>
      <w:r w:rsidRPr="00EB759E">
        <w:rPr>
          <w:rFonts w:eastAsiaTheme="minorHAnsi"/>
          <w:sz w:val="28"/>
          <w:szCs w:val="28"/>
          <w:lang w:eastAsia="en-US"/>
        </w:rPr>
        <w:t>осуществление деятельности Управляющей организац</w:t>
      </w:r>
      <w:r w:rsidR="00FA4A91">
        <w:rPr>
          <w:rFonts w:eastAsiaTheme="minorHAnsi"/>
          <w:sz w:val="28"/>
          <w:szCs w:val="28"/>
          <w:lang w:eastAsia="en-US"/>
        </w:rPr>
        <w:t>ией на территории Барышевсекого сельсовета</w:t>
      </w:r>
      <w:r w:rsidRPr="00EB759E">
        <w:rPr>
          <w:rFonts w:eastAsiaTheme="minorHAnsi"/>
          <w:sz w:val="28"/>
          <w:szCs w:val="28"/>
          <w:lang w:eastAsia="en-US"/>
        </w:rPr>
        <w:t>;</w:t>
      </w:r>
    </w:p>
    <w:p w:rsidR="00BA66DD" w:rsidRPr="00EB759E" w:rsidRDefault="00BA66DD" w:rsidP="00625569">
      <w:pPr>
        <w:pStyle w:val="a5"/>
        <w:numPr>
          <w:ilvl w:val="0"/>
          <w:numId w:val="16"/>
        </w:numPr>
        <w:tabs>
          <w:tab w:val="left" w:pos="1134"/>
        </w:tabs>
        <w:ind w:left="0" w:firstLine="709"/>
        <w:rPr>
          <w:rFonts w:eastAsiaTheme="minorHAnsi"/>
          <w:sz w:val="28"/>
          <w:szCs w:val="28"/>
          <w:lang w:eastAsia="en-US"/>
        </w:rPr>
      </w:pPr>
      <w:r w:rsidRPr="00EB759E">
        <w:rPr>
          <w:rFonts w:eastAsiaTheme="minorHAnsi"/>
          <w:sz w:val="28"/>
          <w:szCs w:val="28"/>
          <w:lang w:eastAsia="en-US"/>
        </w:rPr>
        <w:t xml:space="preserve">наличие у Управляющей организации </w:t>
      </w:r>
      <w:hyperlink r:id="rId11" w:anchor="dst100810" w:history="1">
        <w:r w:rsidR="00E6274B" w:rsidRPr="00EB759E">
          <w:rPr>
            <w:rFonts w:eastAsiaTheme="minorHAnsi"/>
            <w:sz w:val="28"/>
            <w:szCs w:val="28"/>
            <w:lang w:eastAsia="en-US"/>
          </w:rPr>
          <w:t>лицензии</w:t>
        </w:r>
      </w:hyperlink>
      <w:r w:rsidR="00E6274B" w:rsidRPr="00EB759E">
        <w:rPr>
          <w:rFonts w:eastAsiaTheme="minorHAnsi"/>
          <w:sz w:val="28"/>
          <w:szCs w:val="28"/>
          <w:lang w:eastAsia="en-US"/>
        </w:rPr>
        <w:t> на осуществление предпринимательской деятельности по управлению многоквартирными домами, выданной органом государственного жилищного надзора на основании решения лицензионной комиссии субъекта Российской Федерации</w:t>
      </w:r>
      <w:r w:rsidR="00401B7D">
        <w:rPr>
          <w:rFonts w:eastAsiaTheme="minorHAnsi"/>
          <w:sz w:val="28"/>
          <w:szCs w:val="28"/>
          <w:lang w:eastAsia="en-US"/>
        </w:rPr>
        <w:t>, в случаях, предусмотренных действующим законодательством Российской Федерации</w:t>
      </w:r>
      <w:r w:rsidRPr="00EB759E">
        <w:rPr>
          <w:rFonts w:eastAsiaTheme="minorHAnsi"/>
          <w:sz w:val="28"/>
          <w:szCs w:val="28"/>
          <w:lang w:eastAsia="en-US"/>
        </w:rPr>
        <w:t>;</w:t>
      </w:r>
    </w:p>
    <w:p w:rsidR="00BA66DD" w:rsidRPr="00EB759E" w:rsidRDefault="00BA66DD" w:rsidP="00625569">
      <w:pPr>
        <w:pStyle w:val="a5"/>
        <w:numPr>
          <w:ilvl w:val="0"/>
          <w:numId w:val="16"/>
        </w:numPr>
        <w:tabs>
          <w:tab w:val="left" w:pos="1134"/>
        </w:tabs>
        <w:ind w:left="0" w:firstLine="709"/>
        <w:rPr>
          <w:rFonts w:eastAsiaTheme="minorHAnsi"/>
          <w:sz w:val="28"/>
          <w:szCs w:val="28"/>
          <w:lang w:eastAsia="en-US"/>
        </w:rPr>
      </w:pPr>
      <w:r w:rsidRPr="00EB759E">
        <w:rPr>
          <w:rFonts w:eastAsiaTheme="minorHAnsi"/>
          <w:sz w:val="28"/>
          <w:szCs w:val="28"/>
          <w:lang w:eastAsia="en-US"/>
        </w:rPr>
        <w:t xml:space="preserve">отсутствие у Управляющей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w:t>
      </w:r>
      <w:r w:rsidRPr="00EB759E">
        <w:rPr>
          <w:rFonts w:eastAsiaTheme="minorHAnsi"/>
          <w:sz w:val="28"/>
          <w:szCs w:val="28"/>
          <w:lang w:eastAsia="en-US"/>
        </w:rPr>
        <w:lastRenderedPageBreak/>
        <w:t>налогах и сборах</w:t>
      </w:r>
      <w:r w:rsidR="00AC711E" w:rsidRPr="00EB759E">
        <w:rPr>
          <w:rFonts w:eastAsiaTheme="minorHAnsi"/>
          <w:sz w:val="28"/>
          <w:szCs w:val="28"/>
          <w:lang w:eastAsia="en-US"/>
        </w:rPr>
        <w:t xml:space="preserve"> на дату не ранее первого числа месяца, предшествующего месяцу, в котором планируется заключение договора</w:t>
      </w:r>
      <w:r w:rsidR="00B527F0" w:rsidRPr="00EB759E">
        <w:rPr>
          <w:rFonts w:eastAsiaTheme="minorHAnsi"/>
          <w:sz w:val="28"/>
          <w:szCs w:val="28"/>
          <w:lang w:eastAsia="en-US"/>
        </w:rPr>
        <w:t xml:space="preserve"> о предоставлении Субсидии</w:t>
      </w:r>
      <w:r w:rsidRPr="00EB759E">
        <w:rPr>
          <w:rFonts w:eastAsiaTheme="minorHAnsi"/>
          <w:sz w:val="28"/>
          <w:szCs w:val="28"/>
          <w:lang w:eastAsia="en-US"/>
        </w:rPr>
        <w:t>;</w:t>
      </w:r>
    </w:p>
    <w:p w:rsidR="00BA66DD" w:rsidRPr="00EB759E" w:rsidRDefault="00BA66DD" w:rsidP="00625569">
      <w:pPr>
        <w:pStyle w:val="a5"/>
        <w:numPr>
          <w:ilvl w:val="0"/>
          <w:numId w:val="16"/>
        </w:numPr>
        <w:tabs>
          <w:tab w:val="left" w:pos="1134"/>
        </w:tabs>
        <w:ind w:left="0" w:firstLine="709"/>
        <w:rPr>
          <w:rFonts w:eastAsiaTheme="minorHAnsi"/>
          <w:sz w:val="28"/>
          <w:szCs w:val="28"/>
          <w:lang w:eastAsia="en-US"/>
        </w:rPr>
      </w:pPr>
      <w:r w:rsidRPr="00EB759E">
        <w:rPr>
          <w:rFonts w:eastAsiaTheme="minorHAnsi"/>
          <w:sz w:val="28"/>
          <w:szCs w:val="28"/>
          <w:lang w:eastAsia="en-US"/>
        </w:rPr>
        <w:t>отсутствие у Управляющей организации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настоящим постановлением, субсидий, бюджетных инвестиций, предоставленных в том числе в соответствии с иными правовыми актами, и иной просроченной задолженности перед бюджетом бюджетной системы Российской Федерации, из которого планируется предоставление субсидии в соответствии с настоящим постановлением</w:t>
      </w:r>
      <w:r w:rsidR="00AC711E" w:rsidRPr="00EB759E">
        <w:rPr>
          <w:rFonts w:eastAsiaTheme="minorHAnsi"/>
          <w:sz w:val="28"/>
          <w:szCs w:val="28"/>
          <w:lang w:eastAsia="en-US"/>
        </w:rPr>
        <w:t xml:space="preserve"> на дату не ранее первого числа месяца, предшествующего месяцу, в котором планируется заключение договора</w:t>
      </w:r>
      <w:r w:rsidR="00B527F0" w:rsidRPr="00EB759E">
        <w:rPr>
          <w:rFonts w:eastAsiaTheme="minorHAnsi"/>
          <w:sz w:val="28"/>
          <w:szCs w:val="28"/>
          <w:lang w:eastAsia="en-US"/>
        </w:rPr>
        <w:t xml:space="preserve"> о предоставлении Субсидии</w:t>
      </w:r>
      <w:r w:rsidRPr="00EB759E">
        <w:rPr>
          <w:rFonts w:eastAsiaTheme="minorHAnsi"/>
          <w:sz w:val="28"/>
          <w:szCs w:val="28"/>
          <w:lang w:eastAsia="en-US"/>
        </w:rPr>
        <w:t>;</w:t>
      </w:r>
    </w:p>
    <w:p w:rsidR="00BA66DD" w:rsidRPr="00EB759E" w:rsidRDefault="00BA66DD" w:rsidP="00625569">
      <w:pPr>
        <w:pStyle w:val="a5"/>
        <w:numPr>
          <w:ilvl w:val="0"/>
          <w:numId w:val="16"/>
        </w:numPr>
        <w:tabs>
          <w:tab w:val="left" w:pos="1134"/>
        </w:tabs>
        <w:ind w:left="0" w:firstLine="709"/>
        <w:rPr>
          <w:rFonts w:eastAsiaTheme="minorHAnsi"/>
          <w:sz w:val="28"/>
          <w:szCs w:val="28"/>
          <w:lang w:eastAsia="en-US"/>
        </w:rPr>
      </w:pPr>
      <w:r w:rsidRPr="00EB759E">
        <w:rPr>
          <w:rFonts w:eastAsiaTheme="minorHAnsi"/>
          <w:sz w:val="28"/>
          <w:szCs w:val="28"/>
          <w:lang w:eastAsia="en-US"/>
        </w:rPr>
        <w:t>Управляющие организации не должны находиться в процессе реорганизации, ликвидации, банкротства;</w:t>
      </w:r>
    </w:p>
    <w:p w:rsidR="00BA66DD" w:rsidRPr="00EB759E" w:rsidRDefault="00BA66DD" w:rsidP="00625569">
      <w:pPr>
        <w:pStyle w:val="a5"/>
        <w:numPr>
          <w:ilvl w:val="0"/>
          <w:numId w:val="16"/>
        </w:numPr>
        <w:tabs>
          <w:tab w:val="left" w:pos="1134"/>
        </w:tabs>
        <w:ind w:left="0" w:firstLine="709"/>
        <w:rPr>
          <w:rFonts w:eastAsiaTheme="minorHAnsi"/>
          <w:sz w:val="28"/>
          <w:szCs w:val="28"/>
          <w:lang w:eastAsia="en-US"/>
        </w:rPr>
      </w:pPr>
      <w:r w:rsidRPr="00EB759E">
        <w:rPr>
          <w:rFonts w:eastAsiaTheme="minorHAnsi"/>
          <w:sz w:val="28"/>
          <w:szCs w:val="28"/>
          <w:lang w:eastAsia="en-US"/>
        </w:rPr>
        <w:t>Управляющие организации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BA66DD" w:rsidRPr="00EB759E" w:rsidRDefault="00BA66DD" w:rsidP="00625569">
      <w:pPr>
        <w:pStyle w:val="a5"/>
        <w:numPr>
          <w:ilvl w:val="0"/>
          <w:numId w:val="16"/>
        </w:numPr>
        <w:tabs>
          <w:tab w:val="left" w:pos="1134"/>
        </w:tabs>
        <w:ind w:left="0" w:firstLine="709"/>
        <w:rPr>
          <w:rFonts w:eastAsiaTheme="minorHAnsi"/>
          <w:sz w:val="28"/>
          <w:szCs w:val="28"/>
          <w:lang w:eastAsia="en-US"/>
        </w:rPr>
      </w:pPr>
      <w:r w:rsidRPr="00EB759E">
        <w:rPr>
          <w:rFonts w:eastAsiaTheme="minorHAnsi"/>
          <w:sz w:val="28"/>
          <w:szCs w:val="28"/>
          <w:lang w:eastAsia="en-US"/>
        </w:rPr>
        <w:t xml:space="preserve">Управляющие организации не должны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w:t>
      </w:r>
      <w:r w:rsidR="00602912">
        <w:rPr>
          <w:rFonts w:eastAsiaTheme="minorHAnsi"/>
          <w:sz w:val="28"/>
          <w:szCs w:val="28"/>
          <w:lang w:eastAsia="en-US"/>
        </w:rPr>
        <w:t xml:space="preserve">пункте </w:t>
      </w:r>
      <w:r w:rsidRPr="00EB759E">
        <w:rPr>
          <w:rFonts w:eastAsiaTheme="minorHAnsi"/>
          <w:sz w:val="28"/>
          <w:szCs w:val="28"/>
          <w:lang w:eastAsia="en-US"/>
        </w:rPr>
        <w:t>7 настоящего Порядка субсидии.</w:t>
      </w:r>
    </w:p>
    <w:p w:rsidR="00C97BE3" w:rsidRPr="00EB759E" w:rsidRDefault="00C97BE3" w:rsidP="00CB4CE1">
      <w:pPr>
        <w:pStyle w:val="a5"/>
        <w:numPr>
          <w:ilvl w:val="1"/>
          <w:numId w:val="3"/>
        </w:numPr>
        <w:tabs>
          <w:tab w:val="left" w:pos="1276"/>
        </w:tabs>
        <w:ind w:left="0" w:firstLine="709"/>
        <w:rPr>
          <w:rFonts w:eastAsiaTheme="minorHAnsi"/>
          <w:sz w:val="28"/>
          <w:szCs w:val="28"/>
          <w:lang w:eastAsia="en-US"/>
        </w:rPr>
      </w:pPr>
      <w:r w:rsidRPr="00EB759E">
        <w:rPr>
          <w:rFonts w:eastAsia="Calibri"/>
          <w:sz w:val="28"/>
          <w:szCs w:val="28"/>
          <w:lang w:eastAsia="en-US"/>
        </w:rPr>
        <w:t>Субсидии</w:t>
      </w:r>
      <w:r w:rsidRPr="00EB759E">
        <w:rPr>
          <w:rFonts w:eastAsiaTheme="minorHAnsi"/>
          <w:sz w:val="28"/>
          <w:szCs w:val="28"/>
          <w:lang w:eastAsia="en-US"/>
        </w:rPr>
        <w:t xml:space="preserve"> не предоставляются на</w:t>
      </w:r>
      <w:r w:rsidR="00A92884" w:rsidRPr="00EB759E">
        <w:rPr>
          <w:rFonts w:eastAsiaTheme="minorHAnsi"/>
          <w:sz w:val="28"/>
          <w:szCs w:val="28"/>
          <w:lang w:eastAsia="en-US"/>
        </w:rPr>
        <w:t xml:space="preserve"> возмещение затрат по благоустройству дворовых территорий многоквартирных домов</w:t>
      </w:r>
      <w:r w:rsidRPr="00EB759E">
        <w:rPr>
          <w:rFonts w:eastAsiaTheme="minorHAnsi"/>
          <w:sz w:val="28"/>
          <w:szCs w:val="28"/>
          <w:lang w:eastAsia="en-US"/>
        </w:rPr>
        <w:t>, расположен</w:t>
      </w:r>
      <w:r w:rsidR="00FA4A91">
        <w:rPr>
          <w:rFonts w:eastAsiaTheme="minorHAnsi"/>
          <w:sz w:val="28"/>
          <w:szCs w:val="28"/>
          <w:lang w:eastAsia="en-US"/>
        </w:rPr>
        <w:t>ных на территории Барышевского сельсовета</w:t>
      </w:r>
      <w:r w:rsidRPr="00EB759E">
        <w:rPr>
          <w:rFonts w:eastAsiaTheme="minorHAnsi"/>
          <w:sz w:val="28"/>
          <w:szCs w:val="28"/>
          <w:lang w:eastAsia="en-US"/>
        </w:rPr>
        <w:t xml:space="preserve"> в случае:</w:t>
      </w:r>
    </w:p>
    <w:p w:rsidR="00C97BE3" w:rsidRPr="00EB759E" w:rsidRDefault="00C97BE3" w:rsidP="00C97BE3">
      <w:pPr>
        <w:pStyle w:val="2"/>
        <w:numPr>
          <w:ilvl w:val="0"/>
          <w:numId w:val="13"/>
        </w:numPr>
        <w:shd w:val="clear" w:color="auto" w:fill="auto"/>
        <w:spacing w:line="240" w:lineRule="auto"/>
        <w:ind w:firstLine="709"/>
        <w:jc w:val="both"/>
      </w:pPr>
      <w:r w:rsidRPr="00EB759E">
        <w:t>признания многоквартирных домов в установленном порядке аварийными и подлежащими сносу</w:t>
      </w:r>
      <w:r w:rsidR="00A17840" w:rsidRPr="00EB759E">
        <w:t>,</w:t>
      </w:r>
      <w:r w:rsidRPr="00EB759E">
        <w:t xml:space="preserve"> реконструкции;</w:t>
      </w:r>
    </w:p>
    <w:p w:rsidR="00C97BE3" w:rsidRPr="00EB759E" w:rsidRDefault="00602912" w:rsidP="00C97BE3">
      <w:pPr>
        <w:pStyle w:val="2"/>
        <w:numPr>
          <w:ilvl w:val="0"/>
          <w:numId w:val="13"/>
        </w:numPr>
        <w:shd w:val="clear" w:color="auto" w:fill="auto"/>
        <w:spacing w:line="240" w:lineRule="auto"/>
        <w:ind w:firstLine="709"/>
        <w:jc w:val="both"/>
      </w:pPr>
      <w:r>
        <w:t xml:space="preserve">если </w:t>
      </w:r>
      <w:r w:rsidR="00C97BE3" w:rsidRPr="00EB759E">
        <w:t>многоквартирны</w:t>
      </w:r>
      <w:r>
        <w:t>е</w:t>
      </w:r>
      <w:r w:rsidR="00C97BE3" w:rsidRPr="00EB759E">
        <w:t xml:space="preserve"> дом</w:t>
      </w:r>
      <w:r>
        <w:t>а</w:t>
      </w:r>
      <w:r w:rsidR="00C97BE3" w:rsidRPr="00EB759E">
        <w:t xml:space="preserve"> расположены на земельных участках, в отношении которых приняты решения об изъятии для государственных и муниципальных нужд;</w:t>
      </w:r>
    </w:p>
    <w:p w:rsidR="00C97BE3" w:rsidRPr="00EB759E" w:rsidRDefault="00602912" w:rsidP="00C97BE3">
      <w:pPr>
        <w:pStyle w:val="2"/>
        <w:numPr>
          <w:ilvl w:val="0"/>
          <w:numId w:val="13"/>
        </w:numPr>
        <w:shd w:val="clear" w:color="auto" w:fill="auto"/>
        <w:spacing w:line="240" w:lineRule="auto"/>
        <w:ind w:firstLine="709"/>
        <w:jc w:val="both"/>
      </w:pPr>
      <w:r>
        <w:t xml:space="preserve">если </w:t>
      </w:r>
      <w:r w:rsidR="00C97BE3" w:rsidRPr="00EB759E">
        <w:t>многоквартирны</w:t>
      </w:r>
      <w:r>
        <w:t>е</w:t>
      </w:r>
      <w:r w:rsidR="00C97BE3" w:rsidRPr="00EB759E">
        <w:t xml:space="preserve"> дом</w:t>
      </w:r>
      <w:r>
        <w:t>а имеют</w:t>
      </w:r>
      <w:r w:rsidR="00C97BE3" w:rsidRPr="00EB759E">
        <w:t xml:space="preserve"> физический износ основных конструктивных элем</w:t>
      </w:r>
      <w:r>
        <w:t>ентов (крыша, стены, фундамент), превышающий</w:t>
      </w:r>
      <w:r w:rsidR="00A92884" w:rsidRPr="00EB759E">
        <w:t xml:space="preserve"> семьдесят процентов</w:t>
      </w:r>
      <w:r w:rsidR="00533D16" w:rsidRPr="00EB759E">
        <w:t xml:space="preserve">, согласно данным Фонда </w:t>
      </w:r>
      <w:r w:rsidR="00533D16" w:rsidRPr="00EB759E">
        <w:rPr>
          <w:rFonts w:eastAsiaTheme="minorHAnsi"/>
        </w:rPr>
        <w:t>модернизации и развития жилищно-коммунального хозяйства муниципальных образований Новосибирской области</w:t>
      </w:r>
      <w:r w:rsidR="00A92884" w:rsidRPr="00EB759E">
        <w:t>;</w:t>
      </w:r>
    </w:p>
    <w:p w:rsidR="00A92884" w:rsidRPr="00EB759E" w:rsidRDefault="00A92884" w:rsidP="00C97BE3">
      <w:pPr>
        <w:pStyle w:val="2"/>
        <w:numPr>
          <w:ilvl w:val="0"/>
          <w:numId w:val="13"/>
        </w:numPr>
        <w:shd w:val="clear" w:color="auto" w:fill="auto"/>
        <w:spacing w:line="240" w:lineRule="auto"/>
        <w:ind w:firstLine="709"/>
        <w:jc w:val="both"/>
      </w:pPr>
      <w:r w:rsidRPr="00EB759E">
        <w:t>отсутстви</w:t>
      </w:r>
      <w:r w:rsidR="00602912">
        <w:t>я</w:t>
      </w:r>
      <w:r w:rsidRPr="00EB759E">
        <w:t xml:space="preserve"> многоквартирного дома в Программе в текущем финансовом году.</w:t>
      </w:r>
    </w:p>
    <w:p w:rsidR="00650F63" w:rsidRPr="00EB759E" w:rsidRDefault="00650F63" w:rsidP="00650F63">
      <w:pPr>
        <w:pStyle w:val="a5"/>
        <w:numPr>
          <w:ilvl w:val="1"/>
          <w:numId w:val="3"/>
        </w:numPr>
        <w:tabs>
          <w:tab w:val="left" w:pos="1276"/>
        </w:tabs>
        <w:ind w:left="0" w:firstLine="709"/>
        <w:rPr>
          <w:rFonts w:eastAsia="Calibri"/>
          <w:sz w:val="28"/>
          <w:szCs w:val="28"/>
          <w:lang w:eastAsia="en-US"/>
        </w:rPr>
      </w:pPr>
      <w:r w:rsidRPr="00EB759E">
        <w:rPr>
          <w:rFonts w:eastAsia="Calibri"/>
          <w:sz w:val="28"/>
          <w:szCs w:val="28"/>
          <w:lang w:eastAsia="en-US"/>
        </w:rPr>
        <w:t xml:space="preserve">Для </w:t>
      </w:r>
      <w:r w:rsidR="00B527F0" w:rsidRPr="00EB759E">
        <w:rPr>
          <w:rFonts w:eastAsia="Calibri"/>
          <w:sz w:val="28"/>
          <w:szCs w:val="28"/>
          <w:lang w:eastAsia="en-US"/>
        </w:rPr>
        <w:t xml:space="preserve">заключения договора о предоставлении Субсидии </w:t>
      </w:r>
      <w:r w:rsidRPr="00EB759E">
        <w:rPr>
          <w:rFonts w:eastAsia="Calibri"/>
          <w:sz w:val="28"/>
          <w:szCs w:val="28"/>
          <w:lang w:eastAsia="en-US"/>
        </w:rPr>
        <w:t>Управляющая орга</w:t>
      </w:r>
      <w:r w:rsidR="00FA4A91">
        <w:rPr>
          <w:rFonts w:eastAsia="Calibri"/>
          <w:sz w:val="28"/>
          <w:szCs w:val="28"/>
          <w:lang w:eastAsia="en-US"/>
        </w:rPr>
        <w:t>низация предоставляет МКУ «РСС</w:t>
      </w:r>
      <w:r w:rsidRPr="00EB759E">
        <w:rPr>
          <w:rFonts w:eastAsia="Calibri"/>
          <w:sz w:val="28"/>
          <w:szCs w:val="28"/>
          <w:lang w:eastAsia="en-US"/>
        </w:rPr>
        <w:t>» следующие документы:</w:t>
      </w:r>
    </w:p>
    <w:p w:rsidR="00650F63" w:rsidRPr="00EB759E" w:rsidRDefault="00650F63" w:rsidP="00650F63">
      <w:pPr>
        <w:pStyle w:val="2"/>
        <w:shd w:val="clear" w:color="auto" w:fill="auto"/>
        <w:spacing w:line="240" w:lineRule="auto"/>
        <w:ind w:firstLine="709"/>
        <w:jc w:val="both"/>
      </w:pPr>
      <w:r w:rsidRPr="00EB759E">
        <w:t xml:space="preserve">1) письменную заявку </w:t>
      </w:r>
      <w:r w:rsidR="00483D5E" w:rsidRPr="00EB759E">
        <w:t>на предоставление</w:t>
      </w:r>
      <w:r w:rsidRPr="00EB759E">
        <w:t xml:space="preserve"> Субсидии в форме</w:t>
      </w:r>
      <w:r w:rsidR="00615998" w:rsidRPr="00EB759E">
        <w:t>, представленной в приложении №3 к настоящему Порядку субсидии;</w:t>
      </w:r>
    </w:p>
    <w:p w:rsidR="00650F63" w:rsidRPr="00EB759E" w:rsidRDefault="00650F63" w:rsidP="00650F63">
      <w:pPr>
        <w:pStyle w:val="2"/>
        <w:shd w:val="clear" w:color="auto" w:fill="auto"/>
        <w:spacing w:line="240" w:lineRule="auto"/>
        <w:ind w:firstLine="709"/>
        <w:jc w:val="both"/>
      </w:pPr>
      <w:r w:rsidRPr="00EB759E">
        <w:lastRenderedPageBreak/>
        <w:t xml:space="preserve">2) </w:t>
      </w:r>
      <w:hyperlink w:anchor="P301" w:history="1">
        <w:r w:rsidRPr="00EB759E">
          <w:t>сведения</w:t>
        </w:r>
      </w:hyperlink>
      <w:r w:rsidRPr="00EB759E">
        <w:t xml:space="preserve"> об Управляющей организации: полное наименование организации; фамилия, имя, отчество (последнее при наличии) руководителя; учредитель(и) (наименование и доля участия каждого из них в уставном капитале); основной вид деятельности </w:t>
      </w:r>
      <w:hyperlink r:id="rId12" w:history="1">
        <w:r w:rsidRPr="00EB759E">
          <w:t>(ОКВЭД)</w:t>
        </w:r>
      </w:hyperlink>
      <w:r w:rsidRPr="00EB759E">
        <w:t>; регистрационные данные; основной государственный регистрационный номер записи о государственной регистрации юридического лица (ОГРН); дата, место регистрации Управляющей организации; юридический адрес; фактический адрес; банковские реквизиты; система налогообложения; наличие лицензий; фамилия, имя, отчество (последнее при наличии) контактного лица; контактные телефоны, факс, адрес электронной почты</w:t>
      </w:r>
      <w:r w:rsidR="00A36A70" w:rsidRPr="00EB759E">
        <w:t>,</w:t>
      </w:r>
      <w:r w:rsidR="00602912">
        <w:t xml:space="preserve"> -</w:t>
      </w:r>
      <w:r w:rsidR="00A36A70" w:rsidRPr="00EB759E">
        <w:t xml:space="preserve"> по форме, представленной в приложении №4 к настоящему Порядку субсидии</w:t>
      </w:r>
      <w:r w:rsidRPr="00EB759E">
        <w:t>;</w:t>
      </w:r>
    </w:p>
    <w:p w:rsidR="00650F63" w:rsidRPr="00EB759E" w:rsidRDefault="00650F63" w:rsidP="00650F63">
      <w:pPr>
        <w:pStyle w:val="2"/>
        <w:shd w:val="clear" w:color="auto" w:fill="auto"/>
        <w:spacing w:line="240" w:lineRule="auto"/>
        <w:ind w:firstLine="709"/>
        <w:jc w:val="both"/>
      </w:pPr>
      <w:r w:rsidRPr="00EB759E">
        <w:t>3) копии учредительных документов, заверенные в надлежащем порядке</w:t>
      </w:r>
      <w:r w:rsidR="00DD1003" w:rsidRPr="00EB759E">
        <w:t>: Устав, документ, подтверждающий полномочия руководителя, ИНН, ОГРН</w:t>
      </w:r>
      <w:r w:rsidRPr="00EB759E">
        <w:t>;</w:t>
      </w:r>
    </w:p>
    <w:p w:rsidR="006A5FC5" w:rsidRPr="00EB759E" w:rsidRDefault="006A5FC5" w:rsidP="00650F63">
      <w:pPr>
        <w:pStyle w:val="2"/>
        <w:shd w:val="clear" w:color="auto" w:fill="auto"/>
        <w:spacing w:line="240" w:lineRule="auto"/>
        <w:ind w:firstLine="709"/>
        <w:jc w:val="both"/>
      </w:pPr>
      <w:r w:rsidRPr="00EB759E">
        <w:t>4) копи</w:t>
      </w:r>
      <w:r w:rsidR="00602912">
        <w:t>ю</w:t>
      </w:r>
      <w:r w:rsidRPr="00EB759E">
        <w:t xml:space="preserve"> лицензии на </w:t>
      </w:r>
      <w:r w:rsidRPr="00EB759E">
        <w:rPr>
          <w:shd w:val="clear" w:color="auto" w:fill="FFFFFF"/>
        </w:rPr>
        <w:t>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w:t>
      </w:r>
      <w:r w:rsidR="00602912">
        <w:rPr>
          <w:shd w:val="clear" w:color="auto" w:fill="FFFFFF"/>
        </w:rPr>
        <w:t>, в случаях, предусмотренных действующим законодательством Российской Федерации</w:t>
      </w:r>
      <w:r w:rsidR="007579FD" w:rsidRPr="00EB759E">
        <w:rPr>
          <w:shd w:val="clear" w:color="auto" w:fill="FFFFFF"/>
        </w:rPr>
        <w:t>;</w:t>
      </w:r>
    </w:p>
    <w:p w:rsidR="00650F63" w:rsidRPr="00EB759E" w:rsidRDefault="00650F63" w:rsidP="001B7143">
      <w:pPr>
        <w:pStyle w:val="2"/>
        <w:shd w:val="clear" w:color="auto" w:fill="auto"/>
        <w:spacing w:line="240" w:lineRule="auto"/>
        <w:ind w:firstLine="709"/>
        <w:jc w:val="both"/>
      </w:pPr>
      <w:r w:rsidRPr="00EB759E">
        <w:t xml:space="preserve">5) </w:t>
      </w:r>
      <w:r w:rsidR="001B7143" w:rsidRPr="00EB759E">
        <w:t xml:space="preserve">письменное </w:t>
      </w:r>
      <w:hyperlink w:anchor="P404" w:history="1">
        <w:r w:rsidRPr="00EB759E">
          <w:t>согласие</w:t>
        </w:r>
      </w:hyperlink>
      <w:r w:rsidRPr="00EB759E">
        <w:t xml:space="preserve"> на обработку персональных данных </w:t>
      </w:r>
      <w:r w:rsidR="00DD1003" w:rsidRPr="00EB759E">
        <w:t>по форме, представленной в приложении №5 к настоящему Порядку субсидии</w:t>
      </w:r>
      <w:r w:rsidR="00625569" w:rsidRPr="00EB759E">
        <w:t>;</w:t>
      </w:r>
    </w:p>
    <w:p w:rsidR="00625569" w:rsidRPr="00EB759E" w:rsidRDefault="00625569" w:rsidP="001B7143">
      <w:pPr>
        <w:pStyle w:val="2"/>
        <w:shd w:val="clear" w:color="auto" w:fill="auto"/>
        <w:spacing w:line="240" w:lineRule="auto"/>
        <w:ind w:firstLine="709"/>
        <w:jc w:val="both"/>
      </w:pPr>
      <w:r w:rsidRPr="00EB759E">
        <w:t>6) справк</w:t>
      </w:r>
      <w:r w:rsidR="00602912">
        <w:t>у</w:t>
      </w:r>
      <w:r w:rsidRPr="00EB759E">
        <w:t xml:space="preserve"> об отсутствии задолженности, согласно подпункта 8 пункта 9 настоящего Порядка субсидии;</w:t>
      </w:r>
    </w:p>
    <w:p w:rsidR="00625569" w:rsidRDefault="00625569" w:rsidP="00625569">
      <w:pPr>
        <w:pStyle w:val="2"/>
        <w:shd w:val="clear" w:color="auto" w:fill="auto"/>
        <w:spacing w:line="240" w:lineRule="auto"/>
        <w:ind w:firstLine="709"/>
        <w:jc w:val="both"/>
      </w:pPr>
      <w:r w:rsidRPr="00EB759E">
        <w:t>7) справк</w:t>
      </w:r>
      <w:r w:rsidR="00602912">
        <w:t>у</w:t>
      </w:r>
      <w:r w:rsidRPr="00EB759E">
        <w:t xml:space="preserve"> об отсутствии задолженности, согласно подпункта 9 пункта 9 настоящего Порядка субсидии</w:t>
      </w:r>
      <w:r w:rsidR="00602912">
        <w:t>;</w:t>
      </w:r>
    </w:p>
    <w:p w:rsidR="00602912" w:rsidRPr="00602912" w:rsidRDefault="00602912" w:rsidP="00602912">
      <w:pPr>
        <w:pStyle w:val="2"/>
        <w:shd w:val="clear" w:color="auto" w:fill="auto"/>
        <w:spacing w:line="240" w:lineRule="auto"/>
        <w:ind w:firstLine="709"/>
        <w:jc w:val="both"/>
      </w:pPr>
      <w:r>
        <w:t xml:space="preserve">8) </w:t>
      </w:r>
      <w:r w:rsidRPr="00602912">
        <w:t xml:space="preserve">выписку из Единого государственного реестра юридических </w:t>
      </w:r>
      <w:r w:rsidRPr="004A6BBC">
        <w:t>лиц;</w:t>
      </w:r>
    </w:p>
    <w:p w:rsidR="00602912" w:rsidRPr="00EB759E" w:rsidRDefault="00602912" w:rsidP="00625569">
      <w:pPr>
        <w:pStyle w:val="2"/>
        <w:shd w:val="clear" w:color="auto" w:fill="auto"/>
        <w:spacing w:line="240" w:lineRule="auto"/>
        <w:ind w:firstLine="709"/>
        <w:jc w:val="both"/>
      </w:pPr>
      <w:r>
        <w:t>9) копию договора управления многоквартирным домом в случаях, предусмотренных действующим законодательством Российской Федерации.</w:t>
      </w:r>
    </w:p>
    <w:p w:rsidR="008B172E" w:rsidRPr="00EB759E" w:rsidRDefault="007579FD" w:rsidP="008B172E">
      <w:pPr>
        <w:pStyle w:val="a5"/>
        <w:numPr>
          <w:ilvl w:val="1"/>
          <w:numId w:val="3"/>
        </w:numPr>
        <w:tabs>
          <w:tab w:val="left" w:pos="1276"/>
        </w:tabs>
        <w:ind w:left="0" w:firstLine="709"/>
        <w:rPr>
          <w:rFonts w:eastAsiaTheme="minorHAnsi"/>
          <w:sz w:val="28"/>
          <w:szCs w:val="28"/>
          <w:lang w:eastAsia="en-US"/>
        </w:rPr>
      </w:pPr>
      <w:r w:rsidRPr="00EB759E">
        <w:rPr>
          <w:sz w:val="28"/>
          <w:szCs w:val="28"/>
        </w:rPr>
        <w:t>С</w:t>
      </w:r>
      <w:r w:rsidR="008B172E" w:rsidRPr="00EB759E">
        <w:rPr>
          <w:sz w:val="28"/>
          <w:szCs w:val="28"/>
        </w:rPr>
        <w:t xml:space="preserve">редства </w:t>
      </w:r>
      <w:r w:rsidRPr="00EB759E">
        <w:rPr>
          <w:sz w:val="28"/>
          <w:szCs w:val="28"/>
        </w:rPr>
        <w:t>Субсидии аккумулируются</w:t>
      </w:r>
      <w:r w:rsidR="008B172E" w:rsidRPr="00EB759E">
        <w:rPr>
          <w:sz w:val="28"/>
          <w:szCs w:val="28"/>
        </w:rPr>
        <w:t xml:space="preserve"> Управляющей организацией на открытом специальном расчетном </w:t>
      </w:r>
      <w:r w:rsidR="008B172E" w:rsidRPr="00EB759E">
        <w:rPr>
          <w:rFonts w:eastAsiaTheme="minorHAnsi"/>
          <w:sz w:val="28"/>
          <w:szCs w:val="28"/>
          <w:lang w:eastAsia="en-US"/>
        </w:rPr>
        <w:t>счете для перечисления таких средств в российских кредитных организациях, величина собственных средств (капитала) которых составляет не менее 20 миллиардов рублей.</w:t>
      </w:r>
    </w:p>
    <w:p w:rsidR="008B172E" w:rsidRPr="00EB759E" w:rsidRDefault="008B172E" w:rsidP="008B172E">
      <w:pPr>
        <w:tabs>
          <w:tab w:val="left" w:pos="1276"/>
        </w:tabs>
        <w:ind w:firstLine="709"/>
        <w:rPr>
          <w:sz w:val="28"/>
        </w:rPr>
      </w:pPr>
      <w:r w:rsidRPr="00EB759E">
        <w:rPr>
          <w:rFonts w:eastAsiaTheme="minorHAnsi"/>
          <w:sz w:val="28"/>
          <w:szCs w:val="28"/>
          <w:lang w:eastAsia="en-US"/>
        </w:rPr>
        <w:t>Управляющая организация ведет раздельный учета поступающих средств в отношении многоквартирных домов, дворовые территории которых подлежат благоустройству</w:t>
      </w:r>
      <w:r w:rsidR="007579FD" w:rsidRPr="00EB759E">
        <w:rPr>
          <w:rFonts w:eastAsiaTheme="minorHAnsi"/>
          <w:sz w:val="28"/>
          <w:szCs w:val="28"/>
          <w:lang w:eastAsia="en-US"/>
        </w:rPr>
        <w:t>.</w:t>
      </w:r>
    </w:p>
    <w:p w:rsidR="00C97BE3" w:rsidRPr="00EB759E" w:rsidRDefault="00C97BE3" w:rsidP="00A42C12">
      <w:pPr>
        <w:pStyle w:val="a5"/>
        <w:numPr>
          <w:ilvl w:val="1"/>
          <w:numId w:val="3"/>
        </w:numPr>
        <w:tabs>
          <w:tab w:val="left" w:pos="1276"/>
        </w:tabs>
        <w:ind w:left="0" w:firstLine="709"/>
        <w:rPr>
          <w:sz w:val="28"/>
        </w:rPr>
      </w:pPr>
      <w:r w:rsidRPr="00EB759E">
        <w:rPr>
          <w:rFonts w:eastAsia="Calibri"/>
          <w:sz w:val="28"/>
          <w:szCs w:val="28"/>
          <w:lang w:eastAsia="en-US"/>
        </w:rPr>
        <w:t>Предоставление</w:t>
      </w:r>
      <w:r w:rsidRPr="00EB759E">
        <w:rPr>
          <w:sz w:val="28"/>
        </w:rPr>
        <w:t xml:space="preserve"> Субсидий производится на основании </w:t>
      </w:r>
      <w:r w:rsidR="00A42C12" w:rsidRPr="00EB759E">
        <w:rPr>
          <w:sz w:val="28"/>
        </w:rPr>
        <w:t>договора</w:t>
      </w:r>
      <w:r w:rsidRPr="00EB759E">
        <w:rPr>
          <w:sz w:val="28"/>
        </w:rPr>
        <w:t xml:space="preserve">, </w:t>
      </w:r>
      <w:r w:rsidR="00A42C12" w:rsidRPr="00EB759E">
        <w:rPr>
          <w:rFonts w:eastAsia="Calibri"/>
          <w:sz w:val="28"/>
          <w:szCs w:val="28"/>
        </w:rPr>
        <w:t xml:space="preserve">о предоставлении </w:t>
      </w:r>
      <w:r w:rsidR="00FA4A91">
        <w:rPr>
          <w:sz w:val="28"/>
          <w:szCs w:val="28"/>
        </w:rPr>
        <w:t>из бюджета Барышевского сельсовета</w:t>
      </w:r>
      <w:r w:rsidR="00A42C12" w:rsidRPr="00EB759E">
        <w:rPr>
          <w:sz w:val="28"/>
          <w:szCs w:val="28"/>
        </w:rPr>
        <w:t xml:space="preserve"> субсидии в целях формирования современной городской среды на возмещение затрат по выполнению работ по благоустройству дворовых территорий мног</w:t>
      </w:r>
      <w:r w:rsidR="00FA4A91">
        <w:rPr>
          <w:sz w:val="28"/>
          <w:szCs w:val="28"/>
        </w:rPr>
        <w:t>оквартирных домов Барышевского сельсовета</w:t>
      </w:r>
      <w:r w:rsidR="00A42C12" w:rsidRPr="00EB759E">
        <w:rPr>
          <w:sz w:val="28"/>
          <w:szCs w:val="28"/>
        </w:rPr>
        <w:t xml:space="preserve">, </w:t>
      </w:r>
      <w:r w:rsidRPr="00EB759E">
        <w:rPr>
          <w:sz w:val="28"/>
        </w:rPr>
        <w:t xml:space="preserve">заключенного </w:t>
      </w:r>
      <w:r w:rsidR="00FA4A91">
        <w:rPr>
          <w:sz w:val="28"/>
        </w:rPr>
        <w:t>МКУ «РСС</w:t>
      </w:r>
      <w:r w:rsidR="009E512F" w:rsidRPr="00EB759E">
        <w:rPr>
          <w:sz w:val="28"/>
        </w:rPr>
        <w:t>» с Управляющей организацией</w:t>
      </w:r>
      <w:r w:rsidR="00A42C12" w:rsidRPr="00EB759E">
        <w:rPr>
          <w:sz w:val="28"/>
        </w:rPr>
        <w:t xml:space="preserve"> (далее – Договор) (приложение № 1 к настоящему Порядку субсидии)</w:t>
      </w:r>
      <w:r w:rsidRPr="00EB759E">
        <w:rPr>
          <w:sz w:val="28"/>
        </w:rPr>
        <w:t>.</w:t>
      </w:r>
    </w:p>
    <w:p w:rsidR="00C97BE3" w:rsidRPr="00EB759E" w:rsidRDefault="00A42C12" w:rsidP="00CB4CE1">
      <w:pPr>
        <w:pStyle w:val="a5"/>
        <w:numPr>
          <w:ilvl w:val="1"/>
          <w:numId w:val="3"/>
        </w:numPr>
        <w:tabs>
          <w:tab w:val="left" w:pos="1276"/>
        </w:tabs>
        <w:ind w:left="0" w:firstLine="709"/>
        <w:rPr>
          <w:sz w:val="28"/>
        </w:rPr>
      </w:pPr>
      <w:r w:rsidRPr="00EB759E">
        <w:rPr>
          <w:rFonts w:eastAsia="Calibri"/>
          <w:sz w:val="28"/>
          <w:szCs w:val="28"/>
          <w:lang w:eastAsia="en-US"/>
        </w:rPr>
        <w:t>Договор</w:t>
      </w:r>
      <w:r w:rsidR="00C97BE3" w:rsidRPr="00EB759E">
        <w:rPr>
          <w:sz w:val="28"/>
        </w:rPr>
        <w:t xml:space="preserve"> о предоставлении Субсидий </w:t>
      </w:r>
      <w:r w:rsidR="00FA4A91">
        <w:rPr>
          <w:sz w:val="28"/>
        </w:rPr>
        <w:t>МКУ «РСС</w:t>
      </w:r>
      <w:r w:rsidR="009E512F" w:rsidRPr="00EB759E">
        <w:rPr>
          <w:sz w:val="28"/>
        </w:rPr>
        <w:t>» Управляющей организации</w:t>
      </w:r>
      <w:r w:rsidR="00C97BE3" w:rsidRPr="00EB759E">
        <w:rPr>
          <w:sz w:val="28"/>
        </w:rPr>
        <w:t xml:space="preserve"> долж</w:t>
      </w:r>
      <w:r w:rsidR="00D1302E">
        <w:rPr>
          <w:sz w:val="28"/>
        </w:rPr>
        <w:t>ен</w:t>
      </w:r>
      <w:r w:rsidR="00C97BE3" w:rsidRPr="00EB759E">
        <w:rPr>
          <w:sz w:val="28"/>
        </w:rPr>
        <w:t xml:space="preserve"> содержать:</w:t>
      </w:r>
    </w:p>
    <w:p w:rsidR="00C97BE3" w:rsidRPr="00EB759E" w:rsidRDefault="00C97BE3" w:rsidP="004D2E99">
      <w:pPr>
        <w:pStyle w:val="a5"/>
        <w:numPr>
          <w:ilvl w:val="0"/>
          <w:numId w:val="17"/>
        </w:numPr>
        <w:tabs>
          <w:tab w:val="left" w:pos="0"/>
        </w:tabs>
        <w:rPr>
          <w:sz w:val="28"/>
        </w:rPr>
      </w:pPr>
      <w:r w:rsidRPr="00EB759E">
        <w:rPr>
          <w:sz w:val="28"/>
        </w:rPr>
        <w:t>цели предоставления Субсидий;</w:t>
      </w:r>
    </w:p>
    <w:p w:rsidR="00C97BE3" w:rsidRPr="00EB759E" w:rsidRDefault="00C97BE3" w:rsidP="004D2E99">
      <w:pPr>
        <w:pStyle w:val="a5"/>
        <w:numPr>
          <w:ilvl w:val="0"/>
          <w:numId w:val="17"/>
        </w:numPr>
        <w:tabs>
          <w:tab w:val="left" w:pos="0"/>
        </w:tabs>
        <w:ind w:left="0" w:firstLine="709"/>
        <w:rPr>
          <w:sz w:val="28"/>
        </w:rPr>
      </w:pPr>
      <w:r w:rsidRPr="00EB759E">
        <w:rPr>
          <w:sz w:val="28"/>
        </w:rPr>
        <w:lastRenderedPageBreak/>
        <w:t xml:space="preserve">положения, устанавливающие права и обязанности сторон </w:t>
      </w:r>
      <w:r w:rsidR="00A42C12" w:rsidRPr="00EB759E">
        <w:rPr>
          <w:sz w:val="28"/>
        </w:rPr>
        <w:t>Договора</w:t>
      </w:r>
      <w:r w:rsidRPr="00EB759E">
        <w:rPr>
          <w:sz w:val="28"/>
        </w:rPr>
        <w:t xml:space="preserve"> и порядок их взаимодействия при реализации указанного соглашения;</w:t>
      </w:r>
    </w:p>
    <w:p w:rsidR="00C97BE3" w:rsidRPr="00EB759E" w:rsidRDefault="00C97BE3" w:rsidP="004D2E99">
      <w:pPr>
        <w:pStyle w:val="a5"/>
        <w:numPr>
          <w:ilvl w:val="0"/>
          <w:numId w:val="17"/>
        </w:numPr>
        <w:tabs>
          <w:tab w:val="left" w:pos="0"/>
        </w:tabs>
        <w:ind w:left="0" w:firstLine="709"/>
        <w:rPr>
          <w:rFonts w:eastAsiaTheme="minorHAnsi"/>
          <w:sz w:val="28"/>
          <w:szCs w:val="28"/>
          <w:lang w:eastAsia="en-US"/>
        </w:rPr>
      </w:pPr>
      <w:r w:rsidRPr="00EB759E">
        <w:rPr>
          <w:sz w:val="28"/>
        </w:rPr>
        <w:t>реквизиты</w:t>
      </w:r>
      <w:r w:rsidRPr="00EB759E">
        <w:rPr>
          <w:rFonts w:eastAsiaTheme="minorHAnsi"/>
          <w:sz w:val="28"/>
          <w:szCs w:val="28"/>
          <w:lang w:eastAsia="en-US"/>
        </w:rPr>
        <w:t xml:space="preserve"> нормативного правового акта администрации города Бердска, устанавливающего порядок предоставления и расходования Субсидии </w:t>
      </w:r>
      <w:r w:rsidR="009E512F" w:rsidRPr="00EB759E">
        <w:rPr>
          <w:rFonts w:eastAsiaTheme="minorHAnsi"/>
          <w:sz w:val="28"/>
          <w:szCs w:val="28"/>
          <w:lang w:eastAsia="en-US"/>
        </w:rPr>
        <w:t>Управляющей организацией</w:t>
      </w:r>
      <w:r w:rsidRPr="00EB759E">
        <w:rPr>
          <w:rFonts w:eastAsiaTheme="minorHAnsi"/>
          <w:sz w:val="28"/>
          <w:szCs w:val="28"/>
          <w:lang w:eastAsia="en-US"/>
        </w:rPr>
        <w:t>;</w:t>
      </w:r>
    </w:p>
    <w:p w:rsidR="00C97BE3" w:rsidRPr="00EB759E" w:rsidRDefault="00C97BE3" w:rsidP="004D2E99">
      <w:pPr>
        <w:pStyle w:val="a5"/>
        <w:numPr>
          <w:ilvl w:val="0"/>
          <w:numId w:val="17"/>
        </w:numPr>
        <w:tabs>
          <w:tab w:val="left" w:pos="0"/>
        </w:tabs>
        <w:ind w:left="0" w:firstLine="709"/>
        <w:rPr>
          <w:rFonts w:eastAsiaTheme="minorHAnsi"/>
          <w:sz w:val="28"/>
          <w:szCs w:val="28"/>
          <w:lang w:eastAsia="en-US"/>
        </w:rPr>
      </w:pPr>
      <w:r w:rsidRPr="00EB759E">
        <w:rPr>
          <w:rFonts w:eastAsiaTheme="minorHAnsi"/>
          <w:sz w:val="28"/>
          <w:szCs w:val="28"/>
          <w:lang w:eastAsia="en-US"/>
        </w:rPr>
        <w:t xml:space="preserve">объем </w:t>
      </w:r>
      <w:r w:rsidR="00A42C12" w:rsidRPr="00EB759E">
        <w:rPr>
          <w:sz w:val="28"/>
        </w:rPr>
        <w:t>С</w:t>
      </w:r>
      <w:r w:rsidRPr="00EB759E">
        <w:rPr>
          <w:sz w:val="28"/>
        </w:rPr>
        <w:t>убсидии</w:t>
      </w:r>
      <w:r w:rsidRPr="00EB759E">
        <w:rPr>
          <w:rFonts w:eastAsiaTheme="minorHAnsi"/>
          <w:sz w:val="28"/>
          <w:szCs w:val="28"/>
          <w:lang w:eastAsia="en-US"/>
        </w:rPr>
        <w:t>;</w:t>
      </w:r>
    </w:p>
    <w:p w:rsidR="00C97BE3" w:rsidRPr="00EB759E" w:rsidRDefault="00C97BE3" w:rsidP="004D2E99">
      <w:pPr>
        <w:pStyle w:val="a5"/>
        <w:numPr>
          <w:ilvl w:val="0"/>
          <w:numId w:val="17"/>
        </w:numPr>
        <w:tabs>
          <w:tab w:val="left" w:pos="0"/>
        </w:tabs>
        <w:ind w:left="0" w:firstLine="709"/>
        <w:rPr>
          <w:rFonts w:eastAsiaTheme="minorHAnsi"/>
          <w:sz w:val="28"/>
          <w:szCs w:val="28"/>
          <w:lang w:eastAsia="en-US"/>
        </w:rPr>
      </w:pPr>
      <w:r w:rsidRPr="00EB759E">
        <w:rPr>
          <w:rFonts w:eastAsiaTheme="minorHAnsi"/>
          <w:sz w:val="28"/>
          <w:szCs w:val="28"/>
          <w:lang w:eastAsia="en-US"/>
        </w:rPr>
        <w:t xml:space="preserve">счет, на </w:t>
      </w:r>
      <w:r w:rsidRPr="00EB759E">
        <w:rPr>
          <w:sz w:val="28"/>
        </w:rPr>
        <w:t>который</w:t>
      </w:r>
      <w:r w:rsidRPr="00EB759E">
        <w:rPr>
          <w:rFonts w:eastAsiaTheme="minorHAnsi"/>
          <w:sz w:val="28"/>
          <w:szCs w:val="28"/>
          <w:lang w:eastAsia="en-US"/>
        </w:rPr>
        <w:t xml:space="preserve"> в соответствии с бюджетным законодательством Российской Федерации,</w:t>
      </w:r>
      <w:r w:rsidR="00F74456" w:rsidRPr="00EB759E">
        <w:rPr>
          <w:rFonts w:eastAsiaTheme="minorHAnsi"/>
          <w:sz w:val="28"/>
          <w:szCs w:val="28"/>
          <w:lang w:eastAsia="en-US"/>
        </w:rPr>
        <w:t xml:space="preserve"> а также с учетом положений пункта 12 настоящего Порядка субсидии</w:t>
      </w:r>
      <w:r w:rsidRPr="00EB759E">
        <w:rPr>
          <w:rFonts w:eastAsiaTheme="minorHAnsi"/>
          <w:sz w:val="28"/>
          <w:szCs w:val="28"/>
          <w:lang w:eastAsia="en-US"/>
        </w:rPr>
        <w:t xml:space="preserve"> подлежит перечислению </w:t>
      </w:r>
      <w:r w:rsidR="00FA4A91">
        <w:rPr>
          <w:rFonts w:eastAsiaTheme="minorHAnsi"/>
          <w:sz w:val="28"/>
          <w:szCs w:val="28"/>
          <w:lang w:eastAsia="en-US"/>
        </w:rPr>
        <w:t>МКУ «РСС</w:t>
      </w:r>
      <w:r w:rsidR="009E512F" w:rsidRPr="00EB759E">
        <w:rPr>
          <w:rFonts w:eastAsiaTheme="minorHAnsi"/>
          <w:sz w:val="28"/>
          <w:szCs w:val="28"/>
          <w:lang w:eastAsia="en-US"/>
        </w:rPr>
        <w:t>»</w:t>
      </w:r>
      <w:r w:rsidRPr="00EB759E">
        <w:rPr>
          <w:rFonts w:eastAsiaTheme="minorHAnsi"/>
          <w:sz w:val="28"/>
          <w:szCs w:val="28"/>
          <w:lang w:eastAsia="en-US"/>
        </w:rPr>
        <w:t xml:space="preserve"> Субсидия </w:t>
      </w:r>
      <w:r w:rsidR="009E512F" w:rsidRPr="00EB759E">
        <w:rPr>
          <w:rFonts w:eastAsiaTheme="minorHAnsi"/>
          <w:sz w:val="28"/>
          <w:szCs w:val="28"/>
          <w:lang w:eastAsia="en-US"/>
        </w:rPr>
        <w:t>Управляющей организации</w:t>
      </w:r>
      <w:r w:rsidRPr="00EB759E">
        <w:rPr>
          <w:rFonts w:eastAsiaTheme="minorHAnsi"/>
          <w:sz w:val="28"/>
          <w:szCs w:val="28"/>
          <w:lang w:eastAsia="en-US"/>
        </w:rPr>
        <w:t>;</w:t>
      </w:r>
    </w:p>
    <w:p w:rsidR="00C97BE3" w:rsidRPr="00EB759E" w:rsidRDefault="00C97BE3" w:rsidP="004D2E99">
      <w:pPr>
        <w:pStyle w:val="a5"/>
        <w:numPr>
          <w:ilvl w:val="0"/>
          <w:numId w:val="17"/>
        </w:numPr>
        <w:tabs>
          <w:tab w:val="left" w:pos="0"/>
        </w:tabs>
        <w:ind w:left="0" w:firstLine="709"/>
        <w:rPr>
          <w:rFonts w:eastAsiaTheme="minorHAnsi"/>
          <w:sz w:val="28"/>
          <w:szCs w:val="28"/>
          <w:lang w:eastAsia="en-US"/>
        </w:rPr>
      </w:pPr>
      <w:r w:rsidRPr="00EB759E">
        <w:rPr>
          <w:rFonts w:eastAsiaTheme="minorHAnsi"/>
          <w:sz w:val="28"/>
          <w:szCs w:val="28"/>
          <w:lang w:eastAsia="en-US"/>
        </w:rPr>
        <w:t xml:space="preserve">условие о соблюдении </w:t>
      </w:r>
      <w:r w:rsidR="00D1026C" w:rsidRPr="00EB759E">
        <w:rPr>
          <w:rFonts w:eastAsiaTheme="minorHAnsi"/>
          <w:sz w:val="28"/>
          <w:szCs w:val="28"/>
          <w:lang w:eastAsia="en-US"/>
        </w:rPr>
        <w:t>Управляющей организацией</w:t>
      </w:r>
      <w:r w:rsidRPr="00EB759E">
        <w:rPr>
          <w:rFonts w:eastAsiaTheme="minorHAnsi"/>
          <w:sz w:val="28"/>
          <w:szCs w:val="28"/>
          <w:lang w:eastAsia="en-US"/>
        </w:rPr>
        <w:t xml:space="preserve"> при использовании средств Субсидий положений, установленных настоящим Порядком</w:t>
      </w:r>
      <w:r w:rsidR="00F31D21" w:rsidRPr="00EB759E">
        <w:rPr>
          <w:rFonts w:eastAsiaTheme="minorHAnsi"/>
          <w:sz w:val="28"/>
          <w:szCs w:val="28"/>
          <w:lang w:eastAsia="en-US"/>
        </w:rPr>
        <w:t xml:space="preserve"> субсидии</w:t>
      </w:r>
      <w:r w:rsidRPr="00EB759E">
        <w:rPr>
          <w:rFonts w:eastAsiaTheme="minorHAnsi"/>
          <w:sz w:val="28"/>
          <w:szCs w:val="28"/>
          <w:lang w:eastAsia="en-US"/>
        </w:rPr>
        <w:t xml:space="preserve"> и действующим законодательством;</w:t>
      </w:r>
    </w:p>
    <w:p w:rsidR="00C97BE3" w:rsidRPr="00EB759E" w:rsidRDefault="00C97BE3" w:rsidP="004D2E99">
      <w:pPr>
        <w:pStyle w:val="a5"/>
        <w:numPr>
          <w:ilvl w:val="0"/>
          <w:numId w:val="17"/>
        </w:numPr>
        <w:tabs>
          <w:tab w:val="left" w:pos="0"/>
        </w:tabs>
        <w:ind w:left="0" w:firstLine="709"/>
        <w:rPr>
          <w:sz w:val="28"/>
        </w:rPr>
      </w:pPr>
      <w:r w:rsidRPr="00EB759E">
        <w:rPr>
          <w:rFonts w:eastAsiaTheme="minorHAnsi"/>
          <w:sz w:val="28"/>
          <w:szCs w:val="28"/>
          <w:lang w:eastAsia="en-US"/>
        </w:rPr>
        <w:t xml:space="preserve">положения, устанавливающие обязанность </w:t>
      </w:r>
      <w:r w:rsidR="00D1026C" w:rsidRPr="00EB759E">
        <w:rPr>
          <w:rFonts w:eastAsiaTheme="minorHAnsi"/>
          <w:sz w:val="28"/>
          <w:szCs w:val="28"/>
          <w:lang w:eastAsia="en-US"/>
        </w:rPr>
        <w:t xml:space="preserve">Управляющей организации </w:t>
      </w:r>
      <w:r w:rsidRPr="00EB759E">
        <w:rPr>
          <w:rFonts w:eastAsiaTheme="minorHAnsi"/>
          <w:sz w:val="28"/>
          <w:szCs w:val="28"/>
          <w:lang w:eastAsia="en-US"/>
        </w:rPr>
        <w:t xml:space="preserve">по ведению </w:t>
      </w:r>
      <w:r w:rsidRPr="00EB759E">
        <w:rPr>
          <w:sz w:val="28"/>
        </w:rPr>
        <w:t xml:space="preserve">отдельного подомового учета и отражения операций со средствами Субсидий в установленном </w:t>
      </w:r>
      <w:r w:rsidR="00D1026C" w:rsidRPr="00EB759E">
        <w:rPr>
          <w:sz w:val="28"/>
        </w:rPr>
        <w:t>настоящ</w:t>
      </w:r>
      <w:r w:rsidR="00F31D21" w:rsidRPr="00EB759E">
        <w:rPr>
          <w:sz w:val="28"/>
        </w:rPr>
        <w:t>и</w:t>
      </w:r>
      <w:r w:rsidR="00D1026C" w:rsidRPr="00EB759E">
        <w:rPr>
          <w:sz w:val="28"/>
        </w:rPr>
        <w:t>м Порядком</w:t>
      </w:r>
      <w:r w:rsidR="00F31D21" w:rsidRPr="00EB759E">
        <w:rPr>
          <w:sz w:val="28"/>
        </w:rPr>
        <w:t xml:space="preserve"> субсидии</w:t>
      </w:r>
      <w:r w:rsidR="00D1026C" w:rsidRPr="00EB759E">
        <w:rPr>
          <w:sz w:val="28"/>
        </w:rPr>
        <w:t xml:space="preserve"> и </w:t>
      </w:r>
      <w:r w:rsidRPr="00EB759E">
        <w:rPr>
          <w:sz w:val="28"/>
        </w:rPr>
        <w:t>законодательством РФ порядке;</w:t>
      </w:r>
    </w:p>
    <w:p w:rsidR="00C97BE3" w:rsidRPr="00EB759E" w:rsidRDefault="00C97BE3" w:rsidP="004D2E99">
      <w:pPr>
        <w:pStyle w:val="a5"/>
        <w:numPr>
          <w:ilvl w:val="0"/>
          <w:numId w:val="17"/>
        </w:numPr>
        <w:tabs>
          <w:tab w:val="left" w:pos="0"/>
        </w:tabs>
        <w:ind w:left="0" w:firstLine="709"/>
        <w:rPr>
          <w:sz w:val="28"/>
        </w:rPr>
      </w:pPr>
      <w:r w:rsidRPr="00EB759E">
        <w:rPr>
          <w:sz w:val="28"/>
        </w:rPr>
        <w:t xml:space="preserve">сроки (порядок определения сроков) перечисления Субсидий </w:t>
      </w:r>
      <w:r w:rsidR="00FA4A91">
        <w:rPr>
          <w:sz w:val="28"/>
        </w:rPr>
        <w:t>МКУ «РСС</w:t>
      </w:r>
      <w:r w:rsidR="00D1026C" w:rsidRPr="00EB759E">
        <w:rPr>
          <w:sz w:val="28"/>
        </w:rPr>
        <w:t>»</w:t>
      </w:r>
      <w:r w:rsidR="00D1026C" w:rsidRPr="00EB759E">
        <w:rPr>
          <w:rFonts w:eastAsiaTheme="minorHAnsi"/>
          <w:sz w:val="28"/>
          <w:szCs w:val="28"/>
          <w:lang w:eastAsia="en-US"/>
        </w:rPr>
        <w:t>Управляющей организации</w:t>
      </w:r>
      <w:r w:rsidRPr="00EB759E">
        <w:rPr>
          <w:sz w:val="28"/>
        </w:rPr>
        <w:t>;</w:t>
      </w:r>
    </w:p>
    <w:p w:rsidR="00C97BE3" w:rsidRPr="00EB759E" w:rsidRDefault="00C97BE3" w:rsidP="004D2E99">
      <w:pPr>
        <w:pStyle w:val="a5"/>
        <w:numPr>
          <w:ilvl w:val="0"/>
          <w:numId w:val="17"/>
        </w:numPr>
        <w:tabs>
          <w:tab w:val="left" w:pos="0"/>
        </w:tabs>
        <w:ind w:left="0" w:firstLine="709"/>
        <w:rPr>
          <w:sz w:val="28"/>
        </w:rPr>
      </w:pPr>
      <w:r w:rsidRPr="00EB759E">
        <w:rPr>
          <w:sz w:val="28"/>
        </w:rPr>
        <w:t xml:space="preserve">положения, устанавливающие обязанность </w:t>
      </w:r>
      <w:r w:rsidR="00D1026C" w:rsidRPr="00EB759E">
        <w:rPr>
          <w:rFonts w:eastAsiaTheme="minorHAnsi"/>
          <w:sz w:val="28"/>
          <w:szCs w:val="28"/>
          <w:lang w:eastAsia="en-US"/>
        </w:rPr>
        <w:t>Управляющей организации</w:t>
      </w:r>
      <w:r w:rsidRPr="00EB759E">
        <w:rPr>
          <w:sz w:val="28"/>
        </w:rPr>
        <w:t>расходовать средства Субсидии в целях, предусмотренных настоящим Порядком</w:t>
      </w:r>
      <w:r w:rsidR="00F31D21" w:rsidRPr="00EB759E">
        <w:rPr>
          <w:rFonts w:eastAsiaTheme="minorHAnsi"/>
          <w:sz w:val="28"/>
          <w:szCs w:val="28"/>
          <w:lang w:eastAsia="en-US"/>
        </w:rPr>
        <w:t xml:space="preserve"> субсидии</w:t>
      </w:r>
      <w:r w:rsidRPr="00EB759E">
        <w:rPr>
          <w:sz w:val="28"/>
        </w:rPr>
        <w:t>;</w:t>
      </w:r>
    </w:p>
    <w:p w:rsidR="00C97BE3" w:rsidRPr="00EB759E" w:rsidRDefault="00C97BE3" w:rsidP="004D2E99">
      <w:pPr>
        <w:pStyle w:val="a5"/>
        <w:numPr>
          <w:ilvl w:val="0"/>
          <w:numId w:val="17"/>
        </w:numPr>
        <w:tabs>
          <w:tab w:val="left" w:pos="0"/>
        </w:tabs>
        <w:ind w:left="0" w:firstLine="709"/>
        <w:rPr>
          <w:sz w:val="28"/>
        </w:rPr>
      </w:pPr>
      <w:r w:rsidRPr="00EB759E">
        <w:rPr>
          <w:sz w:val="28"/>
        </w:rPr>
        <w:t xml:space="preserve">условие о соблюдении </w:t>
      </w:r>
      <w:r w:rsidR="00D1026C" w:rsidRPr="00EB759E">
        <w:rPr>
          <w:sz w:val="28"/>
        </w:rPr>
        <w:t>Управляющей организаци</w:t>
      </w:r>
      <w:r w:rsidR="00DD2B1E">
        <w:rPr>
          <w:sz w:val="28"/>
        </w:rPr>
        <w:t>ей</w:t>
      </w:r>
      <w:r w:rsidRPr="00EB759E">
        <w:rPr>
          <w:sz w:val="28"/>
        </w:rPr>
        <w:t xml:space="preserve">при использовании Субсидий положений, установленных </w:t>
      </w:r>
      <w:r w:rsidR="00D1026C" w:rsidRPr="00EB759E">
        <w:rPr>
          <w:sz w:val="28"/>
        </w:rPr>
        <w:t>Порядком отбора подрядных организаций для выполнения работ по благоустройству дворовых территорий мног</w:t>
      </w:r>
      <w:r w:rsidR="00FA4A91">
        <w:rPr>
          <w:sz w:val="28"/>
        </w:rPr>
        <w:t>оквартирных домов Барышевского сельсовета</w:t>
      </w:r>
      <w:r w:rsidR="003F77D6" w:rsidRPr="00EB759E">
        <w:rPr>
          <w:sz w:val="28"/>
        </w:rPr>
        <w:t>, утвержденным приложением №2 к настоящему Порядку</w:t>
      </w:r>
      <w:r w:rsidR="00F31D21" w:rsidRPr="00EB759E">
        <w:rPr>
          <w:rFonts w:eastAsiaTheme="minorHAnsi"/>
          <w:sz w:val="28"/>
          <w:szCs w:val="28"/>
          <w:lang w:eastAsia="en-US"/>
        </w:rPr>
        <w:t xml:space="preserve"> субсидии</w:t>
      </w:r>
      <w:r w:rsidRPr="00EB759E">
        <w:rPr>
          <w:sz w:val="28"/>
        </w:rPr>
        <w:t>;</w:t>
      </w:r>
    </w:p>
    <w:p w:rsidR="007E3B68" w:rsidRPr="00EB759E" w:rsidRDefault="007E3B68" w:rsidP="004D2E99">
      <w:pPr>
        <w:pStyle w:val="a5"/>
        <w:numPr>
          <w:ilvl w:val="0"/>
          <w:numId w:val="17"/>
        </w:numPr>
        <w:tabs>
          <w:tab w:val="left" w:pos="0"/>
        </w:tabs>
        <w:ind w:left="0" w:firstLine="709"/>
        <w:rPr>
          <w:sz w:val="28"/>
        </w:rPr>
      </w:pPr>
      <w:r w:rsidRPr="00EB759E">
        <w:rPr>
          <w:sz w:val="28"/>
        </w:rPr>
        <w:t>условие об обязательствах Управляющей организации заключения договора подряда на выполнение благоустройства дворовой территории многоквартирного дома, согласно утвержденной настоящим Порядком субсидии форме;</w:t>
      </w:r>
    </w:p>
    <w:p w:rsidR="00C97BE3" w:rsidRPr="00EB759E" w:rsidRDefault="00C97BE3" w:rsidP="004D2E99">
      <w:pPr>
        <w:pStyle w:val="a5"/>
        <w:numPr>
          <w:ilvl w:val="0"/>
          <w:numId w:val="17"/>
        </w:numPr>
        <w:tabs>
          <w:tab w:val="left" w:pos="0"/>
        </w:tabs>
        <w:ind w:left="0" w:firstLine="709"/>
        <w:rPr>
          <w:sz w:val="28"/>
        </w:rPr>
      </w:pPr>
      <w:r w:rsidRPr="00EB759E">
        <w:rPr>
          <w:sz w:val="28"/>
        </w:rPr>
        <w:t xml:space="preserve">положения, устанавливающие обязанность </w:t>
      </w:r>
      <w:r w:rsidR="00FA4A91">
        <w:rPr>
          <w:sz w:val="28"/>
        </w:rPr>
        <w:t>МКУ «РСС</w:t>
      </w:r>
      <w:r w:rsidR="003F77D6" w:rsidRPr="00EB759E">
        <w:rPr>
          <w:sz w:val="28"/>
        </w:rPr>
        <w:t>»</w:t>
      </w:r>
      <w:r w:rsidRPr="00EB759E">
        <w:rPr>
          <w:sz w:val="28"/>
        </w:rPr>
        <w:t xml:space="preserve"> перечислять Субсидии на расчетный счет </w:t>
      </w:r>
      <w:r w:rsidR="003F77D6" w:rsidRPr="00EB759E">
        <w:rPr>
          <w:sz w:val="28"/>
        </w:rPr>
        <w:t>Управляющей организации</w:t>
      </w:r>
      <w:r w:rsidRPr="00EB759E">
        <w:rPr>
          <w:sz w:val="28"/>
        </w:rPr>
        <w:t xml:space="preserve"> в </w:t>
      </w:r>
      <w:r w:rsidR="00DD2B1E">
        <w:rPr>
          <w:sz w:val="28"/>
        </w:rPr>
        <w:t>кредитной</w:t>
      </w:r>
      <w:r w:rsidRPr="00EB759E">
        <w:rPr>
          <w:sz w:val="28"/>
        </w:rPr>
        <w:t xml:space="preserve"> организации</w:t>
      </w:r>
      <w:r w:rsidR="008A79D2" w:rsidRPr="00EB759E">
        <w:rPr>
          <w:sz w:val="28"/>
        </w:rPr>
        <w:t>, открытом во исполнение пункта 12 настоящего Порядка субсидии</w:t>
      </w:r>
      <w:r w:rsidRPr="00EB759E">
        <w:rPr>
          <w:sz w:val="28"/>
        </w:rPr>
        <w:t>;</w:t>
      </w:r>
    </w:p>
    <w:p w:rsidR="008A79D2" w:rsidRPr="00EB759E" w:rsidRDefault="008A79D2" w:rsidP="004D2E99">
      <w:pPr>
        <w:pStyle w:val="a5"/>
        <w:numPr>
          <w:ilvl w:val="0"/>
          <w:numId w:val="17"/>
        </w:numPr>
        <w:tabs>
          <w:tab w:val="left" w:pos="0"/>
        </w:tabs>
        <w:ind w:left="0" w:firstLine="709"/>
        <w:rPr>
          <w:sz w:val="28"/>
        </w:rPr>
      </w:pPr>
      <w:r w:rsidRPr="00EB759E">
        <w:rPr>
          <w:sz w:val="28"/>
        </w:rPr>
        <w:t xml:space="preserve">положения, устанавливающие обязанность Управляющей организации </w:t>
      </w:r>
      <w:r w:rsidR="001C0CEA" w:rsidRPr="00EB759E">
        <w:rPr>
          <w:sz w:val="28"/>
        </w:rPr>
        <w:t>учитывать</w:t>
      </w:r>
      <w:r w:rsidRPr="00EB759E">
        <w:rPr>
          <w:sz w:val="28"/>
        </w:rPr>
        <w:t xml:space="preserve"> средства Субсидии на отдельном специальном расчетном счете в коммерческой организации, открытом во исполнение пункта 12 настоящего Порядка субсидии;</w:t>
      </w:r>
    </w:p>
    <w:p w:rsidR="008A79D2" w:rsidRPr="00EB759E" w:rsidRDefault="008A79D2" w:rsidP="004D2E99">
      <w:pPr>
        <w:pStyle w:val="a5"/>
        <w:numPr>
          <w:ilvl w:val="0"/>
          <w:numId w:val="17"/>
        </w:numPr>
        <w:tabs>
          <w:tab w:val="left" w:pos="0"/>
        </w:tabs>
        <w:ind w:left="0" w:firstLine="709"/>
        <w:rPr>
          <w:sz w:val="28"/>
        </w:rPr>
      </w:pPr>
      <w:r w:rsidRPr="00EB759E">
        <w:rPr>
          <w:sz w:val="28"/>
        </w:rPr>
        <w:t xml:space="preserve">положения, устанавливающие обязанность Управляющей организации </w:t>
      </w:r>
      <w:r w:rsidR="001C0CEA" w:rsidRPr="00EB759E">
        <w:rPr>
          <w:sz w:val="28"/>
        </w:rPr>
        <w:t>предоставлять справку (выписку) о наличии</w:t>
      </w:r>
      <w:r w:rsidR="00AD449F" w:rsidRPr="00EB759E">
        <w:rPr>
          <w:sz w:val="28"/>
        </w:rPr>
        <w:t xml:space="preserve"> в полном объеме</w:t>
      </w:r>
      <w:r w:rsidR="001C0CEA" w:rsidRPr="00EB759E">
        <w:rPr>
          <w:sz w:val="28"/>
        </w:rPr>
        <w:t xml:space="preserve"> денежных средств Заинтересованных лиц</w:t>
      </w:r>
      <w:r w:rsidRPr="00EB759E">
        <w:rPr>
          <w:sz w:val="28"/>
        </w:rPr>
        <w:t xml:space="preserve"> на отдельном специальном расчетном счете в </w:t>
      </w:r>
      <w:r w:rsidR="001F1B72">
        <w:rPr>
          <w:sz w:val="28"/>
        </w:rPr>
        <w:t>кредитной</w:t>
      </w:r>
      <w:r w:rsidRPr="00EB759E">
        <w:rPr>
          <w:sz w:val="28"/>
        </w:rPr>
        <w:t xml:space="preserve"> организации, открытом во исполнение пункта </w:t>
      </w:r>
      <w:r w:rsidR="001C0CEA" w:rsidRPr="00EB759E">
        <w:rPr>
          <w:sz w:val="28"/>
        </w:rPr>
        <w:t>23Порядка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w:t>
      </w:r>
      <w:r w:rsidR="00FA4A91">
        <w:rPr>
          <w:sz w:val="28"/>
        </w:rPr>
        <w:t>оровых территорий Барышевского сельсовета</w:t>
      </w:r>
      <w:r w:rsidR="001C0CEA" w:rsidRPr="00EB759E">
        <w:rPr>
          <w:sz w:val="28"/>
        </w:rPr>
        <w:t xml:space="preserve">, утвержденного в приложении №2 к </w:t>
      </w:r>
      <w:r w:rsidR="001C0CEA" w:rsidRPr="00EB759E">
        <w:rPr>
          <w:sz w:val="28"/>
        </w:rPr>
        <w:lastRenderedPageBreak/>
        <w:t>настоящему постановлению</w:t>
      </w:r>
      <w:r w:rsidR="006F3C81" w:rsidRPr="00EB759E">
        <w:rPr>
          <w:sz w:val="28"/>
        </w:rPr>
        <w:t>, на дату подписания актов выполненных работ по договору подряда, утвержденному в приложении №2 к настоящему Порядку субсидии</w:t>
      </w:r>
      <w:r w:rsidRPr="00EB759E">
        <w:rPr>
          <w:sz w:val="28"/>
        </w:rPr>
        <w:t>;</w:t>
      </w:r>
    </w:p>
    <w:p w:rsidR="00C97BE3" w:rsidRPr="00EB759E" w:rsidRDefault="00C97BE3" w:rsidP="004D2E99">
      <w:pPr>
        <w:pStyle w:val="a5"/>
        <w:numPr>
          <w:ilvl w:val="0"/>
          <w:numId w:val="17"/>
        </w:numPr>
        <w:tabs>
          <w:tab w:val="left" w:pos="0"/>
        </w:tabs>
        <w:ind w:left="0" w:firstLine="709"/>
        <w:rPr>
          <w:sz w:val="28"/>
        </w:rPr>
      </w:pPr>
      <w:r w:rsidRPr="00EB759E">
        <w:rPr>
          <w:sz w:val="28"/>
        </w:rPr>
        <w:t xml:space="preserve">положения, устанавливающие согласие </w:t>
      </w:r>
      <w:r w:rsidR="000967EE" w:rsidRPr="00EB759E">
        <w:rPr>
          <w:sz w:val="28"/>
        </w:rPr>
        <w:t>Управляющей организации</w:t>
      </w:r>
      <w:r w:rsidRPr="00EB759E">
        <w:rPr>
          <w:sz w:val="28"/>
        </w:rPr>
        <w:t xml:space="preserve"> на проведение проверок </w:t>
      </w:r>
      <w:r w:rsidR="00FA4A91">
        <w:rPr>
          <w:sz w:val="28"/>
        </w:rPr>
        <w:t>МКУ «РСС</w:t>
      </w:r>
      <w:r w:rsidR="000967EE" w:rsidRPr="00EB759E">
        <w:rPr>
          <w:sz w:val="28"/>
        </w:rPr>
        <w:t>»</w:t>
      </w:r>
      <w:r w:rsidRPr="00EB759E">
        <w:rPr>
          <w:sz w:val="28"/>
        </w:rPr>
        <w:t xml:space="preserve"> соблюдения </w:t>
      </w:r>
      <w:r w:rsidR="000967EE" w:rsidRPr="00EB759E">
        <w:rPr>
          <w:sz w:val="28"/>
        </w:rPr>
        <w:t xml:space="preserve">Управляющей организацией </w:t>
      </w:r>
      <w:r w:rsidRPr="00EB759E">
        <w:rPr>
          <w:sz w:val="28"/>
        </w:rPr>
        <w:t>условий, целей и настоящего Порядка</w:t>
      </w:r>
      <w:r w:rsidR="00F31D21" w:rsidRPr="00EB759E">
        <w:rPr>
          <w:rFonts w:eastAsiaTheme="minorHAnsi"/>
          <w:sz w:val="28"/>
          <w:szCs w:val="28"/>
          <w:lang w:eastAsia="en-US"/>
        </w:rPr>
        <w:t xml:space="preserve"> субсидии</w:t>
      </w:r>
      <w:r w:rsidRPr="00EB759E">
        <w:rPr>
          <w:sz w:val="28"/>
        </w:rPr>
        <w:t xml:space="preserve"> предоставления Субсидий;</w:t>
      </w:r>
    </w:p>
    <w:p w:rsidR="00C97BE3" w:rsidRPr="00EB759E" w:rsidRDefault="00C97BE3" w:rsidP="004D2E99">
      <w:pPr>
        <w:pStyle w:val="a5"/>
        <w:numPr>
          <w:ilvl w:val="0"/>
          <w:numId w:val="17"/>
        </w:numPr>
        <w:tabs>
          <w:tab w:val="left" w:pos="0"/>
        </w:tabs>
        <w:ind w:left="0" w:firstLine="709"/>
        <w:rPr>
          <w:sz w:val="28"/>
        </w:rPr>
      </w:pPr>
      <w:r w:rsidRPr="00EB759E">
        <w:rPr>
          <w:sz w:val="28"/>
        </w:rPr>
        <w:t xml:space="preserve">порядок возврата </w:t>
      </w:r>
      <w:r w:rsidR="000967EE" w:rsidRPr="00EB759E">
        <w:rPr>
          <w:sz w:val="28"/>
        </w:rPr>
        <w:t xml:space="preserve">Управляющей организацией </w:t>
      </w:r>
      <w:r w:rsidRPr="00EB759E">
        <w:rPr>
          <w:sz w:val="28"/>
        </w:rPr>
        <w:t xml:space="preserve">Субсидии </w:t>
      </w:r>
      <w:r w:rsidR="00FA4A91">
        <w:rPr>
          <w:sz w:val="28"/>
        </w:rPr>
        <w:t>МКУ «РСС</w:t>
      </w:r>
      <w:r w:rsidR="000967EE" w:rsidRPr="00EB759E">
        <w:rPr>
          <w:sz w:val="28"/>
        </w:rPr>
        <w:t>»</w:t>
      </w:r>
      <w:r w:rsidRPr="00EB759E">
        <w:rPr>
          <w:sz w:val="28"/>
        </w:rPr>
        <w:t xml:space="preserve"> в объеме остатка не использованных в текущем финансовом году средств до конца текущего финансового года;</w:t>
      </w:r>
    </w:p>
    <w:p w:rsidR="00C97BE3" w:rsidRPr="00EB759E" w:rsidRDefault="00C97BE3" w:rsidP="004D2E99">
      <w:pPr>
        <w:pStyle w:val="a5"/>
        <w:numPr>
          <w:ilvl w:val="0"/>
          <w:numId w:val="17"/>
        </w:numPr>
        <w:tabs>
          <w:tab w:val="left" w:pos="0"/>
        </w:tabs>
        <w:ind w:left="0" w:firstLine="709"/>
        <w:rPr>
          <w:sz w:val="28"/>
        </w:rPr>
      </w:pPr>
      <w:r w:rsidRPr="00EB759E">
        <w:rPr>
          <w:sz w:val="28"/>
        </w:rPr>
        <w:t xml:space="preserve">порядок возврата </w:t>
      </w:r>
      <w:r w:rsidR="000967EE" w:rsidRPr="00EB759E">
        <w:rPr>
          <w:sz w:val="28"/>
        </w:rPr>
        <w:t xml:space="preserve">Управляющей организацией </w:t>
      </w:r>
      <w:r w:rsidRPr="00EB759E">
        <w:rPr>
          <w:sz w:val="28"/>
        </w:rPr>
        <w:t xml:space="preserve">Субсидии </w:t>
      </w:r>
      <w:r w:rsidR="00FA4A91">
        <w:rPr>
          <w:sz w:val="28"/>
        </w:rPr>
        <w:t>МКУ «РСС</w:t>
      </w:r>
      <w:r w:rsidR="000967EE" w:rsidRPr="00EB759E">
        <w:rPr>
          <w:sz w:val="28"/>
        </w:rPr>
        <w:t>»</w:t>
      </w:r>
      <w:r w:rsidRPr="00EB759E">
        <w:rPr>
          <w:sz w:val="28"/>
        </w:rPr>
        <w:t xml:space="preserve"> в объеме, использованном </w:t>
      </w:r>
      <w:r w:rsidR="000967EE" w:rsidRPr="00EB759E">
        <w:rPr>
          <w:sz w:val="28"/>
        </w:rPr>
        <w:t xml:space="preserve">Управляющей организацией </w:t>
      </w:r>
      <w:r w:rsidRPr="00EB759E">
        <w:rPr>
          <w:sz w:val="28"/>
        </w:rPr>
        <w:t>с нарушением целей и условий ее предоставления, утвержденных настоящим Порядком</w:t>
      </w:r>
      <w:r w:rsidR="00F31D21" w:rsidRPr="00EB759E">
        <w:rPr>
          <w:rFonts w:eastAsiaTheme="minorHAnsi"/>
          <w:sz w:val="28"/>
          <w:szCs w:val="28"/>
          <w:lang w:eastAsia="en-US"/>
        </w:rPr>
        <w:t xml:space="preserve"> субсидии</w:t>
      </w:r>
      <w:r w:rsidRPr="00EB759E">
        <w:rPr>
          <w:sz w:val="28"/>
        </w:rPr>
        <w:t>;</w:t>
      </w:r>
    </w:p>
    <w:p w:rsidR="00C97BE3" w:rsidRPr="00EB759E" w:rsidRDefault="00C97BE3" w:rsidP="004D2E99">
      <w:pPr>
        <w:pStyle w:val="a5"/>
        <w:numPr>
          <w:ilvl w:val="0"/>
          <w:numId w:val="17"/>
        </w:numPr>
        <w:tabs>
          <w:tab w:val="left" w:pos="0"/>
        </w:tabs>
        <w:ind w:left="0" w:firstLine="709"/>
        <w:rPr>
          <w:rFonts w:eastAsiaTheme="minorHAnsi"/>
          <w:sz w:val="28"/>
          <w:szCs w:val="28"/>
          <w:lang w:eastAsia="en-US"/>
        </w:rPr>
      </w:pPr>
      <w:r w:rsidRPr="00EB759E">
        <w:rPr>
          <w:sz w:val="28"/>
        </w:rPr>
        <w:t>положения, предусматривающие</w:t>
      </w:r>
      <w:r w:rsidRPr="00EB759E">
        <w:rPr>
          <w:rFonts w:eastAsiaTheme="minorHAnsi"/>
          <w:sz w:val="28"/>
          <w:szCs w:val="28"/>
          <w:lang w:eastAsia="en-US"/>
        </w:rPr>
        <w:t xml:space="preserve"> запрет </w:t>
      </w:r>
      <w:r w:rsidR="000967EE" w:rsidRPr="00EB759E">
        <w:rPr>
          <w:sz w:val="28"/>
        </w:rPr>
        <w:t xml:space="preserve">Управляющей организации </w:t>
      </w:r>
      <w:r w:rsidRPr="00EB759E">
        <w:rPr>
          <w:rFonts w:eastAsiaTheme="minorHAnsi"/>
          <w:sz w:val="28"/>
          <w:szCs w:val="28"/>
          <w:lang w:eastAsia="en-US"/>
        </w:rPr>
        <w:t>приобретения за счет полученных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Субсидий иных операций;</w:t>
      </w:r>
    </w:p>
    <w:p w:rsidR="00C97BE3" w:rsidRPr="00EB759E" w:rsidRDefault="00C97BE3" w:rsidP="004D2E99">
      <w:pPr>
        <w:pStyle w:val="a5"/>
        <w:numPr>
          <w:ilvl w:val="0"/>
          <w:numId w:val="17"/>
        </w:numPr>
        <w:tabs>
          <w:tab w:val="left" w:pos="0"/>
        </w:tabs>
        <w:ind w:left="0" w:firstLine="709"/>
        <w:rPr>
          <w:sz w:val="28"/>
        </w:rPr>
      </w:pPr>
      <w:r w:rsidRPr="00EB759E">
        <w:rPr>
          <w:sz w:val="28"/>
        </w:rPr>
        <w:t xml:space="preserve">порядок и сроки представления отчетности об использовании Субсидии </w:t>
      </w:r>
      <w:r w:rsidR="000967EE" w:rsidRPr="00EB759E">
        <w:rPr>
          <w:sz w:val="28"/>
        </w:rPr>
        <w:t>Управляющей организацией</w:t>
      </w:r>
      <w:r w:rsidRPr="00EB759E">
        <w:rPr>
          <w:sz w:val="28"/>
        </w:rPr>
        <w:t>;</w:t>
      </w:r>
    </w:p>
    <w:p w:rsidR="00C97BE3" w:rsidRPr="00EB759E" w:rsidRDefault="00C97BE3" w:rsidP="004D2E99">
      <w:pPr>
        <w:pStyle w:val="a5"/>
        <w:numPr>
          <w:ilvl w:val="0"/>
          <w:numId w:val="17"/>
        </w:numPr>
        <w:tabs>
          <w:tab w:val="left" w:pos="0"/>
        </w:tabs>
        <w:ind w:left="0" w:firstLine="709"/>
        <w:rPr>
          <w:sz w:val="28"/>
        </w:rPr>
      </w:pPr>
      <w:r w:rsidRPr="00EB759E">
        <w:rPr>
          <w:sz w:val="28"/>
        </w:rPr>
        <w:t>ответственность сторон за несоблюдение условий соглашения и положений, установленных настоящим Порядком</w:t>
      </w:r>
      <w:r w:rsidR="00F31D21" w:rsidRPr="00EB759E">
        <w:rPr>
          <w:rFonts w:eastAsiaTheme="minorHAnsi"/>
          <w:sz w:val="28"/>
          <w:szCs w:val="28"/>
          <w:lang w:eastAsia="en-US"/>
        </w:rPr>
        <w:t xml:space="preserve"> субсидии</w:t>
      </w:r>
      <w:r w:rsidRPr="00EB759E">
        <w:rPr>
          <w:sz w:val="28"/>
        </w:rPr>
        <w:t>;</w:t>
      </w:r>
    </w:p>
    <w:p w:rsidR="00C97BE3" w:rsidRPr="00EB759E" w:rsidRDefault="00C97BE3" w:rsidP="004D2E99">
      <w:pPr>
        <w:pStyle w:val="a5"/>
        <w:numPr>
          <w:ilvl w:val="0"/>
          <w:numId w:val="17"/>
        </w:numPr>
        <w:tabs>
          <w:tab w:val="left" w:pos="0"/>
        </w:tabs>
        <w:ind w:left="0" w:firstLine="709"/>
        <w:rPr>
          <w:sz w:val="28"/>
        </w:rPr>
      </w:pPr>
      <w:r w:rsidRPr="00EB759E">
        <w:rPr>
          <w:sz w:val="28"/>
        </w:rPr>
        <w:t xml:space="preserve">случаи, основания и порядок досрочного прекращения </w:t>
      </w:r>
      <w:r w:rsidR="00A42C12" w:rsidRPr="00EB759E">
        <w:rPr>
          <w:sz w:val="28"/>
        </w:rPr>
        <w:t>Договора</w:t>
      </w:r>
      <w:r w:rsidRPr="00EB759E">
        <w:rPr>
          <w:sz w:val="28"/>
        </w:rPr>
        <w:t>;</w:t>
      </w:r>
    </w:p>
    <w:p w:rsidR="00C97BE3" w:rsidRPr="00EB759E" w:rsidRDefault="00C97BE3" w:rsidP="004D2E99">
      <w:pPr>
        <w:pStyle w:val="a5"/>
        <w:numPr>
          <w:ilvl w:val="0"/>
          <w:numId w:val="17"/>
        </w:numPr>
        <w:tabs>
          <w:tab w:val="left" w:pos="0"/>
        </w:tabs>
        <w:ind w:left="0" w:firstLine="709"/>
        <w:rPr>
          <w:sz w:val="28"/>
        </w:rPr>
      </w:pPr>
      <w:r w:rsidRPr="00EB759E">
        <w:rPr>
          <w:sz w:val="28"/>
        </w:rPr>
        <w:t xml:space="preserve">основания и порядок внесения изменений в </w:t>
      </w:r>
      <w:r w:rsidR="00A42C12" w:rsidRPr="00EB759E">
        <w:rPr>
          <w:sz w:val="28"/>
        </w:rPr>
        <w:t>Договор</w:t>
      </w:r>
      <w:r w:rsidRPr="00EB759E">
        <w:rPr>
          <w:sz w:val="28"/>
        </w:rPr>
        <w:t xml:space="preserve">, в том числе в случае уменьшения </w:t>
      </w:r>
      <w:r w:rsidR="00FA4A91">
        <w:rPr>
          <w:sz w:val="28"/>
        </w:rPr>
        <w:t>МКУ «РСС</w:t>
      </w:r>
      <w:r w:rsidR="000967EE" w:rsidRPr="00EB759E">
        <w:rPr>
          <w:sz w:val="28"/>
        </w:rPr>
        <w:t>»</w:t>
      </w:r>
      <w:r w:rsidRPr="00EB759E">
        <w:rPr>
          <w:sz w:val="28"/>
        </w:rPr>
        <w:t xml:space="preserve"> ранее доведенных лимитов бюджетных обязательств на предоставление </w:t>
      </w:r>
      <w:r w:rsidR="000967EE" w:rsidRPr="00EB759E">
        <w:rPr>
          <w:sz w:val="28"/>
        </w:rPr>
        <w:t xml:space="preserve">Управляющей организации </w:t>
      </w:r>
      <w:r w:rsidRPr="00EB759E">
        <w:rPr>
          <w:sz w:val="28"/>
        </w:rPr>
        <w:t>Субсидий;</w:t>
      </w:r>
    </w:p>
    <w:p w:rsidR="00C97BE3" w:rsidRPr="00EB759E" w:rsidRDefault="00C97BE3" w:rsidP="004D2E99">
      <w:pPr>
        <w:pStyle w:val="a5"/>
        <w:numPr>
          <w:ilvl w:val="0"/>
          <w:numId w:val="17"/>
        </w:numPr>
        <w:tabs>
          <w:tab w:val="left" w:pos="0"/>
        </w:tabs>
        <w:ind w:left="0" w:firstLine="709"/>
        <w:rPr>
          <w:rFonts w:eastAsiaTheme="minorHAnsi"/>
          <w:sz w:val="28"/>
          <w:szCs w:val="28"/>
          <w:lang w:eastAsia="en-US"/>
        </w:rPr>
      </w:pPr>
      <w:r w:rsidRPr="00EB759E">
        <w:rPr>
          <w:sz w:val="28"/>
        </w:rPr>
        <w:t>запрет</w:t>
      </w:r>
      <w:r w:rsidRPr="00EB759E">
        <w:rPr>
          <w:rFonts w:eastAsiaTheme="minorHAnsi"/>
          <w:sz w:val="28"/>
          <w:szCs w:val="28"/>
          <w:lang w:eastAsia="en-US"/>
        </w:rPr>
        <w:t xml:space="preserve"> на расторжение </w:t>
      </w:r>
      <w:r w:rsidR="00A42C12" w:rsidRPr="00EB759E">
        <w:rPr>
          <w:sz w:val="28"/>
        </w:rPr>
        <w:t xml:space="preserve">Договора </w:t>
      </w:r>
      <w:r w:rsidR="000967EE" w:rsidRPr="00EB759E">
        <w:rPr>
          <w:sz w:val="28"/>
        </w:rPr>
        <w:t xml:space="preserve">Управляющей организацией </w:t>
      </w:r>
      <w:r w:rsidRPr="00EB759E">
        <w:rPr>
          <w:rFonts w:eastAsiaTheme="minorHAnsi"/>
          <w:sz w:val="28"/>
          <w:szCs w:val="28"/>
          <w:lang w:eastAsia="en-US"/>
        </w:rPr>
        <w:t>в одностороннем порядке;</w:t>
      </w:r>
    </w:p>
    <w:p w:rsidR="00C97BE3" w:rsidRPr="00EB759E" w:rsidRDefault="00C97BE3" w:rsidP="004D2E99">
      <w:pPr>
        <w:pStyle w:val="a5"/>
        <w:numPr>
          <w:ilvl w:val="0"/>
          <w:numId w:val="17"/>
        </w:numPr>
        <w:tabs>
          <w:tab w:val="left" w:pos="0"/>
        </w:tabs>
        <w:ind w:left="0" w:firstLine="709"/>
        <w:rPr>
          <w:sz w:val="28"/>
        </w:rPr>
      </w:pPr>
      <w:r w:rsidRPr="00EB759E">
        <w:rPr>
          <w:sz w:val="28"/>
        </w:rPr>
        <w:t>основания</w:t>
      </w:r>
      <w:r w:rsidRPr="00EB759E">
        <w:rPr>
          <w:rFonts w:eastAsiaTheme="minorHAnsi"/>
          <w:sz w:val="28"/>
          <w:szCs w:val="28"/>
          <w:lang w:eastAsia="en-US"/>
        </w:rPr>
        <w:t xml:space="preserve"> для </w:t>
      </w:r>
      <w:r w:rsidRPr="00EB759E">
        <w:rPr>
          <w:sz w:val="28"/>
        </w:rPr>
        <w:t>расторжения</w:t>
      </w:r>
      <w:r w:rsidR="00A42C12" w:rsidRPr="00EB759E">
        <w:rPr>
          <w:sz w:val="28"/>
        </w:rPr>
        <w:t xml:space="preserve">Договора </w:t>
      </w:r>
      <w:r w:rsidR="00FA4A91">
        <w:rPr>
          <w:rFonts w:eastAsiaTheme="minorHAnsi"/>
          <w:sz w:val="28"/>
          <w:szCs w:val="28"/>
          <w:lang w:eastAsia="en-US"/>
        </w:rPr>
        <w:t>МКУ «РСС</w:t>
      </w:r>
      <w:r w:rsidR="000967EE" w:rsidRPr="00EB759E">
        <w:rPr>
          <w:rFonts w:eastAsiaTheme="minorHAnsi"/>
          <w:sz w:val="28"/>
          <w:szCs w:val="28"/>
          <w:lang w:eastAsia="en-US"/>
        </w:rPr>
        <w:t>»</w:t>
      </w:r>
      <w:r w:rsidRPr="00EB759E">
        <w:rPr>
          <w:rFonts w:eastAsiaTheme="minorHAnsi"/>
          <w:sz w:val="28"/>
          <w:szCs w:val="28"/>
          <w:lang w:eastAsia="en-US"/>
        </w:rPr>
        <w:t xml:space="preserve"> в </w:t>
      </w:r>
      <w:r w:rsidRPr="00EB759E">
        <w:rPr>
          <w:sz w:val="28"/>
        </w:rPr>
        <w:t>одностороннем порядке;</w:t>
      </w:r>
    </w:p>
    <w:p w:rsidR="00754984" w:rsidRPr="00EB759E" w:rsidRDefault="00756CFA" w:rsidP="004D2E99">
      <w:pPr>
        <w:pStyle w:val="a5"/>
        <w:numPr>
          <w:ilvl w:val="0"/>
          <w:numId w:val="17"/>
        </w:numPr>
        <w:tabs>
          <w:tab w:val="left" w:pos="0"/>
        </w:tabs>
        <w:ind w:left="0" w:firstLine="709"/>
        <w:rPr>
          <w:sz w:val="28"/>
        </w:rPr>
      </w:pPr>
      <w:r w:rsidRPr="00EB759E">
        <w:rPr>
          <w:sz w:val="28"/>
        </w:rPr>
        <w:t>перечень</w:t>
      </w:r>
      <w:r w:rsidR="00DD1003" w:rsidRPr="00EB759E">
        <w:rPr>
          <w:sz w:val="28"/>
        </w:rPr>
        <w:t xml:space="preserve"> документ</w:t>
      </w:r>
      <w:r w:rsidRPr="00EB759E">
        <w:rPr>
          <w:sz w:val="28"/>
        </w:rPr>
        <w:t>ов</w:t>
      </w:r>
      <w:r w:rsidR="00DD1003" w:rsidRPr="00EB759E">
        <w:rPr>
          <w:sz w:val="28"/>
        </w:rPr>
        <w:t>,</w:t>
      </w:r>
      <w:r w:rsidRPr="00EB759E">
        <w:rPr>
          <w:sz w:val="28"/>
        </w:rPr>
        <w:t xml:space="preserve"> необходимых для предоставления Управ</w:t>
      </w:r>
      <w:r w:rsidR="00FA4A91">
        <w:rPr>
          <w:sz w:val="28"/>
        </w:rPr>
        <w:t>ляющей организацией в МКУ «РСС</w:t>
      </w:r>
      <w:r w:rsidRPr="00EB759E">
        <w:rPr>
          <w:sz w:val="28"/>
        </w:rPr>
        <w:t xml:space="preserve">» для </w:t>
      </w:r>
      <w:r w:rsidR="00DD1003" w:rsidRPr="00EB759E">
        <w:rPr>
          <w:sz w:val="28"/>
        </w:rPr>
        <w:t>подтвержд</w:t>
      </w:r>
      <w:r w:rsidRPr="00EB759E">
        <w:rPr>
          <w:sz w:val="28"/>
        </w:rPr>
        <w:t>енияпонесенных</w:t>
      </w:r>
      <w:r w:rsidR="00DD1003" w:rsidRPr="00EB759E">
        <w:rPr>
          <w:sz w:val="28"/>
        </w:rPr>
        <w:t xml:space="preserve"> затрат, установленных настоящим Порядком субсидии</w:t>
      </w:r>
      <w:r w:rsidR="00754984" w:rsidRPr="00EB759E">
        <w:rPr>
          <w:sz w:val="28"/>
        </w:rPr>
        <w:t>:</w:t>
      </w:r>
    </w:p>
    <w:p w:rsidR="00C97BE3" w:rsidRPr="00EB759E" w:rsidRDefault="00C97BE3" w:rsidP="004D2E99">
      <w:pPr>
        <w:pStyle w:val="a5"/>
        <w:numPr>
          <w:ilvl w:val="0"/>
          <w:numId w:val="17"/>
        </w:numPr>
        <w:tabs>
          <w:tab w:val="left" w:pos="0"/>
        </w:tabs>
        <w:ind w:left="0" w:firstLine="709"/>
        <w:rPr>
          <w:sz w:val="28"/>
        </w:rPr>
      </w:pPr>
      <w:r w:rsidRPr="00EB759E">
        <w:rPr>
          <w:sz w:val="28"/>
        </w:rPr>
        <w:t>иные условия в рамках настоящего Порядка</w:t>
      </w:r>
      <w:r w:rsidR="00F31D21" w:rsidRPr="00EB759E">
        <w:rPr>
          <w:sz w:val="28"/>
        </w:rPr>
        <w:t xml:space="preserve"> субсидии</w:t>
      </w:r>
      <w:r w:rsidRPr="00EB759E">
        <w:rPr>
          <w:sz w:val="28"/>
        </w:rPr>
        <w:t xml:space="preserve"> и действующего законодательства Российской Федерации.</w:t>
      </w:r>
    </w:p>
    <w:p w:rsidR="00C97BE3" w:rsidRPr="00EB759E" w:rsidRDefault="000967EE" w:rsidP="00CB4CE1">
      <w:pPr>
        <w:pStyle w:val="a5"/>
        <w:numPr>
          <w:ilvl w:val="1"/>
          <w:numId w:val="3"/>
        </w:numPr>
        <w:tabs>
          <w:tab w:val="left" w:pos="1276"/>
        </w:tabs>
        <w:ind w:left="0" w:firstLine="709"/>
        <w:rPr>
          <w:rFonts w:eastAsia="Calibri"/>
          <w:sz w:val="28"/>
          <w:szCs w:val="28"/>
          <w:lang w:eastAsia="en-US"/>
        </w:rPr>
      </w:pPr>
      <w:r w:rsidRPr="00EB759E">
        <w:rPr>
          <w:sz w:val="28"/>
        </w:rPr>
        <w:t xml:space="preserve">Управляющая организация </w:t>
      </w:r>
      <w:r w:rsidR="00C97BE3" w:rsidRPr="00EB759E">
        <w:rPr>
          <w:rFonts w:eastAsia="Calibri"/>
          <w:sz w:val="28"/>
          <w:szCs w:val="28"/>
          <w:lang w:eastAsia="en-US"/>
        </w:rPr>
        <w:t>несет</w:t>
      </w:r>
      <w:r w:rsidR="00C97BE3" w:rsidRPr="00EB759E">
        <w:rPr>
          <w:sz w:val="28"/>
          <w:szCs w:val="28"/>
        </w:rPr>
        <w:t>ответственность</w:t>
      </w:r>
      <w:r w:rsidR="00C97BE3" w:rsidRPr="00EB759E">
        <w:rPr>
          <w:sz w:val="28"/>
        </w:rPr>
        <w:t xml:space="preserve"> в соответствии с действующим законодательством Российской Федерации в случае использования </w:t>
      </w:r>
      <w:r w:rsidR="00C97BE3" w:rsidRPr="00EB759E">
        <w:rPr>
          <w:sz w:val="28"/>
          <w:szCs w:val="28"/>
        </w:rPr>
        <w:t>перечисленных средств Субсидии на иные цели, не предусмотренные настоящим Порядком</w:t>
      </w:r>
      <w:r w:rsidR="00F31D21" w:rsidRPr="00EB759E">
        <w:rPr>
          <w:rFonts w:eastAsiaTheme="minorHAnsi"/>
          <w:sz w:val="28"/>
          <w:szCs w:val="28"/>
          <w:lang w:eastAsia="en-US"/>
        </w:rPr>
        <w:t xml:space="preserve"> субсидии</w:t>
      </w:r>
      <w:r w:rsidR="00C97BE3" w:rsidRPr="00EB759E">
        <w:rPr>
          <w:rFonts w:eastAsia="Calibri"/>
          <w:sz w:val="28"/>
          <w:szCs w:val="28"/>
          <w:lang w:eastAsia="en-US"/>
        </w:rPr>
        <w:t>.</w:t>
      </w:r>
    </w:p>
    <w:p w:rsidR="00FC6A91" w:rsidRPr="00EB759E" w:rsidRDefault="00FC6A91" w:rsidP="00754984">
      <w:pPr>
        <w:pStyle w:val="a5"/>
        <w:numPr>
          <w:ilvl w:val="1"/>
          <w:numId w:val="3"/>
        </w:numPr>
        <w:tabs>
          <w:tab w:val="left" w:pos="1276"/>
        </w:tabs>
        <w:ind w:left="0" w:firstLine="709"/>
        <w:rPr>
          <w:color w:val="000000"/>
          <w:sz w:val="28"/>
          <w:szCs w:val="28"/>
        </w:rPr>
      </w:pPr>
      <w:r w:rsidRPr="00EB759E">
        <w:rPr>
          <w:color w:val="000000"/>
          <w:sz w:val="28"/>
          <w:szCs w:val="28"/>
        </w:rPr>
        <w:t>Для фактического перечисления средств Субсидии Управляющая органи</w:t>
      </w:r>
      <w:r w:rsidR="00B8711D">
        <w:rPr>
          <w:color w:val="000000"/>
          <w:sz w:val="28"/>
          <w:szCs w:val="28"/>
        </w:rPr>
        <w:t>зация предоставляет в МКУ «РСС</w:t>
      </w:r>
      <w:r w:rsidRPr="00EB759E">
        <w:rPr>
          <w:color w:val="000000"/>
          <w:sz w:val="28"/>
          <w:szCs w:val="28"/>
        </w:rPr>
        <w:t xml:space="preserve">» </w:t>
      </w:r>
      <w:r w:rsidR="005A0DBF" w:rsidRPr="00EB759E">
        <w:rPr>
          <w:color w:val="000000"/>
          <w:sz w:val="28"/>
          <w:szCs w:val="28"/>
        </w:rPr>
        <w:t xml:space="preserve">в течение 10 календарных дней </w:t>
      </w:r>
      <w:r w:rsidR="00C81D2E" w:rsidRPr="00EB759E">
        <w:rPr>
          <w:color w:val="000000"/>
          <w:sz w:val="28"/>
          <w:szCs w:val="28"/>
        </w:rPr>
        <w:t xml:space="preserve">после </w:t>
      </w:r>
      <w:r w:rsidR="00E06CA3" w:rsidRPr="00EB759E">
        <w:rPr>
          <w:color w:val="000000"/>
          <w:sz w:val="28"/>
          <w:szCs w:val="28"/>
        </w:rPr>
        <w:t>подписания актов выполненных работ</w:t>
      </w:r>
      <w:r w:rsidR="00C81D2E" w:rsidRPr="00EB759E">
        <w:rPr>
          <w:color w:val="000000"/>
          <w:sz w:val="28"/>
          <w:szCs w:val="28"/>
        </w:rPr>
        <w:t xml:space="preserve"> по благоустройству дворовых территорий многокварти</w:t>
      </w:r>
      <w:r w:rsidR="00071816" w:rsidRPr="00EB759E">
        <w:rPr>
          <w:color w:val="000000"/>
          <w:sz w:val="28"/>
          <w:szCs w:val="28"/>
        </w:rPr>
        <w:t xml:space="preserve">рных домов </w:t>
      </w:r>
      <w:r w:rsidR="00C81D2E" w:rsidRPr="00EB759E">
        <w:rPr>
          <w:color w:val="000000"/>
          <w:sz w:val="28"/>
          <w:szCs w:val="28"/>
        </w:rPr>
        <w:t>с</w:t>
      </w:r>
      <w:r w:rsidRPr="00EB759E">
        <w:rPr>
          <w:color w:val="000000"/>
          <w:sz w:val="28"/>
          <w:szCs w:val="28"/>
        </w:rPr>
        <w:t>ледующие документы:</w:t>
      </w:r>
    </w:p>
    <w:p w:rsidR="00FC6A91" w:rsidRPr="00EB759E" w:rsidRDefault="00C81D2E" w:rsidP="00C81D2E">
      <w:pPr>
        <w:pStyle w:val="a5"/>
        <w:numPr>
          <w:ilvl w:val="0"/>
          <w:numId w:val="19"/>
        </w:numPr>
        <w:tabs>
          <w:tab w:val="left" w:pos="1276"/>
        </w:tabs>
        <w:ind w:left="0" w:firstLine="709"/>
        <w:rPr>
          <w:color w:val="000000"/>
          <w:sz w:val="28"/>
          <w:szCs w:val="28"/>
        </w:rPr>
      </w:pPr>
      <w:r w:rsidRPr="00EB759E">
        <w:rPr>
          <w:color w:val="000000"/>
          <w:sz w:val="28"/>
          <w:szCs w:val="28"/>
        </w:rPr>
        <w:lastRenderedPageBreak/>
        <w:t>в произвольной форме письменное заявление о перечислении Управляющей организации</w:t>
      </w:r>
      <w:r w:rsidR="00071816" w:rsidRPr="00EB759E">
        <w:rPr>
          <w:color w:val="000000"/>
          <w:sz w:val="28"/>
          <w:szCs w:val="28"/>
        </w:rPr>
        <w:t xml:space="preserve"> средств</w:t>
      </w:r>
      <w:r w:rsidRPr="00EB759E">
        <w:rPr>
          <w:color w:val="000000"/>
          <w:sz w:val="28"/>
          <w:szCs w:val="28"/>
        </w:rPr>
        <w:t xml:space="preserve"> Субсидии с указанием суммы</w:t>
      </w:r>
      <w:r w:rsidR="00071816" w:rsidRPr="00EB759E">
        <w:rPr>
          <w:color w:val="000000"/>
          <w:sz w:val="28"/>
          <w:szCs w:val="28"/>
        </w:rPr>
        <w:t>; реквизитов Договора, адреса многоквартирного дома</w:t>
      </w:r>
      <w:r w:rsidRPr="00EB759E">
        <w:rPr>
          <w:color w:val="000000"/>
          <w:sz w:val="28"/>
          <w:szCs w:val="28"/>
        </w:rPr>
        <w:t>;</w:t>
      </w:r>
    </w:p>
    <w:p w:rsidR="005A0DBF" w:rsidRPr="00EB759E" w:rsidRDefault="005A0DBF" w:rsidP="00C81D2E">
      <w:pPr>
        <w:pStyle w:val="a5"/>
        <w:numPr>
          <w:ilvl w:val="0"/>
          <w:numId w:val="19"/>
        </w:numPr>
        <w:tabs>
          <w:tab w:val="left" w:pos="1276"/>
        </w:tabs>
        <w:ind w:left="0" w:firstLine="709"/>
        <w:rPr>
          <w:color w:val="000000"/>
          <w:sz w:val="28"/>
          <w:szCs w:val="28"/>
        </w:rPr>
      </w:pPr>
      <w:r w:rsidRPr="00EB759E">
        <w:rPr>
          <w:color w:val="000000"/>
          <w:sz w:val="28"/>
          <w:szCs w:val="28"/>
        </w:rPr>
        <w:t>копии учредительных документов (все изменения к ним);</w:t>
      </w:r>
    </w:p>
    <w:p w:rsidR="005A0DBF" w:rsidRPr="000F0DA3" w:rsidRDefault="005A0DBF" w:rsidP="00C81D2E">
      <w:pPr>
        <w:pStyle w:val="a5"/>
        <w:numPr>
          <w:ilvl w:val="0"/>
          <w:numId w:val="19"/>
        </w:numPr>
        <w:tabs>
          <w:tab w:val="left" w:pos="1276"/>
        </w:tabs>
        <w:ind w:left="0" w:firstLine="709"/>
        <w:rPr>
          <w:color w:val="000000"/>
          <w:sz w:val="28"/>
          <w:szCs w:val="28"/>
        </w:rPr>
      </w:pPr>
      <w:r w:rsidRPr="000F0DA3">
        <w:rPr>
          <w:color w:val="000000"/>
          <w:sz w:val="28"/>
          <w:szCs w:val="28"/>
        </w:rPr>
        <w:t>выписк</w:t>
      </w:r>
      <w:r w:rsidR="002F3AC9" w:rsidRPr="000F0DA3">
        <w:rPr>
          <w:color w:val="000000"/>
          <w:sz w:val="28"/>
          <w:szCs w:val="28"/>
        </w:rPr>
        <w:t>у</w:t>
      </w:r>
      <w:r w:rsidRPr="000F0DA3">
        <w:rPr>
          <w:color w:val="000000"/>
          <w:sz w:val="28"/>
          <w:szCs w:val="28"/>
        </w:rPr>
        <w:t xml:space="preserve"> из Единого государственного реестра юридических лиц;</w:t>
      </w:r>
    </w:p>
    <w:p w:rsidR="005A0DBF" w:rsidRPr="00EB759E" w:rsidRDefault="005A0DBF" w:rsidP="00C81D2E">
      <w:pPr>
        <w:pStyle w:val="a5"/>
        <w:numPr>
          <w:ilvl w:val="0"/>
          <w:numId w:val="19"/>
        </w:numPr>
        <w:tabs>
          <w:tab w:val="left" w:pos="1276"/>
        </w:tabs>
        <w:ind w:left="0" w:firstLine="709"/>
        <w:rPr>
          <w:color w:val="000000"/>
          <w:sz w:val="28"/>
          <w:szCs w:val="28"/>
        </w:rPr>
      </w:pPr>
      <w:r w:rsidRPr="00EB759E">
        <w:rPr>
          <w:color w:val="000000"/>
          <w:sz w:val="28"/>
          <w:szCs w:val="28"/>
        </w:rPr>
        <w:t>копи</w:t>
      </w:r>
      <w:r w:rsidR="002F3AC9" w:rsidRPr="00EB759E">
        <w:rPr>
          <w:color w:val="000000"/>
          <w:sz w:val="28"/>
          <w:szCs w:val="28"/>
        </w:rPr>
        <w:t>ю</w:t>
      </w:r>
      <w:r w:rsidRPr="00EB759E">
        <w:rPr>
          <w:color w:val="000000"/>
          <w:sz w:val="28"/>
          <w:szCs w:val="28"/>
        </w:rPr>
        <w:t xml:space="preserve"> документа, подтверждающего полномочия руководителя, либо иного уполномоченного лица, подписавшего заявление;</w:t>
      </w:r>
    </w:p>
    <w:p w:rsidR="005A0DBF" w:rsidRPr="00EB759E" w:rsidRDefault="005A0DBF" w:rsidP="00C81D2E">
      <w:pPr>
        <w:pStyle w:val="a5"/>
        <w:numPr>
          <w:ilvl w:val="0"/>
          <w:numId w:val="19"/>
        </w:numPr>
        <w:tabs>
          <w:tab w:val="left" w:pos="1276"/>
        </w:tabs>
        <w:ind w:left="0" w:firstLine="709"/>
        <w:rPr>
          <w:color w:val="000000"/>
          <w:sz w:val="28"/>
          <w:szCs w:val="28"/>
        </w:rPr>
      </w:pPr>
      <w:r w:rsidRPr="00EB759E">
        <w:rPr>
          <w:color w:val="000000"/>
          <w:sz w:val="28"/>
          <w:szCs w:val="28"/>
        </w:rPr>
        <w:t>договор подряда;</w:t>
      </w:r>
    </w:p>
    <w:p w:rsidR="005A0DBF" w:rsidRPr="00EB759E" w:rsidRDefault="005A0DBF" w:rsidP="00C81D2E">
      <w:pPr>
        <w:pStyle w:val="a5"/>
        <w:numPr>
          <w:ilvl w:val="0"/>
          <w:numId w:val="19"/>
        </w:numPr>
        <w:tabs>
          <w:tab w:val="left" w:pos="1276"/>
        </w:tabs>
        <w:ind w:left="0" w:firstLine="709"/>
        <w:rPr>
          <w:color w:val="000000"/>
          <w:sz w:val="28"/>
          <w:szCs w:val="28"/>
        </w:rPr>
      </w:pPr>
      <w:r w:rsidRPr="00EB759E">
        <w:rPr>
          <w:color w:val="000000"/>
          <w:sz w:val="28"/>
          <w:szCs w:val="28"/>
        </w:rPr>
        <w:t xml:space="preserve">акт приемки выполненных работ по унифицированной форме КС-2 согласованный с </w:t>
      </w:r>
      <w:r w:rsidR="00B8711D">
        <w:rPr>
          <w:color w:val="000000"/>
          <w:sz w:val="28"/>
          <w:szCs w:val="28"/>
        </w:rPr>
        <w:t>МКУ «РСС</w:t>
      </w:r>
      <w:r w:rsidR="00687FD7" w:rsidRPr="00EB759E">
        <w:rPr>
          <w:color w:val="000000"/>
          <w:sz w:val="28"/>
          <w:szCs w:val="28"/>
        </w:rPr>
        <w:t>»</w:t>
      </w:r>
      <w:r w:rsidRPr="00EB759E">
        <w:rPr>
          <w:color w:val="000000"/>
          <w:sz w:val="28"/>
          <w:szCs w:val="28"/>
        </w:rPr>
        <w:t>;</w:t>
      </w:r>
    </w:p>
    <w:p w:rsidR="005A0DBF" w:rsidRPr="00EB759E" w:rsidRDefault="005A0DBF" w:rsidP="00C81D2E">
      <w:pPr>
        <w:pStyle w:val="a5"/>
        <w:numPr>
          <w:ilvl w:val="0"/>
          <w:numId w:val="19"/>
        </w:numPr>
        <w:tabs>
          <w:tab w:val="left" w:pos="1276"/>
        </w:tabs>
        <w:ind w:left="0" w:firstLine="709"/>
        <w:rPr>
          <w:color w:val="000000"/>
          <w:sz w:val="28"/>
          <w:szCs w:val="28"/>
        </w:rPr>
      </w:pPr>
      <w:r w:rsidRPr="00EB759E">
        <w:rPr>
          <w:color w:val="000000"/>
          <w:sz w:val="28"/>
          <w:szCs w:val="28"/>
        </w:rPr>
        <w:t>справк</w:t>
      </w:r>
      <w:r w:rsidR="002F3AC9" w:rsidRPr="00EB759E">
        <w:rPr>
          <w:color w:val="000000"/>
          <w:sz w:val="28"/>
          <w:szCs w:val="28"/>
        </w:rPr>
        <w:t>у</w:t>
      </w:r>
      <w:r w:rsidRPr="00EB759E">
        <w:rPr>
          <w:color w:val="000000"/>
          <w:sz w:val="28"/>
          <w:szCs w:val="28"/>
        </w:rPr>
        <w:t xml:space="preserve"> о стоимости выполненных работ и затрат по унифицированной форме КС-3;</w:t>
      </w:r>
    </w:p>
    <w:p w:rsidR="005A0DBF" w:rsidRPr="00EB759E" w:rsidRDefault="005A0DBF" w:rsidP="00C81D2E">
      <w:pPr>
        <w:pStyle w:val="a5"/>
        <w:numPr>
          <w:ilvl w:val="0"/>
          <w:numId w:val="19"/>
        </w:numPr>
        <w:tabs>
          <w:tab w:val="left" w:pos="1276"/>
        </w:tabs>
        <w:ind w:left="0" w:firstLine="709"/>
        <w:rPr>
          <w:color w:val="000000"/>
          <w:sz w:val="28"/>
          <w:szCs w:val="28"/>
        </w:rPr>
      </w:pPr>
      <w:r w:rsidRPr="00EB759E">
        <w:rPr>
          <w:color w:val="000000"/>
          <w:sz w:val="28"/>
          <w:szCs w:val="28"/>
        </w:rPr>
        <w:t>счет, счет-фактура на выполненные работы;</w:t>
      </w:r>
    </w:p>
    <w:p w:rsidR="005A0DBF" w:rsidRPr="00EB759E" w:rsidRDefault="00687FD7" w:rsidP="00C81D2E">
      <w:pPr>
        <w:pStyle w:val="a5"/>
        <w:numPr>
          <w:ilvl w:val="0"/>
          <w:numId w:val="19"/>
        </w:numPr>
        <w:tabs>
          <w:tab w:val="left" w:pos="1276"/>
        </w:tabs>
        <w:ind w:left="0" w:firstLine="709"/>
        <w:rPr>
          <w:color w:val="000000"/>
          <w:sz w:val="28"/>
          <w:szCs w:val="28"/>
        </w:rPr>
      </w:pPr>
      <w:r w:rsidRPr="00EB759E">
        <w:rPr>
          <w:sz w:val="28"/>
          <w:szCs w:val="28"/>
        </w:rPr>
        <w:t>исполнительную документацию, подтверждающую выполнение работ по осуществлению мероприятий строительного контроля</w:t>
      </w:r>
      <w:r w:rsidR="005A0DBF" w:rsidRPr="00EB759E">
        <w:rPr>
          <w:color w:val="000000"/>
          <w:sz w:val="28"/>
          <w:szCs w:val="28"/>
        </w:rPr>
        <w:t>;</w:t>
      </w:r>
    </w:p>
    <w:p w:rsidR="005A0DBF" w:rsidRPr="00EB759E" w:rsidRDefault="001F1B72" w:rsidP="00C81D2E">
      <w:pPr>
        <w:pStyle w:val="a5"/>
        <w:numPr>
          <w:ilvl w:val="0"/>
          <w:numId w:val="19"/>
        </w:numPr>
        <w:tabs>
          <w:tab w:val="left" w:pos="1276"/>
        </w:tabs>
        <w:ind w:left="0" w:firstLine="709"/>
        <w:rPr>
          <w:color w:val="000000"/>
          <w:sz w:val="28"/>
          <w:szCs w:val="28"/>
        </w:rPr>
      </w:pPr>
      <w:r>
        <w:rPr>
          <w:color w:val="000000"/>
          <w:sz w:val="28"/>
          <w:szCs w:val="28"/>
        </w:rPr>
        <w:t xml:space="preserve">итоговый </w:t>
      </w:r>
      <w:r w:rsidR="005A0DBF" w:rsidRPr="00EB759E">
        <w:rPr>
          <w:color w:val="000000"/>
          <w:sz w:val="28"/>
          <w:szCs w:val="28"/>
        </w:rPr>
        <w:t>расчет размера Субсидии на благоустройство дворовых территорий многоквартирных домов, расположенн</w:t>
      </w:r>
      <w:r w:rsidR="00B8711D">
        <w:rPr>
          <w:color w:val="000000"/>
          <w:sz w:val="28"/>
          <w:szCs w:val="28"/>
        </w:rPr>
        <w:t>ых на территории Барышевского сельсовета</w:t>
      </w:r>
      <w:r w:rsidR="00257D22" w:rsidRPr="00EB759E">
        <w:rPr>
          <w:color w:val="000000"/>
          <w:sz w:val="28"/>
          <w:szCs w:val="28"/>
        </w:rPr>
        <w:t>;</w:t>
      </w:r>
    </w:p>
    <w:p w:rsidR="00257D22" w:rsidRPr="00EB759E" w:rsidRDefault="00257D22" w:rsidP="00C81D2E">
      <w:pPr>
        <w:pStyle w:val="a5"/>
        <w:numPr>
          <w:ilvl w:val="0"/>
          <w:numId w:val="19"/>
        </w:numPr>
        <w:tabs>
          <w:tab w:val="left" w:pos="1276"/>
        </w:tabs>
        <w:ind w:left="0" w:firstLine="709"/>
        <w:rPr>
          <w:color w:val="000000"/>
          <w:sz w:val="28"/>
          <w:szCs w:val="28"/>
        </w:rPr>
      </w:pPr>
      <w:r w:rsidRPr="00EB759E">
        <w:rPr>
          <w:color w:val="000000"/>
          <w:sz w:val="28"/>
          <w:szCs w:val="28"/>
        </w:rPr>
        <w:t>справку с информацией по учету средств, поступивших от Заинтересованных лиц в качестве доли софинансирования выполнение работ по благоустройству дворовых территорий многоквартирных домов, и информацией о списании средств при оплате за выполненные работы с учетом сроков, предусмотренных договорами подряда, с приложением справки кредитной организации.</w:t>
      </w:r>
    </w:p>
    <w:p w:rsidR="00754984" w:rsidRPr="00EB759E" w:rsidRDefault="00754984" w:rsidP="00754984">
      <w:pPr>
        <w:pStyle w:val="a5"/>
        <w:numPr>
          <w:ilvl w:val="1"/>
          <w:numId w:val="3"/>
        </w:numPr>
        <w:tabs>
          <w:tab w:val="left" w:pos="1276"/>
        </w:tabs>
        <w:ind w:left="0" w:firstLine="709"/>
        <w:rPr>
          <w:color w:val="000000"/>
          <w:sz w:val="28"/>
          <w:szCs w:val="28"/>
        </w:rPr>
      </w:pPr>
      <w:r w:rsidRPr="00EB759E">
        <w:rPr>
          <w:sz w:val="28"/>
          <w:szCs w:val="28"/>
        </w:rPr>
        <w:t>Основания</w:t>
      </w:r>
      <w:r w:rsidR="00B8711D">
        <w:rPr>
          <w:color w:val="000000"/>
          <w:sz w:val="28"/>
          <w:szCs w:val="28"/>
        </w:rPr>
        <w:t xml:space="preserve"> для отказа МКУ «РСС</w:t>
      </w:r>
      <w:r w:rsidRPr="00EB759E">
        <w:rPr>
          <w:color w:val="000000"/>
          <w:sz w:val="28"/>
          <w:szCs w:val="28"/>
        </w:rPr>
        <w:t xml:space="preserve">» в </w:t>
      </w:r>
      <w:r w:rsidR="00B55989" w:rsidRPr="00EB759E">
        <w:rPr>
          <w:color w:val="000000"/>
          <w:sz w:val="28"/>
          <w:szCs w:val="28"/>
        </w:rPr>
        <w:t>перечислении</w:t>
      </w:r>
      <w:r w:rsidRPr="00EB759E">
        <w:rPr>
          <w:color w:val="000000"/>
          <w:sz w:val="28"/>
          <w:szCs w:val="28"/>
        </w:rPr>
        <w:t xml:space="preserve"> Субсидии Управляющей организации:</w:t>
      </w:r>
    </w:p>
    <w:p w:rsidR="00754984" w:rsidRPr="00EB759E" w:rsidRDefault="00754984" w:rsidP="00754984">
      <w:pPr>
        <w:pStyle w:val="ConsPlusNormal"/>
        <w:ind w:firstLine="709"/>
        <w:jc w:val="both"/>
      </w:pPr>
      <w:r w:rsidRPr="00EB759E">
        <w:t xml:space="preserve">1) непредставление либо представления не в полном объеме документов, необходимых для </w:t>
      </w:r>
      <w:r w:rsidR="00C6161F" w:rsidRPr="00EB759E">
        <w:t>перечисления</w:t>
      </w:r>
      <w:r w:rsidRPr="00EB759E">
        <w:t xml:space="preserve"> Субсидии, установленных пункт</w:t>
      </w:r>
      <w:r w:rsidR="00C6161F" w:rsidRPr="00EB759E">
        <w:t>ом</w:t>
      </w:r>
      <w:r w:rsidRPr="00EB759E">
        <w:t xml:space="preserve"> 1</w:t>
      </w:r>
      <w:r w:rsidR="00C6161F" w:rsidRPr="00EB759E">
        <w:t>6</w:t>
      </w:r>
      <w:r w:rsidRPr="00EB759E">
        <w:t xml:space="preserve"> настоящего Порядка субсидии;</w:t>
      </w:r>
    </w:p>
    <w:p w:rsidR="00754984" w:rsidRPr="00EB759E" w:rsidRDefault="00754984" w:rsidP="00754984">
      <w:pPr>
        <w:pStyle w:val="ConsPlusNormal"/>
        <w:ind w:firstLine="709"/>
        <w:jc w:val="both"/>
        <w:rPr>
          <w:color w:val="000000"/>
        </w:rPr>
      </w:pPr>
      <w:r w:rsidRPr="00EB759E">
        <w:rPr>
          <w:color w:val="000000"/>
        </w:rPr>
        <w:t>2) представление документов, содержащих недостоверные сведения (за исключением технических ошибок, описок, опечаток).</w:t>
      </w:r>
    </w:p>
    <w:p w:rsidR="00C97BE3" w:rsidRPr="00EB759E" w:rsidRDefault="00B8711D" w:rsidP="00CB4CE1">
      <w:pPr>
        <w:pStyle w:val="a5"/>
        <w:numPr>
          <w:ilvl w:val="1"/>
          <w:numId w:val="3"/>
        </w:numPr>
        <w:tabs>
          <w:tab w:val="left" w:pos="1276"/>
        </w:tabs>
        <w:ind w:left="0" w:firstLine="709"/>
        <w:rPr>
          <w:rFonts w:eastAsia="Calibri"/>
          <w:sz w:val="28"/>
          <w:szCs w:val="28"/>
          <w:lang w:eastAsia="en-US"/>
        </w:rPr>
      </w:pPr>
      <w:r>
        <w:rPr>
          <w:rFonts w:eastAsia="Calibri"/>
          <w:sz w:val="28"/>
          <w:szCs w:val="28"/>
          <w:lang w:eastAsia="en-US"/>
        </w:rPr>
        <w:t>МКУ «РСС</w:t>
      </w:r>
      <w:r w:rsidR="000967EE" w:rsidRPr="00EB759E">
        <w:rPr>
          <w:rFonts w:eastAsia="Calibri"/>
          <w:sz w:val="28"/>
          <w:szCs w:val="28"/>
          <w:lang w:eastAsia="en-US"/>
        </w:rPr>
        <w:t>»</w:t>
      </w:r>
      <w:r w:rsidR="00C97BE3" w:rsidRPr="00EB759E">
        <w:rPr>
          <w:sz w:val="28"/>
          <w:szCs w:val="28"/>
        </w:rPr>
        <w:t xml:space="preserve"> осуществляют проверку соблюдения условий, целей и положений настоящего Порядка</w:t>
      </w:r>
      <w:r w:rsidR="00F31D21" w:rsidRPr="00EB759E">
        <w:rPr>
          <w:rFonts w:eastAsiaTheme="minorHAnsi"/>
          <w:sz w:val="28"/>
          <w:szCs w:val="28"/>
          <w:lang w:eastAsia="en-US"/>
        </w:rPr>
        <w:t xml:space="preserve"> субсидии</w:t>
      </w:r>
      <w:r w:rsidR="00C97BE3" w:rsidRPr="00EB759E">
        <w:rPr>
          <w:sz w:val="28"/>
          <w:szCs w:val="28"/>
        </w:rPr>
        <w:t xml:space="preserve"> предоставления Субсидий </w:t>
      </w:r>
      <w:r w:rsidR="000967EE" w:rsidRPr="00EB759E">
        <w:rPr>
          <w:sz w:val="28"/>
        </w:rPr>
        <w:t>Управляющей организацией</w:t>
      </w:r>
      <w:r w:rsidR="00C97BE3" w:rsidRPr="00EB759E">
        <w:rPr>
          <w:sz w:val="28"/>
          <w:szCs w:val="28"/>
        </w:rPr>
        <w:t>.</w:t>
      </w:r>
    </w:p>
    <w:p w:rsidR="00C97BE3" w:rsidRPr="00EB759E" w:rsidRDefault="00C97BE3" w:rsidP="00CB4CE1">
      <w:pPr>
        <w:pStyle w:val="a5"/>
        <w:numPr>
          <w:ilvl w:val="1"/>
          <w:numId w:val="3"/>
        </w:numPr>
        <w:tabs>
          <w:tab w:val="left" w:pos="1276"/>
        </w:tabs>
        <w:ind w:left="0" w:firstLine="709"/>
        <w:rPr>
          <w:rFonts w:eastAsia="Calibri"/>
          <w:sz w:val="28"/>
          <w:szCs w:val="28"/>
          <w:lang w:eastAsia="en-US"/>
        </w:rPr>
      </w:pPr>
      <w:r w:rsidRPr="00EB759E">
        <w:rPr>
          <w:rFonts w:eastAsia="Calibri"/>
          <w:sz w:val="28"/>
          <w:szCs w:val="28"/>
          <w:lang w:eastAsia="en-US"/>
        </w:rPr>
        <w:t xml:space="preserve">В случае изменения (экономии) стоимости работ по </w:t>
      </w:r>
      <w:r w:rsidR="00F31D21" w:rsidRPr="00EB759E">
        <w:rPr>
          <w:sz w:val="28"/>
          <w:szCs w:val="28"/>
        </w:rPr>
        <w:t xml:space="preserve">благоустройству дворовой территории </w:t>
      </w:r>
      <w:r w:rsidRPr="00EB759E">
        <w:rPr>
          <w:sz w:val="28"/>
          <w:szCs w:val="28"/>
        </w:rPr>
        <w:t>многоквартирных домов, расположен</w:t>
      </w:r>
      <w:r w:rsidR="00B8711D">
        <w:rPr>
          <w:sz w:val="28"/>
          <w:szCs w:val="28"/>
        </w:rPr>
        <w:t>ных на территории Барышевского сельсовета</w:t>
      </w:r>
      <w:r w:rsidRPr="00EB759E">
        <w:rPr>
          <w:rFonts w:eastAsia="Calibri"/>
          <w:sz w:val="28"/>
          <w:szCs w:val="28"/>
          <w:lang w:eastAsia="en-US"/>
        </w:rPr>
        <w:t xml:space="preserve"> по результатам процедуры определения </w:t>
      </w:r>
      <w:r w:rsidRPr="00EB759E">
        <w:rPr>
          <w:sz w:val="28"/>
        </w:rPr>
        <w:t>поставщика</w:t>
      </w:r>
      <w:r w:rsidRPr="00EB759E">
        <w:rPr>
          <w:rFonts w:eastAsia="Calibri"/>
          <w:sz w:val="28"/>
          <w:szCs w:val="28"/>
          <w:lang w:eastAsia="en-US"/>
        </w:rPr>
        <w:t xml:space="preserve"> (подрядчика, исполнителя), проведенной </w:t>
      </w:r>
      <w:r w:rsidR="00F31D21" w:rsidRPr="00EB759E">
        <w:rPr>
          <w:rFonts w:eastAsia="Calibri"/>
          <w:sz w:val="28"/>
          <w:szCs w:val="28"/>
          <w:lang w:eastAsia="en-US"/>
        </w:rPr>
        <w:t>Управляющей организацией</w:t>
      </w:r>
      <w:r w:rsidRPr="00EB759E">
        <w:rPr>
          <w:rFonts w:eastAsia="Calibri"/>
          <w:sz w:val="28"/>
          <w:szCs w:val="28"/>
          <w:lang w:eastAsia="en-US"/>
        </w:rPr>
        <w:t>, в соответствии с</w:t>
      </w:r>
      <w:r w:rsidR="00F31D21" w:rsidRPr="00EB759E">
        <w:rPr>
          <w:rFonts w:eastAsia="Calibri"/>
          <w:sz w:val="28"/>
          <w:szCs w:val="28"/>
          <w:lang w:eastAsia="en-US"/>
        </w:rPr>
        <w:t xml:space="preserve"> порядком</w:t>
      </w:r>
      <w:r w:rsidR="00DE372C" w:rsidRPr="00EB759E">
        <w:rPr>
          <w:sz w:val="28"/>
          <w:szCs w:val="28"/>
        </w:rPr>
        <w:t>отбора подрядных организаций для выполнения работ по благоустройству дворовых территорий мног</w:t>
      </w:r>
      <w:r w:rsidR="00B8711D">
        <w:rPr>
          <w:sz w:val="28"/>
          <w:szCs w:val="28"/>
        </w:rPr>
        <w:t>оквартирных домов Барышевского сельсовета</w:t>
      </w:r>
      <w:r w:rsidR="00F31D21" w:rsidRPr="00EB759E">
        <w:rPr>
          <w:rFonts w:eastAsia="Calibri"/>
          <w:sz w:val="28"/>
          <w:szCs w:val="28"/>
          <w:lang w:eastAsia="en-US"/>
        </w:rPr>
        <w:t>, утвержденным в</w:t>
      </w:r>
      <w:r w:rsidR="00F31D21" w:rsidRPr="00EB759E">
        <w:rPr>
          <w:sz w:val="28"/>
        </w:rPr>
        <w:t>приложении №2 к настоящему Порядку субсидии</w:t>
      </w:r>
      <w:r w:rsidRPr="00EB759E">
        <w:rPr>
          <w:sz w:val="28"/>
        </w:rPr>
        <w:t xml:space="preserve">, </w:t>
      </w:r>
      <w:r w:rsidRPr="00EB759E">
        <w:rPr>
          <w:rFonts w:eastAsia="Calibri"/>
          <w:sz w:val="28"/>
          <w:szCs w:val="28"/>
          <w:lang w:eastAsia="en-US"/>
        </w:rPr>
        <w:t xml:space="preserve">сумма финансового участия </w:t>
      </w:r>
      <w:r w:rsidR="00B8711D">
        <w:rPr>
          <w:rFonts w:eastAsia="Calibri"/>
          <w:sz w:val="28"/>
          <w:szCs w:val="28"/>
          <w:lang w:eastAsia="en-US"/>
        </w:rPr>
        <w:t>МКУ «РСС</w:t>
      </w:r>
      <w:r w:rsidR="00F31D21" w:rsidRPr="00EB759E">
        <w:rPr>
          <w:rFonts w:eastAsia="Calibri"/>
          <w:sz w:val="28"/>
          <w:szCs w:val="28"/>
          <w:lang w:eastAsia="en-US"/>
        </w:rPr>
        <w:t xml:space="preserve">», а также Заинтересованных лиц, меняется </w:t>
      </w:r>
      <w:r w:rsidRPr="00EB759E">
        <w:rPr>
          <w:rFonts w:eastAsia="Calibri"/>
          <w:sz w:val="28"/>
          <w:szCs w:val="28"/>
          <w:lang w:eastAsia="en-US"/>
        </w:rPr>
        <w:t xml:space="preserve">(уменьшается) пропорционально в соответствии с размерами долевого софинансирования, установленными </w:t>
      </w:r>
      <w:r w:rsidR="00F31D21" w:rsidRPr="00EB759E">
        <w:rPr>
          <w:rFonts w:eastAsia="Calibri"/>
          <w:sz w:val="28"/>
          <w:szCs w:val="28"/>
          <w:lang w:eastAsia="en-US"/>
        </w:rPr>
        <w:t>условиями Программы</w:t>
      </w:r>
      <w:r w:rsidRPr="00EB759E">
        <w:rPr>
          <w:rFonts w:eastAsia="Calibri"/>
          <w:sz w:val="28"/>
          <w:szCs w:val="28"/>
          <w:lang w:eastAsia="en-US"/>
        </w:rPr>
        <w:t xml:space="preserve">. </w:t>
      </w:r>
    </w:p>
    <w:p w:rsidR="00C97BE3" w:rsidRPr="00EB759E" w:rsidRDefault="00C97BE3" w:rsidP="00CB4CE1">
      <w:pPr>
        <w:pStyle w:val="a5"/>
        <w:numPr>
          <w:ilvl w:val="1"/>
          <w:numId w:val="3"/>
        </w:numPr>
        <w:tabs>
          <w:tab w:val="left" w:pos="1276"/>
        </w:tabs>
        <w:ind w:left="0" w:firstLine="709"/>
        <w:rPr>
          <w:rFonts w:eastAsia="Calibri"/>
          <w:sz w:val="28"/>
          <w:szCs w:val="28"/>
          <w:lang w:eastAsia="en-US"/>
        </w:rPr>
      </w:pPr>
      <w:r w:rsidRPr="00EB759E">
        <w:rPr>
          <w:sz w:val="28"/>
          <w:szCs w:val="28"/>
        </w:rPr>
        <w:lastRenderedPageBreak/>
        <w:t xml:space="preserve">Работы по </w:t>
      </w:r>
      <w:r w:rsidR="00F31D21" w:rsidRPr="00EB759E">
        <w:rPr>
          <w:sz w:val="28"/>
          <w:szCs w:val="28"/>
        </w:rPr>
        <w:t xml:space="preserve">благоустройству дворовой территории </w:t>
      </w:r>
      <w:r w:rsidRPr="00EB759E">
        <w:rPr>
          <w:sz w:val="28"/>
          <w:szCs w:val="28"/>
        </w:rPr>
        <w:t>многоквартирных домов, расположенных на территории города Бердска должны быть осуществлены до конца текущего финансового года.</w:t>
      </w:r>
    </w:p>
    <w:p w:rsidR="00C97BE3" w:rsidRPr="00EB759E" w:rsidRDefault="00C97BE3" w:rsidP="00CB4CE1">
      <w:pPr>
        <w:pStyle w:val="a5"/>
        <w:numPr>
          <w:ilvl w:val="1"/>
          <w:numId w:val="3"/>
        </w:numPr>
        <w:tabs>
          <w:tab w:val="left" w:pos="1276"/>
        </w:tabs>
        <w:ind w:left="0" w:firstLine="709"/>
        <w:rPr>
          <w:sz w:val="28"/>
        </w:rPr>
      </w:pPr>
      <w:r w:rsidRPr="00EB759E">
        <w:rPr>
          <w:sz w:val="28"/>
        </w:rPr>
        <w:t xml:space="preserve">В </w:t>
      </w:r>
      <w:r w:rsidRPr="00EB759E">
        <w:rPr>
          <w:rFonts w:eastAsia="Calibri"/>
          <w:sz w:val="28"/>
          <w:szCs w:val="28"/>
          <w:lang w:eastAsia="en-US"/>
        </w:rPr>
        <w:t>случае</w:t>
      </w:r>
      <w:r w:rsidRPr="00EB759E">
        <w:rPr>
          <w:sz w:val="28"/>
        </w:rPr>
        <w:t xml:space="preserve"> непредоставления </w:t>
      </w:r>
      <w:r w:rsidR="00F31D21" w:rsidRPr="00EB759E">
        <w:rPr>
          <w:sz w:val="28"/>
        </w:rPr>
        <w:t>Управляющей организацией</w:t>
      </w:r>
      <w:r w:rsidRPr="00EB759E">
        <w:rPr>
          <w:sz w:val="28"/>
        </w:rPr>
        <w:t xml:space="preserve"> отчетов об использовании Субсидии в установленный срок, </w:t>
      </w:r>
      <w:r w:rsidR="00B8711D">
        <w:rPr>
          <w:sz w:val="28"/>
        </w:rPr>
        <w:t>МКУ «РСС</w:t>
      </w:r>
      <w:r w:rsidR="00F31D21" w:rsidRPr="00EB759E">
        <w:rPr>
          <w:sz w:val="28"/>
        </w:rPr>
        <w:t>»</w:t>
      </w:r>
      <w:r w:rsidRPr="00EB759E">
        <w:rPr>
          <w:sz w:val="28"/>
        </w:rPr>
        <w:t xml:space="preserve"> вправе направить уведомление </w:t>
      </w:r>
      <w:r w:rsidR="00F31D21" w:rsidRPr="00EB759E">
        <w:rPr>
          <w:sz w:val="28"/>
        </w:rPr>
        <w:t xml:space="preserve">Управляющей организации </w:t>
      </w:r>
      <w:r w:rsidRPr="00EB759E">
        <w:rPr>
          <w:sz w:val="28"/>
        </w:rPr>
        <w:t>с требованием о в</w:t>
      </w:r>
      <w:r w:rsidR="00B8711D">
        <w:rPr>
          <w:sz w:val="28"/>
        </w:rPr>
        <w:t>озврате Субсидий в бюджет Барышевского сельсовета</w:t>
      </w:r>
      <w:r w:rsidRPr="00EB759E">
        <w:rPr>
          <w:sz w:val="28"/>
        </w:rPr>
        <w:t>.</w:t>
      </w:r>
    </w:p>
    <w:p w:rsidR="00C97BE3" w:rsidRPr="00EB759E" w:rsidRDefault="00C97BE3" w:rsidP="00CB4CE1">
      <w:pPr>
        <w:pStyle w:val="a5"/>
        <w:numPr>
          <w:ilvl w:val="1"/>
          <w:numId w:val="3"/>
        </w:numPr>
        <w:tabs>
          <w:tab w:val="left" w:pos="1276"/>
        </w:tabs>
        <w:ind w:left="0" w:firstLine="709"/>
        <w:rPr>
          <w:sz w:val="28"/>
        </w:rPr>
      </w:pPr>
      <w:bookmarkStart w:id="1" w:name="P73"/>
      <w:bookmarkEnd w:id="1"/>
      <w:r w:rsidRPr="00EB759E">
        <w:rPr>
          <w:rFonts w:eastAsia="Calibri"/>
          <w:sz w:val="28"/>
          <w:szCs w:val="28"/>
          <w:lang w:eastAsia="en-US"/>
        </w:rPr>
        <w:t>Субсидии</w:t>
      </w:r>
      <w:r w:rsidRPr="00EB759E">
        <w:rPr>
          <w:sz w:val="28"/>
        </w:rPr>
        <w:t xml:space="preserve"> п</w:t>
      </w:r>
      <w:r w:rsidR="00B8711D">
        <w:rPr>
          <w:sz w:val="28"/>
        </w:rPr>
        <w:t>одлежат возврату в бюджет Барышевского сельсовета</w:t>
      </w:r>
      <w:r w:rsidRPr="00EB759E">
        <w:rPr>
          <w:sz w:val="28"/>
        </w:rPr>
        <w:t xml:space="preserve"> в следующих случаях:</w:t>
      </w:r>
    </w:p>
    <w:p w:rsidR="00C97BE3" w:rsidRPr="00EB759E" w:rsidRDefault="00C97BE3" w:rsidP="00C117DD">
      <w:pPr>
        <w:pStyle w:val="a5"/>
        <w:numPr>
          <w:ilvl w:val="0"/>
          <w:numId w:val="21"/>
        </w:numPr>
        <w:tabs>
          <w:tab w:val="left" w:pos="1134"/>
        </w:tabs>
        <w:ind w:left="0" w:firstLine="709"/>
        <w:rPr>
          <w:sz w:val="28"/>
        </w:rPr>
      </w:pPr>
      <w:r w:rsidRPr="00EB759E">
        <w:rPr>
          <w:sz w:val="28"/>
        </w:rPr>
        <w:t xml:space="preserve">представления </w:t>
      </w:r>
      <w:r w:rsidR="00F31D21" w:rsidRPr="00EB759E">
        <w:rPr>
          <w:sz w:val="28"/>
        </w:rPr>
        <w:t>Управляющей организацией</w:t>
      </w:r>
      <w:r w:rsidRPr="00EB759E">
        <w:rPr>
          <w:sz w:val="28"/>
        </w:rPr>
        <w:t xml:space="preserve"> недостоверных сведений в отчетах, предусмотренных настоящим Порядком</w:t>
      </w:r>
      <w:r w:rsidR="00F31D21" w:rsidRPr="00EB759E">
        <w:rPr>
          <w:sz w:val="28"/>
        </w:rPr>
        <w:t xml:space="preserve"> субсидии</w:t>
      </w:r>
      <w:r w:rsidR="00923506" w:rsidRPr="00EB759E">
        <w:rPr>
          <w:sz w:val="28"/>
        </w:rPr>
        <w:t xml:space="preserve"> (за исключением технических ошибок, описок, опечаток)</w:t>
      </w:r>
      <w:r w:rsidRPr="00EB759E">
        <w:rPr>
          <w:sz w:val="28"/>
        </w:rPr>
        <w:t>;</w:t>
      </w:r>
    </w:p>
    <w:p w:rsidR="00C97BE3" w:rsidRPr="00EB759E" w:rsidRDefault="00C97BE3" w:rsidP="00C117DD">
      <w:pPr>
        <w:pStyle w:val="a5"/>
        <w:numPr>
          <w:ilvl w:val="0"/>
          <w:numId w:val="21"/>
        </w:numPr>
        <w:tabs>
          <w:tab w:val="left" w:pos="1134"/>
        </w:tabs>
        <w:ind w:left="0" w:firstLine="709"/>
        <w:rPr>
          <w:sz w:val="28"/>
        </w:rPr>
      </w:pPr>
      <w:r w:rsidRPr="00EB759E">
        <w:rPr>
          <w:sz w:val="28"/>
        </w:rPr>
        <w:t xml:space="preserve">неисполнения или ненадлежащего исполнения обязательств по Соглашению, заключенного в соответствии с </w:t>
      </w:r>
      <w:r w:rsidR="00F31D21" w:rsidRPr="00EB759E">
        <w:rPr>
          <w:sz w:val="28"/>
        </w:rPr>
        <w:t>пунктами</w:t>
      </w:r>
      <w:r w:rsidRPr="00EB759E">
        <w:rPr>
          <w:sz w:val="28"/>
        </w:rPr>
        <w:t xml:space="preserve"> 8, 9 настоящего Порядка</w:t>
      </w:r>
      <w:r w:rsidR="00F31D21" w:rsidRPr="00EB759E">
        <w:rPr>
          <w:sz w:val="28"/>
        </w:rPr>
        <w:t xml:space="preserve"> субсидии</w:t>
      </w:r>
      <w:r w:rsidRPr="00EB759E">
        <w:rPr>
          <w:sz w:val="28"/>
        </w:rPr>
        <w:t>;</w:t>
      </w:r>
    </w:p>
    <w:p w:rsidR="00C97BE3" w:rsidRPr="00EB759E" w:rsidRDefault="00C97BE3" w:rsidP="00C117DD">
      <w:pPr>
        <w:pStyle w:val="a5"/>
        <w:numPr>
          <w:ilvl w:val="0"/>
          <w:numId w:val="21"/>
        </w:numPr>
        <w:tabs>
          <w:tab w:val="left" w:pos="1134"/>
        </w:tabs>
        <w:ind w:left="0" w:firstLine="709"/>
        <w:rPr>
          <w:sz w:val="28"/>
        </w:rPr>
      </w:pPr>
      <w:r w:rsidRPr="00EB759E">
        <w:rPr>
          <w:sz w:val="28"/>
        </w:rPr>
        <w:t xml:space="preserve">нарушения </w:t>
      </w:r>
      <w:r w:rsidR="00F31D21" w:rsidRPr="00EB759E">
        <w:rPr>
          <w:sz w:val="28"/>
        </w:rPr>
        <w:t xml:space="preserve">Управляющей организацией </w:t>
      </w:r>
      <w:r w:rsidRPr="00EB759E">
        <w:rPr>
          <w:sz w:val="28"/>
        </w:rPr>
        <w:t>условий предоставления Субсидий, предусмотренных п</w:t>
      </w:r>
      <w:r w:rsidR="00F31D21" w:rsidRPr="00EB759E">
        <w:rPr>
          <w:sz w:val="28"/>
        </w:rPr>
        <w:t>унктом</w:t>
      </w:r>
      <w:r w:rsidRPr="00EB759E">
        <w:rPr>
          <w:sz w:val="28"/>
        </w:rPr>
        <w:t xml:space="preserve"> 6 настоящего Порядка</w:t>
      </w:r>
      <w:r w:rsidR="00F31D21" w:rsidRPr="00EB759E">
        <w:rPr>
          <w:sz w:val="28"/>
        </w:rPr>
        <w:t xml:space="preserve"> субсидии</w:t>
      </w:r>
      <w:r w:rsidRPr="00EB759E">
        <w:rPr>
          <w:sz w:val="28"/>
        </w:rPr>
        <w:t>;</w:t>
      </w:r>
    </w:p>
    <w:p w:rsidR="00C97BE3" w:rsidRPr="00EB759E" w:rsidRDefault="00C97BE3" w:rsidP="00C117DD">
      <w:pPr>
        <w:pStyle w:val="a5"/>
        <w:numPr>
          <w:ilvl w:val="0"/>
          <w:numId w:val="21"/>
        </w:numPr>
        <w:tabs>
          <w:tab w:val="left" w:pos="1134"/>
        </w:tabs>
        <w:ind w:left="0" w:firstLine="709"/>
        <w:rPr>
          <w:sz w:val="28"/>
        </w:rPr>
      </w:pPr>
      <w:r w:rsidRPr="00EB759E">
        <w:rPr>
          <w:sz w:val="28"/>
        </w:rPr>
        <w:t xml:space="preserve">расторжения соглашения, заключенного в соответствии с </w:t>
      </w:r>
      <w:r w:rsidR="00F31D21" w:rsidRPr="00EB759E">
        <w:rPr>
          <w:sz w:val="28"/>
        </w:rPr>
        <w:t>пунктами</w:t>
      </w:r>
      <w:r w:rsidRPr="00EB759E">
        <w:rPr>
          <w:sz w:val="28"/>
        </w:rPr>
        <w:t xml:space="preserve"> 8, 9 настоящего Порядка</w:t>
      </w:r>
      <w:r w:rsidR="00F31D21" w:rsidRPr="00EB759E">
        <w:rPr>
          <w:sz w:val="28"/>
        </w:rPr>
        <w:t xml:space="preserve"> субсидии</w:t>
      </w:r>
      <w:r w:rsidRPr="00EB759E">
        <w:rPr>
          <w:sz w:val="28"/>
        </w:rPr>
        <w:t>.</w:t>
      </w:r>
    </w:p>
    <w:p w:rsidR="00C97BE3" w:rsidRPr="00EB759E" w:rsidRDefault="00C97BE3" w:rsidP="00CB4CE1">
      <w:pPr>
        <w:pStyle w:val="a5"/>
        <w:numPr>
          <w:ilvl w:val="1"/>
          <w:numId w:val="3"/>
        </w:numPr>
        <w:tabs>
          <w:tab w:val="left" w:pos="1276"/>
        </w:tabs>
        <w:ind w:left="0" w:firstLine="709"/>
        <w:rPr>
          <w:rFonts w:eastAsiaTheme="minorHAnsi"/>
          <w:sz w:val="28"/>
          <w:szCs w:val="28"/>
          <w:lang w:eastAsia="en-US"/>
        </w:rPr>
      </w:pPr>
      <w:r w:rsidRPr="00EB759E">
        <w:rPr>
          <w:rFonts w:eastAsia="Calibri"/>
          <w:sz w:val="28"/>
          <w:szCs w:val="28"/>
          <w:lang w:eastAsia="en-US"/>
        </w:rPr>
        <w:t>Контроль</w:t>
      </w:r>
      <w:r w:rsidRPr="00EB759E">
        <w:rPr>
          <w:rFonts w:eastAsiaTheme="minorHAnsi"/>
          <w:sz w:val="28"/>
          <w:szCs w:val="28"/>
          <w:lang w:eastAsia="en-US"/>
        </w:rPr>
        <w:t xml:space="preserve"> за целевым использованием Субсидии </w:t>
      </w:r>
      <w:r w:rsidR="00F31D21" w:rsidRPr="00EB759E">
        <w:rPr>
          <w:sz w:val="28"/>
        </w:rPr>
        <w:t>Управляющей организацией</w:t>
      </w:r>
      <w:r w:rsidRPr="00EB759E">
        <w:rPr>
          <w:rFonts w:eastAsiaTheme="minorHAnsi"/>
          <w:sz w:val="28"/>
          <w:szCs w:val="28"/>
          <w:lang w:eastAsia="en-US"/>
        </w:rPr>
        <w:t xml:space="preserve">осуществляет </w:t>
      </w:r>
      <w:r w:rsidR="00B8711D">
        <w:rPr>
          <w:rFonts w:eastAsiaTheme="minorHAnsi"/>
          <w:sz w:val="28"/>
          <w:szCs w:val="28"/>
          <w:lang w:eastAsia="en-US"/>
        </w:rPr>
        <w:t>МКУ «РСС</w:t>
      </w:r>
      <w:r w:rsidR="00F31D21" w:rsidRPr="00EB759E">
        <w:rPr>
          <w:rFonts w:eastAsiaTheme="minorHAnsi"/>
          <w:sz w:val="28"/>
          <w:szCs w:val="28"/>
          <w:lang w:eastAsia="en-US"/>
        </w:rPr>
        <w:t>»</w:t>
      </w:r>
      <w:r w:rsidR="00B8711D">
        <w:rPr>
          <w:rFonts w:eastAsiaTheme="minorHAnsi"/>
          <w:sz w:val="28"/>
          <w:szCs w:val="28"/>
          <w:lang w:eastAsia="en-US"/>
        </w:rPr>
        <w:t>,</w:t>
      </w:r>
      <w:r w:rsidRPr="00EB759E">
        <w:rPr>
          <w:rFonts w:eastAsiaTheme="minorHAnsi"/>
          <w:sz w:val="28"/>
          <w:szCs w:val="28"/>
          <w:lang w:eastAsia="en-US"/>
        </w:rPr>
        <w:t xml:space="preserve"> в установленном действующим законодательством </w:t>
      </w:r>
      <w:r w:rsidR="0084479F" w:rsidRPr="00EB759E">
        <w:rPr>
          <w:rFonts w:eastAsiaTheme="minorHAnsi"/>
          <w:sz w:val="28"/>
          <w:szCs w:val="28"/>
          <w:lang w:eastAsia="en-US"/>
        </w:rPr>
        <w:t>порядке</w:t>
      </w:r>
      <w:r w:rsidRPr="00EB759E">
        <w:rPr>
          <w:rFonts w:eastAsiaTheme="minorHAnsi"/>
          <w:sz w:val="28"/>
          <w:szCs w:val="28"/>
          <w:lang w:eastAsia="en-US"/>
        </w:rPr>
        <w:t>.</w:t>
      </w:r>
    </w:p>
    <w:p w:rsidR="00C97BE3" w:rsidRPr="00EB759E" w:rsidRDefault="00F31D21" w:rsidP="00CB4CE1">
      <w:pPr>
        <w:pStyle w:val="a5"/>
        <w:numPr>
          <w:ilvl w:val="1"/>
          <w:numId w:val="3"/>
        </w:numPr>
        <w:tabs>
          <w:tab w:val="left" w:pos="1276"/>
        </w:tabs>
        <w:ind w:left="0" w:firstLine="709"/>
        <w:rPr>
          <w:rFonts w:eastAsiaTheme="minorHAnsi"/>
          <w:sz w:val="28"/>
          <w:szCs w:val="28"/>
          <w:lang w:eastAsia="en-US"/>
        </w:rPr>
      </w:pPr>
      <w:r w:rsidRPr="00EB759E">
        <w:rPr>
          <w:sz w:val="28"/>
        </w:rPr>
        <w:t>Управляющая организация</w:t>
      </w:r>
      <w:r w:rsidR="00C97BE3" w:rsidRPr="00EB759E">
        <w:rPr>
          <w:rFonts w:eastAsiaTheme="minorHAnsi"/>
          <w:sz w:val="28"/>
          <w:szCs w:val="28"/>
          <w:lang w:eastAsia="en-US"/>
        </w:rPr>
        <w:t xml:space="preserve">обеспечивает возврат неиспользованных остатков средств </w:t>
      </w:r>
      <w:r w:rsidR="00B8711D">
        <w:rPr>
          <w:rFonts w:eastAsiaTheme="minorHAnsi"/>
          <w:sz w:val="28"/>
          <w:szCs w:val="28"/>
          <w:lang w:eastAsia="en-US"/>
        </w:rPr>
        <w:t>Субсидии в бюджет Барышевского сельсовета</w:t>
      </w:r>
      <w:r w:rsidR="00C97BE3" w:rsidRPr="00EB759E">
        <w:rPr>
          <w:rFonts w:eastAsiaTheme="minorHAnsi"/>
          <w:sz w:val="28"/>
          <w:szCs w:val="28"/>
          <w:lang w:eastAsia="en-US"/>
        </w:rPr>
        <w:t xml:space="preserve"> в </w:t>
      </w:r>
      <w:r w:rsidR="00C97BE3" w:rsidRPr="00EB759E">
        <w:rPr>
          <w:sz w:val="28"/>
          <w:szCs w:val="28"/>
        </w:rPr>
        <w:t>течение 15 рабочих дней со дня окончания отчетного финансового года</w:t>
      </w:r>
      <w:r w:rsidR="00C97BE3" w:rsidRPr="00EB759E">
        <w:rPr>
          <w:rFonts w:eastAsiaTheme="minorHAnsi"/>
          <w:sz w:val="28"/>
          <w:szCs w:val="28"/>
          <w:lang w:eastAsia="en-US"/>
        </w:rPr>
        <w:t xml:space="preserve"> при условии:</w:t>
      </w:r>
    </w:p>
    <w:p w:rsidR="00C97BE3" w:rsidRPr="00EB759E" w:rsidRDefault="00C97BE3" w:rsidP="00F479BB">
      <w:pPr>
        <w:pStyle w:val="a5"/>
        <w:numPr>
          <w:ilvl w:val="0"/>
          <w:numId w:val="20"/>
        </w:numPr>
        <w:tabs>
          <w:tab w:val="left" w:pos="1134"/>
        </w:tabs>
        <w:ind w:left="0" w:firstLine="709"/>
        <w:rPr>
          <w:sz w:val="28"/>
        </w:rPr>
      </w:pPr>
      <w:r w:rsidRPr="00EB759E">
        <w:rPr>
          <w:sz w:val="28"/>
        </w:rPr>
        <w:t xml:space="preserve">экономии денежных средств, по итогам проведения </w:t>
      </w:r>
      <w:r w:rsidRPr="00EB759E">
        <w:rPr>
          <w:rFonts w:eastAsia="Calibri"/>
          <w:sz w:val="28"/>
          <w:szCs w:val="28"/>
          <w:lang w:eastAsia="en-US"/>
        </w:rPr>
        <w:t>процедуры определения поставщика (подрядчика, исполнителя)</w:t>
      </w:r>
      <w:r w:rsidR="00502580" w:rsidRPr="00EB759E">
        <w:rPr>
          <w:sz w:val="28"/>
          <w:szCs w:val="28"/>
        </w:rPr>
        <w:t>в соответствии с</w:t>
      </w:r>
      <w:r w:rsidRPr="00EB759E">
        <w:rPr>
          <w:sz w:val="28"/>
          <w:szCs w:val="28"/>
        </w:rPr>
        <w:t xml:space="preserve"> положени</w:t>
      </w:r>
      <w:r w:rsidR="00502580" w:rsidRPr="00EB759E">
        <w:rPr>
          <w:sz w:val="28"/>
          <w:szCs w:val="28"/>
        </w:rPr>
        <w:t>ями</w:t>
      </w:r>
      <w:r w:rsidR="00F31D21" w:rsidRPr="00EB759E">
        <w:rPr>
          <w:sz w:val="28"/>
        </w:rPr>
        <w:t>порядка</w:t>
      </w:r>
      <w:r w:rsidR="00846FBD" w:rsidRPr="00EB759E">
        <w:rPr>
          <w:sz w:val="28"/>
          <w:szCs w:val="28"/>
        </w:rPr>
        <w:t xml:space="preserve"> отбора подрядных организаций для выполнения работ по благоустройству дворовых территорий мног</w:t>
      </w:r>
      <w:r w:rsidR="00B8711D">
        <w:rPr>
          <w:sz w:val="28"/>
          <w:szCs w:val="28"/>
        </w:rPr>
        <w:t>оквартирных домов Барышевского сельсовета</w:t>
      </w:r>
      <w:r w:rsidR="00F31D21" w:rsidRPr="00EB759E">
        <w:rPr>
          <w:sz w:val="28"/>
        </w:rPr>
        <w:t>, утвержденного приложением №2 к настоящему Порядку субсидии</w:t>
      </w:r>
      <w:r w:rsidRPr="00EB759E">
        <w:rPr>
          <w:sz w:val="28"/>
        </w:rPr>
        <w:t>, с учетом фактической стоимости выполнения работ;</w:t>
      </w:r>
    </w:p>
    <w:p w:rsidR="00C97BE3" w:rsidRPr="00EB759E" w:rsidRDefault="00C97BE3" w:rsidP="00F479BB">
      <w:pPr>
        <w:pStyle w:val="a5"/>
        <w:numPr>
          <w:ilvl w:val="0"/>
          <w:numId w:val="20"/>
        </w:numPr>
        <w:tabs>
          <w:tab w:val="left" w:pos="1134"/>
        </w:tabs>
        <w:ind w:left="0" w:firstLine="709"/>
        <w:rPr>
          <w:sz w:val="28"/>
        </w:rPr>
      </w:pPr>
      <w:r w:rsidRPr="00EB759E">
        <w:rPr>
          <w:sz w:val="28"/>
        </w:rPr>
        <w:t>неисполнения</w:t>
      </w:r>
      <w:r w:rsidR="001D6057">
        <w:rPr>
          <w:sz w:val="28"/>
        </w:rPr>
        <w:t xml:space="preserve"> или ненадлежащее исполнение</w:t>
      </w:r>
      <w:r w:rsidRPr="00EB759E">
        <w:rPr>
          <w:sz w:val="28"/>
        </w:rPr>
        <w:t xml:space="preserve"> поставщиком</w:t>
      </w:r>
      <w:r w:rsidRPr="00EB759E">
        <w:rPr>
          <w:rFonts w:eastAsia="Calibri"/>
          <w:sz w:val="28"/>
          <w:szCs w:val="28"/>
          <w:lang w:eastAsia="en-US"/>
        </w:rPr>
        <w:t xml:space="preserve"> (подрядчиком, исполнителем) </w:t>
      </w:r>
      <w:r w:rsidRPr="00EB759E">
        <w:rPr>
          <w:sz w:val="28"/>
        </w:rPr>
        <w:t xml:space="preserve">работ по </w:t>
      </w:r>
      <w:r w:rsidR="00502580" w:rsidRPr="00EB759E">
        <w:rPr>
          <w:sz w:val="28"/>
        </w:rPr>
        <w:t>благоустройству</w:t>
      </w:r>
      <w:r w:rsidR="00502580" w:rsidRPr="00EB759E">
        <w:rPr>
          <w:sz w:val="28"/>
          <w:szCs w:val="28"/>
        </w:rPr>
        <w:t xml:space="preserve"> дворовой территории</w:t>
      </w:r>
      <w:r w:rsidRPr="00EB759E">
        <w:rPr>
          <w:sz w:val="28"/>
          <w:szCs w:val="28"/>
        </w:rPr>
        <w:t xml:space="preserve"> многоквартирных домов, расположен</w:t>
      </w:r>
      <w:r w:rsidR="00B8711D">
        <w:rPr>
          <w:sz w:val="28"/>
          <w:szCs w:val="28"/>
        </w:rPr>
        <w:t>ных на территории Барышевского сельсовета</w:t>
      </w:r>
      <w:r w:rsidRPr="00EB759E">
        <w:rPr>
          <w:sz w:val="28"/>
          <w:szCs w:val="28"/>
        </w:rPr>
        <w:t xml:space="preserve">, определенным </w:t>
      </w:r>
      <w:r w:rsidR="00502580" w:rsidRPr="00EB759E">
        <w:rPr>
          <w:sz w:val="28"/>
        </w:rPr>
        <w:t>Управляющей организацией</w:t>
      </w:r>
      <w:r w:rsidRPr="00EB759E">
        <w:rPr>
          <w:rFonts w:eastAsia="Calibri"/>
          <w:sz w:val="28"/>
          <w:szCs w:val="28"/>
          <w:lang w:eastAsia="en-US"/>
        </w:rPr>
        <w:t xml:space="preserve">по результатам процедуры определения </w:t>
      </w:r>
      <w:r w:rsidRPr="00EB759E">
        <w:rPr>
          <w:sz w:val="28"/>
        </w:rPr>
        <w:t>поставщика</w:t>
      </w:r>
      <w:r w:rsidRPr="00EB759E">
        <w:rPr>
          <w:rFonts w:eastAsia="Calibri"/>
          <w:sz w:val="28"/>
          <w:szCs w:val="28"/>
          <w:lang w:eastAsia="en-US"/>
        </w:rPr>
        <w:t xml:space="preserve"> (подрядчика, исполнителя) в соответствии с </w:t>
      </w:r>
      <w:r w:rsidR="00502580" w:rsidRPr="00EB759E">
        <w:rPr>
          <w:sz w:val="28"/>
          <w:szCs w:val="28"/>
        </w:rPr>
        <w:t xml:space="preserve">положениями </w:t>
      </w:r>
      <w:r w:rsidR="00502580" w:rsidRPr="00EB759E">
        <w:rPr>
          <w:sz w:val="28"/>
        </w:rPr>
        <w:t>порядка</w:t>
      </w:r>
      <w:r w:rsidR="005C60D3" w:rsidRPr="00EB759E">
        <w:rPr>
          <w:sz w:val="28"/>
          <w:szCs w:val="28"/>
        </w:rPr>
        <w:t xml:space="preserve"> отбора подрядных организаций для выполнения работ по благоустройству дворовых территорий мног</w:t>
      </w:r>
      <w:r w:rsidR="00B8711D">
        <w:rPr>
          <w:sz w:val="28"/>
          <w:szCs w:val="28"/>
        </w:rPr>
        <w:t>оквартирных домов Барышевскогого сельсовета</w:t>
      </w:r>
      <w:r w:rsidR="00502580" w:rsidRPr="00EB759E">
        <w:rPr>
          <w:sz w:val="28"/>
        </w:rPr>
        <w:t>, утвержденного приложением №2 к настоящему Порядку субсидии</w:t>
      </w:r>
      <w:r w:rsidRPr="00EB759E">
        <w:rPr>
          <w:sz w:val="28"/>
        </w:rPr>
        <w:t>;</w:t>
      </w:r>
    </w:p>
    <w:p w:rsidR="00C97BE3" w:rsidRPr="00EB759E" w:rsidRDefault="00C97BE3" w:rsidP="00F479BB">
      <w:pPr>
        <w:pStyle w:val="a5"/>
        <w:numPr>
          <w:ilvl w:val="0"/>
          <w:numId w:val="20"/>
        </w:numPr>
        <w:tabs>
          <w:tab w:val="left" w:pos="1134"/>
        </w:tabs>
        <w:ind w:left="0" w:firstLine="709"/>
        <w:rPr>
          <w:sz w:val="28"/>
        </w:rPr>
      </w:pPr>
      <w:r w:rsidRPr="00EB759E">
        <w:rPr>
          <w:sz w:val="28"/>
          <w:szCs w:val="28"/>
        </w:rPr>
        <w:t>возникновения</w:t>
      </w:r>
      <w:r w:rsidRPr="00EB759E">
        <w:rPr>
          <w:sz w:val="28"/>
        </w:rPr>
        <w:t xml:space="preserve"> иных случаев, предусмотренных действующим законодательством.</w:t>
      </w:r>
    </w:p>
    <w:p w:rsidR="00C97BE3" w:rsidRPr="00EB759E" w:rsidRDefault="00C97BE3" w:rsidP="00CB4CE1">
      <w:pPr>
        <w:pStyle w:val="a5"/>
        <w:numPr>
          <w:ilvl w:val="1"/>
          <w:numId w:val="3"/>
        </w:numPr>
        <w:tabs>
          <w:tab w:val="left" w:pos="1276"/>
        </w:tabs>
        <w:ind w:left="0" w:firstLine="709"/>
        <w:rPr>
          <w:rFonts w:eastAsiaTheme="minorHAnsi"/>
          <w:sz w:val="28"/>
          <w:szCs w:val="28"/>
          <w:lang w:eastAsia="en-US"/>
        </w:rPr>
      </w:pPr>
      <w:r w:rsidRPr="00EB759E">
        <w:rPr>
          <w:sz w:val="28"/>
        </w:rPr>
        <w:t xml:space="preserve">В </w:t>
      </w:r>
      <w:r w:rsidRPr="00EB759E">
        <w:rPr>
          <w:rFonts w:eastAsia="Calibri"/>
          <w:sz w:val="28"/>
          <w:szCs w:val="28"/>
          <w:lang w:eastAsia="en-US"/>
        </w:rPr>
        <w:t>случае</w:t>
      </w:r>
      <w:r w:rsidRPr="00EB759E">
        <w:rPr>
          <w:sz w:val="28"/>
        </w:rPr>
        <w:t xml:space="preserve"> выявления нецелевого использования или нарушения</w:t>
      </w:r>
      <w:r w:rsidRPr="00EB759E">
        <w:rPr>
          <w:rFonts w:eastAsiaTheme="minorHAnsi"/>
          <w:sz w:val="28"/>
          <w:szCs w:val="28"/>
          <w:lang w:eastAsia="en-US"/>
        </w:rPr>
        <w:t xml:space="preserve"> условий предоставления Субсидии, установленных </w:t>
      </w:r>
      <w:r w:rsidR="001D6057">
        <w:rPr>
          <w:rFonts w:eastAsiaTheme="minorHAnsi"/>
          <w:sz w:val="28"/>
          <w:szCs w:val="28"/>
          <w:lang w:eastAsia="en-US"/>
        </w:rPr>
        <w:t>настоящим</w:t>
      </w:r>
      <w:r w:rsidRPr="00EB759E">
        <w:rPr>
          <w:rFonts w:eastAsiaTheme="minorHAnsi"/>
          <w:sz w:val="28"/>
          <w:szCs w:val="28"/>
          <w:lang w:eastAsia="en-US"/>
        </w:rPr>
        <w:t xml:space="preserve"> Порядк</w:t>
      </w:r>
      <w:r w:rsidR="001D6057">
        <w:rPr>
          <w:rFonts w:eastAsiaTheme="minorHAnsi"/>
          <w:sz w:val="28"/>
          <w:szCs w:val="28"/>
          <w:lang w:eastAsia="en-US"/>
        </w:rPr>
        <w:t>ом</w:t>
      </w:r>
      <w:r w:rsidR="00AF2A6B" w:rsidRPr="00EB759E">
        <w:rPr>
          <w:rFonts w:eastAsiaTheme="minorHAnsi"/>
          <w:sz w:val="28"/>
          <w:szCs w:val="28"/>
          <w:lang w:eastAsia="en-US"/>
        </w:rPr>
        <w:t xml:space="preserve"> субсидии</w:t>
      </w:r>
      <w:r w:rsidRPr="00EB759E">
        <w:rPr>
          <w:rFonts w:eastAsiaTheme="minorHAnsi"/>
          <w:sz w:val="28"/>
          <w:szCs w:val="28"/>
          <w:lang w:eastAsia="en-US"/>
        </w:rPr>
        <w:t xml:space="preserve">, </w:t>
      </w:r>
      <w:r w:rsidR="00AF2A6B" w:rsidRPr="00EB759E">
        <w:rPr>
          <w:rFonts w:eastAsiaTheme="minorHAnsi"/>
          <w:sz w:val="28"/>
          <w:szCs w:val="28"/>
          <w:lang w:eastAsia="en-US"/>
        </w:rPr>
        <w:t>Управляющая организация обязана</w:t>
      </w:r>
      <w:r w:rsidRPr="00EB759E">
        <w:rPr>
          <w:rFonts w:eastAsiaTheme="minorHAnsi"/>
          <w:sz w:val="28"/>
          <w:szCs w:val="28"/>
          <w:lang w:eastAsia="en-US"/>
        </w:rPr>
        <w:t xml:space="preserve"> вернуть денежные </w:t>
      </w:r>
      <w:r w:rsidRPr="00EB759E">
        <w:rPr>
          <w:sz w:val="28"/>
        </w:rPr>
        <w:t>средства</w:t>
      </w:r>
      <w:r w:rsidR="00B8711D">
        <w:rPr>
          <w:rFonts w:eastAsiaTheme="minorHAnsi"/>
          <w:sz w:val="28"/>
          <w:szCs w:val="28"/>
          <w:lang w:eastAsia="en-US"/>
        </w:rPr>
        <w:t xml:space="preserve"> в бюджет Барышевского сельсовета</w:t>
      </w:r>
      <w:r w:rsidRPr="00EB759E">
        <w:rPr>
          <w:rFonts w:eastAsiaTheme="minorHAnsi"/>
          <w:sz w:val="28"/>
          <w:szCs w:val="28"/>
          <w:lang w:eastAsia="en-US"/>
        </w:rPr>
        <w:t xml:space="preserve"> в объеме, определяемом суммой нарушения, в течение </w:t>
      </w:r>
      <w:r w:rsidRPr="00EB759E">
        <w:rPr>
          <w:rFonts w:eastAsiaTheme="minorHAnsi"/>
          <w:sz w:val="28"/>
          <w:szCs w:val="28"/>
          <w:lang w:eastAsia="en-US"/>
        </w:rPr>
        <w:lastRenderedPageBreak/>
        <w:t xml:space="preserve">10 рабочих дней после обнаружения нарушения условий предоставления, установления факта нецелевого использования, предъявленных в требовании в письменном виде </w:t>
      </w:r>
      <w:r w:rsidR="00B8711D">
        <w:rPr>
          <w:rFonts w:eastAsiaTheme="minorHAnsi"/>
          <w:sz w:val="28"/>
          <w:szCs w:val="28"/>
          <w:lang w:eastAsia="en-US"/>
        </w:rPr>
        <w:t>МКУ «РСС</w:t>
      </w:r>
      <w:r w:rsidR="00AF2A6B" w:rsidRPr="00EB759E">
        <w:rPr>
          <w:rFonts w:eastAsiaTheme="minorHAnsi"/>
          <w:sz w:val="28"/>
          <w:szCs w:val="28"/>
          <w:lang w:eastAsia="en-US"/>
        </w:rPr>
        <w:t>»Управляющей организации</w:t>
      </w:r>
      <w:r w:rsidRPr="00EB759E">
        <w:rPr>
          <w:rFonts w:eastAsiaTheme="minorHAnsi"/>
          <w:sz w:val="28"/>
          <w:szCs w:val="28"/>
          <w:lang w:eastAsia="en-US"/>
        </w:rPr>
        <w:t>.</w:t>
      </w:r>
    </w:p>
    <w:p w:rsidR="00C97BE3" w:rsidRPr="00EB759E" w:rsidRDefault="00C97BE3" w:rsidP="00C97BE3">
      <w:pPr>
        <w:pStyle w:val="a5"/>
        <w:tabs>
          <w:tab w:val="left" w:pos="1134"/>
        </w:tabs>
        <w:ind w:left="0" w:firstLine="709"/>
        <w:rPr>
          <w:sz w:val="28"/>
        </w:rPr>
      </w:pPr>
      <w:r w:rsidRPr="00EB759E">
        <w:rPr>
          <w:sz w:val="28"/>
        </w:rPr>
        <w:t xml:space="preserve">В требовании о возврате </w:t>
      </w:r>
      <w:r w:rsidR="00B8711D">
        <w:rPr>
          <w:sz w:val="28"/>
        </w:rPr>
        <w:t>Субсидии в бюджет Барышевского сельсовета</w:t>
      </w:r>
      <w:r w:rsidRPr="00EB759E">
        <w:rPr>
          <w:sz w:val="28"/>
        </w:rPr>
        <w:t xml:space="preserve"> указывается сумма, подлежащая возврату </w:t>
      </w:r>
      <w:r w:rsidR="00AF2A6B" w:rsidRPr="00EB759E">
        <w:rPr>
          <w:sz w:val="28"/>
        </w:rPr>
        <w:t>Управляющей организацией</w:t>
      </w:r>
      <w:r w:rsidRPr="00EB759E">
        <w:rPr>
          <w:sz w:val="28"/>
        </w:rPr>
        <w:t xml:space="preserve">, срок возврата Субсидии и реквизиты счета, на который необходимо перечислить возвращаемую сумму </w:t>
      </w:r>
      <w:r w:rsidR="00AF2A6B" w:rsidRPr="00EB759E">
        <w:rPr>
          <w:sz w:val="28"/>
        </w:rPr>
        <w:t>С</w:t>
      </w:r>
      <w:r w:rsidRPr="00EB759E">
        <w:rPr>
          <w:sz w:val="28"/>
        </w:rPr>
        <w:t>убсидии.</w:t>
      </w:r>
    </w:p>
    <w:p w:rsidR="00C97BE3" w:rsidRPr="00EB759E" w:rsidRDefault="00AF2A6B" w:rsidP="00CB4CE1">
      <w:pPr>
        <w:pStyle w:val="a5"/>
        <w:numPr>
          <w:ilvl w:val="1"/>
          <w:numId w:val="3"/>
        </w:numPr>
        <w:tabs>
          <w:tab w:val="left" w:pos="1276"/>
        </w:tabs>
        <w:ind w:left="0" w:firstLine="709"/>
        <w:rPr>
          <w:rFonts w:eastAsiaTheme="minorHAnsi"/>
          <w:sz w:val="28"/>
          <w:szCs w:val="28"/>
          <w:lang w:eastAsia="en-US"/>
        </w:rPr>
      </w:pPr>
      <w:r w:rsidRPr="00EB759E">
        <w:rPr>
          <w:sz w:val="28"/>
        </w:rPr>
        <w:t>Управляющая организация</w:t>
      </w:r>
      <w:r w:rsidR="00C97BE3" w:rsidRPr="00EB759E">
        <w:rPr>
          <w:sz w:val="28"/>
          <w:szCs w:val="28"/>
        </w:rPr>
        <w:t>возвращает пол</w:t>
      </w:r>
      <w:r w:rsidR="00B8711D">
        <w:rPr>
          <w:sz w:val="28"/>
          <w:szCs w:val="28"/>
        </w:rPr>
        <w:t>ученную Субсидию в бюджет Барышевского сельсовета</w:t>
      </w:r>
      <w:r w:rsidR="00C97BE3" w:rsidRPr="00EB759E">
        <w:rPr>
          <w:sz w:val="28"/>
          <w:szCs w:val="28"/>
        </w:rPr>
        <w:t xml:space="preserve"> в указанный в требовании </w:t>
      </w:r>
      <w:r w:rsidR="00C97BE3" w:rsidRPr="00EB759E">
        <w:rPr>
          <w:sz w:val="28"/>
        </w:rPr>
        <w:t xml:space="preserve">о возврате Субсидии </w:t>
      </w:r>
      <w:r w:rsidR="00C97BE3" w:rsidRPr="00EB759E">
        <w:rPr>
          <w:sz w:val="28"/>
          <w:szCs w:val="28"/>
        </w:rPr>
        <w:t>срок.</w:t>
      </w:r>
    </w:p>
    <w:p w:rsidR="00C97BE3" w:rsidRPr="00EB759E" w:rsidRDefault="00C97BE3" w:rsidP="00CB4CE1">
      <w:pPr>
        <w:pStyle w:val="a5"/>
        <w:numPr>
          <w:ilvl w:val="1"/>
          <w:numId w:val="3"/>
        </w:numPr>
        <w:tabs>
          <w:tab w:val="left" w:pos="1276"/>
        </w:tabs>
        <w:ind w:left="0" w:firstLine="709"/>
        <w:rPr>
          <w:rFonts w:eastAsiaTheme="minorHAnsi"/>
          <w:sz w:val="28"/>
          <w:szCs w:val="28"/>
          <w:lang w:eastAsia="en-US"/>
        </w:rPr>
      </w:pPr>
      <w:r w:rsidRPr="00EB759E">
        <w:rPr>
          <w:rFonts w:eastAsiaTheme="minorHAnsi"/>
          <w:sz w:val="28"/>
          <w:szCs w:val="28"/>
          <w:lang w:eastAsia="en-US"/>
        </w:rPr>
        <w:t xml:space="preserve">В </w:t>
      </w:r>
      <w:r w:rsidRPr="00EB759E">
        <w:rPr>
          <w:rFonts w:eastAsia="Calibri"/>
          <w:sz w:val="28"/>
          <w:szCs w:val="28"/>
          <w:lang w:eastAsia="en-US"/>
        </w:rPr>
        <w:t>случае</w:t>
      </w:r>
      <w:r w:rsidRPr="00EB759E">
        <w:rPr>
          <w:rFonts w:eastAsiaTheme="minorHAnsi"/>
          <w:sz w:val="28"/>
          <w:szCs w:val="28"/>
          <w:lang w:eastAsia="en-US"/>
        </w:rPr>
        <w:t xml:space="preserve"> отказа от добровольного возврата указанных средств </w:t>
      </w:r>
      <w:r w:rsidR="00B8711D">
        <w:rPr>
          <w:rFonts w:eastAsiaTheme="minorHAnsi"/>
          <w:sz w:val="28"/>
          <w:szCs w:val="28"/>
          <w:lang w:eastAsia="en-US"/>
        </w:rPr>
        <w:t>Субсидии в бюджет Барышевского сельсовета</w:t>
      </w:r>
      <w:r w:rsidRPr="00EB759E">
        <w:rPr>
          <w:rFonts w:eastAsiaTheme="minorHAnsi"/>
          <w:sz w:val="28"/>
          <w:szCs w:val="28"/>
          <w:lang w:eastAsia="en-US"/>
        </w:rPr>
        <w:t xml:space="preserve">, они по иску </w:t>
      </w:r>
      <w:r w:rsidR="00B8711D">
        <w:rPr>
          <w:rFonts w:eastAsiaTheme="minorHAnsi"/>
          <w:sz w:val="28"/>
          <w:szCs w:val="28"/>
          <w:lang w:eastAsia="en-US"/>
        </w:rPr>
        <w:t>МКУ «РСС</w:t>
      </w:r>
      <w:r w:rsidR="00AF2A6B" w:rsidRPr="00EB759E">
        <w:rPr>
          <w:rFonts w:eastAsiaTheme="minorHAnsi"/>
          <w:sz w:val="28"/>
          <w:szCs w:val="28"/>
          <w:lang w:eastAsia="en-US"/>
        </w:rPr>
        <w:t>»</w:t>
      </w:r>
      <w:r w:rsidRPr="00EB759E">
        <w:rPr>
          <w:rFonts w:eastAsiaTheme="minorHAnsi"/>
          <w:sz w:val="28"/>
          <w:szCs w:val="28"/>
          <w:lang w:eastAsia="en-US"/>
        </w:rPr>
        <w:t xml:space="preserve"> взыскиваются в судебном порядке в соответствии с действующим законодательством Российской Федерации.</w:t>
      </w:r>
    </w:p>
    <w:p w:rsidR="00C97BE3" w:rsidRPr="00EB759E" w:rsidRDefault="00C97BE3" w:rsidP="00C97BE3">
      <w:pPr>
        <w:tabs>
          <w:tab w:val="left" w:pos="1134"/>
        </w:tabs>
        <w:ind w:firstLine="709"/>
        <w:rPr>
          <w:sz w:val="28"/>
        </w:rPr>
      </w:pPr>
    </w:p>
    <w:p w:rsidR="00C97BE3" w:rsidRPr="00EB759E" w:rsidRDefault="00C97BE3" w:rsidP="00C97BE3">
      <w:pPr>
        <w:tabs>
          <w:tab w:val="left" w:pos="1134"/>
        </w:tabs>
        <w:ind w:firstLine="709"/>
        <w:jc w:val="center"/>
        <w:rPr>
          <w:sz w:val="28"/>
        </w:rPr>
      </w:pPr>
      <w:r w:rsidRPr="00EB759E">
        <w:rPr>
          <w:sz w:val="28"/>
        </w:rPr>
        <w:t>______________</w:t>
      </w:r>
    </w:p>
    <w:p w:rsidR="00C97BE3" w:rsidRPr="00EB759E" w:rsidRDefault="00C97BE3" w:rsidP="00C97BE3">
      <w:pPr>
        <w:rPr>
          <w:sz w:val="28"/>
        </w:rPr>
      </w:pPr>
    </w:p>
    <w:p w:rsidR="00C97BE3" w:rsidRPr="00EB759E" w:rsidRDefault="00C97BE3" w:rsidP="00C97BE3">
      <w:pPr>
        <w:jc w:val="center"/>
        <w:rPr>
          <w:sz w:val="28"/>
          <w:szCs w:val="28"/>
        </w:rPr>
      </w:pPr>
    </w:p>
    <w:p w:rsidR="00401628" w:rsidRPr="00EB759E" w:rsidRDefault="00401628" w:rsidP="005B2E94">
      <w:pPr>
        <w:tabs>
          <w:tab w:val="left" w:pos="12060"/>
          <w:tab w:val="left" w:pos="12600"/>
        </w:tabs>
        <w:ind w:right="-1" w:firstLine="709"/>
        <w:jc w:val="left"/>
        <w:rPr>
          <w:sz w:val="28"/>
          <w:szCs w:val="28"/>
        </w:rPr>
      </w:pPr>
    </w:p>
    <w:p w:rsidR="005B2E94" w:rsidRPr="00EB759E" w:rsidRDefault="005B2E94" w:rsidP="005B2E94">
      <w:pPr>
        <w:tabs>
          <w:tab w:val="left" w:pos="12060"/>
          <w:tab w:val="left" w:pos="12600"/>
        </w:tabs>
        <w:ind w:right="-1" w:firstLine="709"/>
        <w:jc w:val="left"/>
        <w:rPr>
          <w:sz w:val="28"/>
          <w:szCs w:val="28"/>
        </w:rPr>
      </w:pPr>
    </w:p>
    <w:p w:rsidR="00401628" w:rsidRPr="00EB759E" w:rsidRDefault="00401628" w:rsidP="005B2E94">
      <w:pPr>
        <w:tabs>
          <w:tab w:val="left" w:pos="12060"/>
          <w:tab w:val="left" w:pos="12600"/>
        </w:tabs>
        <w:ind w:right="-1" w:firstLine="709"/>
        <w:jc w:val="left"/>
        <w:rPr>
          <w:sz w:val="28"/>
          <w:szCs w:val="28"/>
        </w:rPr>
      </w:pPr>
    </w:p>
    <w:p w:rsidR="00401628" w:rsidRPr="00EB759E" w:rsidRDefault="00401628" w:rsidP="005B2E94">
      <w:pPr>
        <w:tabs>
          <w:tab w:val="left" w:pos="12060"/>
          <w:tab w:val="left" w:pos="12600"/>
        </w:tabs>
        <w:ind w:right="-1" w:firstLine="709"/>
        <w:jc w:val="left"/>
        <w:rPr>
          <w:sz w:val="28"/>
          <w:szCs w:val="28"/>
        </w:rPr>
      </w:pPr>
    </w:p>
    <w:p w:rsidR="00401628" w:rsidRPr="00EB759E" w:rsidRDefault="00401628" w:rsidP="005B2E94">
      <w:pPr>
        <w:tabs>
          <w:tab w:val="left" w:pos="12060"/>
          <w:tab w:val="left" w:pos="12600"/>
        </w:tabs>
        <w:ind w:right="-1" w:firstLine="709"/>
        <w:jc w:val="left"/>
        <w:rPr>
          <w:sz w:val="28"/>
          <w:szCs w:val="28"/>
        </w:rPr>
      </w:pPr>
    </w:p>
    <w:p w:rsidR="00401628" w:rsidRPr="00EB759E" w:rsidRDefault="00401628" w:rsidP="005B2E94">
      <w:pPr>
        <w:tabs>
          <w:tab w:val="left" w:pos="12060"/>
          <w:tab w:val="left" w:pos="12600"/>
        </w:tabs>
        <w:ind w:right="-1" w:firstLine="709"/>
        <w:jc w:val="left"/>
        <w:rPr>
          <w:sz w:val="28"/>
          <w:szCs w:val="28"/>
        </w:rPr>
      </w:pPr>
    </w:p>
    <w:p w:rsidR="00401628" w:rsidRPr="00EB759E" w:rsidRDefault="00401628" w:rsidP="005B2E94">
      <w:pPr>
        <w:tabs>
          <w:tab w:val="left" w:pos="12060"/>
          <w:tab w:val="left" w:pos="12600"/>
        </w:tabs>
        <w:ind w:right="-1" w:firstLine="709"/>
        <w:jc w:val="left"/>
        <w:rPr>
          <w:sz w:val="28"/>
          <w:szCs w:val="28"/>
        </w:rPr>
      </w:pPr>
    </w:p>
    <w:p w:rsidR="00401628" w:rsidRPr="00EB759E" w:rsidRDefault="00401628" w:rsidP="005B2E94">
      <w:pPr>
        <w:tabs>
          <w:tab w:val="left" w:pos="12060"/>
          <w:tab w:val="left" w:pos="12600"/>
        </w:tabs>
        <w:ind w:right="-1" w:firstLine="709"/>
        <w:jc w:val="left"/>
        <w:rPr>
          <w:sz w:val="28"/>
          <w:szCs w:val="28"/>
        </w:rPr>
      </w:pPr>
    </w:p>
    <w:p w:rsidR="00401628" w:rsidRPr="00EB759E" w:rsidRDefault="00401628" w:rsidP="005B2E94">
      <w:pPr>
        <w:tabs>
          <w:tab w:val="left" w:pos="12060"/>
          <w:tab w:val="left" w:pos="12600"/>
        </w:tabs>
        <w:ind w:right="-1" w:firstLine="709"/>
        <w:jc w:val="left"/>
        <w:rPr>
          <w:sz w:val="28"/>
          <w:szCs w:val="28"/>
        </w:rPr>
      </w:pPr>
    </w:p>
    <w:p w:rsidR="005F7527" w:rsidRPr="00EB759E" w:rsidRDefault="005F7527" w:rsidP="00A52232">
      <w:pPr>
        <w:tabs>
          <w:tab w:val="left" w:pos="12060"/>
          <w:tab w:val="left" w:pos="12600"/>
        </w:tabs>
        <w:ind w:left="4680" w:right="-1"/>
        <w:jc w:val="center"/>
        <w:rPr>
          <w:sz w:val="28"/>
          <w:szCs w:val="28"/>
        </w:rPr>
      </w:pPr>
    </w:p>
    <w:p w:rsidR="005F7527" w:rsidRPr="00EB759E" w:rsidRDefault="005F7527" w:rsidP="00A52232">
      <w:pPr>
        <w:tabs>
          <w:tab w:val="left" w:pos="12060"/>
          <w:tab w:val="left" w:pos="12600"/>
        </w:tabs>
        <w:ind w:left="4680" w:right="-1"/>
        <w:jc w:val="center"/>
        <w:rPr>
          <w:sz w:val="28"/>
          <w:szCs w:val="28"/>
        </w:rPr>
      </w:pPr>
    </w:p>
    <w:p w:rsidR="005F7527" w:rsidRPr="00EB759E" w:rsidRDefault="005F7527" w:rsidP="00A52232">
      <w:pPr>
        <w:tabs>
          <w:tab w:val="left" w:pos="12060"/>
          <w:tab w:val="left" w:pos="12600"/>
        </w:tabs>
        <w:ind w:left="4680" w:right="-1"/>
        <w:jc w:val="center"/>
        <w:rPr>
          <w:sz w:val="28"/>
          <w:szCs w:val="28"/>
        </w:rPr>
      </w:pPr>
    </w:p>
    <w:p w:rsidR="005F7527" w:rsidRPr="00EB759E" w:rsidRDefault="005F7527" w:rsidP="00A52232">
      <w:pPr>
        <w:tabs>
          <w:tab w:val="left" w:pos="12060"/>
          <w:tab w:val="left" w:pos="12600"/>
        </w:tabs>
        <w:ind w:left="4680" w:right="-1"/>
        <w:jc w:val="center"/>
        <w:rPr>
          <w:sz w:val="28"/>
          <w:szCs w:val="28"/>
        </w:rPr>
      </w:pPr>
    </w:p>
    <w:p w:rsidR="005F7527" w:rsidRPr="00EB759E" w:rsidRDefault="005F7527" w:rsidP="00A52232">
      <w:pPr>
        <w:tabs>
          <w:tab w:val="left" w:pos="12060"/>
          <w:tab w:val="left" w:pos="12600"/>
        </w:tabs>
        <w:ind w:left="4680" w:right="-1"/>
        <w:jc w:val="center"/>
        <w:rPr>
          <w:sz w:val="28"/>
          <w:szCs w:val="28"/>
        </w:rPr>
      </w:pPr>
    </w:p>
    <w:p w:rsidR="005F7527" w:rsidRPr="00EB759E" w:rsidRDefault="005F7527" w:rsidP="00A52232">
      <w:pPr>
        <w:tabs>
          <w:tab w:val="left" w:pos="12060"/>
          <w:tab w:val="left" w:pos="12600"/>
        </w:tabs>
        <w:ind w:left="4680" w:right="-1"/>
        <w:jc w:val="center"/>
        <w:rPr>
          <w:sz w:val="28"/>
          <w:szCs w:val="28"/>
        </w:rPr>
      </w:pPr>
    </w:p>
    <w:p w:rsidR="005F7527" w:rsidRPr="00EB759E" w:rsidRDefault="005F7527" w:rsidP="00A52232">
      <w:pPr>
        <w:tabs>
          <w:tab w:val="left" w:pos="12060"/>
          <w:tab w:val="left" w:pos="12600"/>
        </w:tabs>
        <w:ind w:left="4680" w:right="-1"/>
        <w:jc w:val="center"/>
        <w:rPr>
          <w:sz w:val="28"/>
          <w:szCs w:val="28"/>
        </w:rPr>
      </w:pPr>
    </w:p>
    <w:p w:rsidR="005F7527" w:rsidRPr="00EB759E" w:rsidRDefault="005F7527" w:rsidP="00A52232">
      <w:pPr>
        <w:tabs>
          <w:tab w:val="left" w:pos="12060"/>
          <w:tab w:val="left" w:pos="12600"/>
        </w:tabs>
        <w:ind w:left="4680" w:right="-1"/>
        <w:jc w:val="center"/>
        <w:rPr>
          <w:sz w:val="28"/>
          <w:szCs w:val="28"/>
        </w:rPr>
      </w:pPr>
    </w:p>
    <w:p w:rsidR="005F7527" w:rsidRPr="00EB759E" w:rsidRDefault="005F7527" w:rsidP="00A52232">
      <w:pPr>
        <w:tabs>
          <w:tab w:val="left" w:pos="12060"/>
          <w:tab w:val="left" w:pos="12600"/>
        </w:tabs>
        <w:ind w:left="4680" w:right="-1"/>
        <w:jc w:val="center"/>
        <w:rPr>
          <w:sz w:val="28"/>
          <w:szCs w:val="28"/>
        </w:rPr>
      </w:pPr>
    </w:p>
    <w:p w:rsidR="005F7527" w:rsidRPr="00EB759E" w:rsidRDefault="005F7527" w:rsidP="00A52232">
      <w:pPr>
        <w:tabs>
          <w:tab w:val="left" w:pos="12060"/>
          <w:tab w:val="left" w:pos="12600"/>
        </w:tabs>
        <w:ind w:left="4680" w:right="-1"/>
        <w:jc w:val="center"/>
        <w:rPr>
          <w:sz w:val="28"/>
          <w:szCs w:val="28"/>
        </w:rPr>
      </w:pPr>
    </w:p>
    <w:p w:rsidR="005F7527" w:rsidRPr="00EB759E" w:rsidRDefault="005F7527" w:rsidP="00A52232">
      <w:pPr>
        <w:tabs>
          <w:tab w:val="left" w:pos="12060"/>
          <w:tab w:val="left" w:pos="12600"/>
        </w:tabs>
        <w:ind w:left="4680" w:right="-1"/>
        <w:jc w:val="center"/>
        <w:rPr>
          <w:sz w:val="28"/>
          <w:szCs w:val="28"/>
        </w:rPr>
      </w:pPr>
    </w:p>
    <w:p w:rsidR="005F7527" w:rsidRPr="00EB759E" w:rsidRDefault="005F7527" w:rsidP="00A52232">
      <w:pPr>
        <w:tabs>
          <w:tab w:val="left" w:pos="12060"/>
          <w:tab w:val="left" w:pos="12600"/>
        </w:tabs>
        <w:ind w:left="4680" w:right="-1"/>
        <w:jc w:val="center"/>
        <w:rPr>
          <w:sz w:val="28"/>
          <w:szCs w:val="28"/>
        </w:rPr>
      </w:pPr>
    </w:p>
    <w:p w:rsidR="005F7527" w:rsidRPr="00EB759E" w:rsidRDefault="005F7527" w:rsidP="00A52232">
      <w:pPr>
        <w:tabs>
          <w:tab w:val="left" w:pos="12060"/>
          <w:tab w:val="left" w:pos="12600"/>
        </w:tabs>
        <w:ind w:left="4680" w:right="-1"/>
        <w:jc w:val="center"/>
        <w:rPr>
          <w:sz w:val="28"/>
          <w:szCs w:val="28"/>
        </w:rPr>
      </w:pPr>
    </w:p>
    <w:p w:rsidR="005F7527" w:rsidRPr="00EB759E" w:rsidRDefault="005F7527" w:rsidP="00A52232">
      <w:pPr>
        <w:tabs>
          <w:tab w:val="left" w:pos="12060"/>
          <w:tab w:val="left" w:pos="12600"/>
        </w:tabs>
        <w:ind w:left="4680" w:right="-1"/>
        <w:jc w:val="center"/>
        <w:rPr>
          <w:sz w:val="28"/>
          <w:szCs w:val="28"/>
        </w:rPr>
      </w:pPr>
    </w:p>
    <w:p w:rsidR="005F7527" w:rsidRDefault="005F7527" w:rsidP="00A52232">
      <w:pPr>
        <w:tabs>
          <w:tab w:val="left" w:pos="12060"/>
          <w:tab w:val="left" w:pos="12600"/>
        </w:tabs>
        <w:ind w:left="4680" w:right="-1"/>
        <w:jc w:val="center"/>
        <w:rPr>
          <w:sz w:val="28"/>
          <w:szCs w:val="28"/>
        </w:rPr>
      </w:pPr>
    </w:p>
    <w:p w:rsidR="009E1FBC" w:rsidRDefault="009E1FBC" w:rsidP="00A52232">
      <w:pPr>
        <w:tabs>
          <w:tab w:val="left" w:pos="12060"/>
          <w:tab w:val="left" w:pos="12600"/>
        </w:tabs>
        <w:ind w:left="4680" w:right="-1"/>
        <w:jc w:val="center"/>
        <w:rPr>
          <w:sz w:val="28"/>
          <w:szCs w:val="28"/>
        </w:rPr>
      </w:pPr>
    </w:p>
    <w:p w:rsidR="009E1FBC" w:rsidRDefault="009E1FBC" w:rsidP="00A52232">
      <w:pPr>
        <w:tabs>
          <w:tab w:val="left" w:pos="12060"/>
          <w:tab w:val="left" w:pos="12600"/>
        </w:tabs>
        <w:ind w:left="4680" w:right="-1"/>
        <w:jc w:val="center"/>
        <w:rPr>
          <w:sz w:val="28"/>
          <w:szCs w:val="28"/>
        </w:rPr>
      </w:pPr>
    </w:p>
    <w:p w:rsidR="009E1FBC" w:rsidRDefault="009E1FBC" w:rsidP="00A52232">
      <w:pPr>
        <w:tabs>
          <w:tab w:val="left" w:pos="12060"/>
          <w:tab w:val="left" w:pos="12600"/>
        </w:tabs>
        <w:ind w:left="4680" w:right="-1"/>
        <w:jc w:val="center"/>
        <w:rPr>
          <w:sz w:val="28"/>
          <w:szCs w:val="28"/>
        </w:rPr>
      </w:pPr>
    </w:p>
    <w:p w:rsidR="009E1FBC" w:rsidRPr="00EB759E" w:rsidRDefault="009E1FBC" w:rsidP="00A52232">
      <w:pPr>
        <w:tabs>
          <w:tab w:val="left" w:pos="12060"/>
          <w:tab w:val="left" w:pos="12600"/>
        </w:tabs>
        <w:ind w:left="4680" w:right="-1"/>
        <w:jc w:val="center"/>
        <w:rPr>
          <w:sz w:val="28"/>
          <w:szCs w:val="28"/>
        </w:rPr>
      </w:pPr>
    </w:p>
    <w:p w:rsidR="00A52232" w:rsidRPr="00EB759E" w:rsidRDefault="00A52232" w:rsidP="00A52232">
      <w:pPr>
        <w:tabs>
          <w:tab w:val="left" w:pos="12060"/>
          <w:tab w:val="left" w:pos="12600"/>
        </w:tabs>
        <w:ind w:left="4680" w:right="-1"/>
        <w:jc w:val="center"/>
        <w:rPr>
          <w:sz w:val="28"/>
          <w:szCs w:val="28"/>
        </w:rPr>
      </w:pPr>
      <w:r w:rsidRPr="00EB759E">
        <w:rPr>
          <w:sz w:val="28"/>
          <w:szCs w:val="28"/>
        </w:rPr>
        <w:t>Приложение №1</w:t>
      </w:r>
    </w:p>
    <w:p w:rsidR="00A52232" w:rsidRPr="00EB759E" w:rsidRDefault="00A52232" w:rsidP="00E61482">
      <w:pPr>
        <w:tabs>
          <w:tab w:val="left" w:pos="12060"/>
          <w:tab w:val="left" w:pos="12600"/>
        </w:tabs>
        <w:ind w:left="4680" w:right="-1"/>
        <w:rPr>
          <w:rFonts w:eastAsia="Calibri"/>
          <w:sz w:val="28"/>
          <w:szCs w:val="28"/>
        </w:rPr>
      </w:pPr>
      <w:r w:rsidRPr="00EB759E">
        <w:rPr>
          <w:sz w:val="28"/>
          <w:szCs w:val="28"/>
        </w:rPr>
        <w:t>к Порядку предоставления и расходования су</w:t>
      </w:r>
      <w:r w:rsidR="00B8711D">
        <w:rPr>
          <w:sz w:val="28"/>
          <w:szCs w:val="28"/>
        </w:rPr>
        <w:t>бсидий из бюджета Барышевского сельсовета</w:t>
      </w:r>
      <w:r w:rsidRPr="00EB759E">
        <w:rPr>
          <w:sz w:val="28"/>
          <w:szCs w:val="28"/>
        </w:rPr>
        <w:t xml:space="preserve"> в целях формирования современной городской среды на возмещение затрат по выполнению работ по благоустройству дворовых территорий много</w:t>
      </w:r>
      <w:r w:rsidR="00B8711D">
        <w:rPr>
          <w:sz w:val="28"/>
          <w:szCs w:val="28"/>
        </w:rPr>
        <w:t>квартирных домов Барышевского селдьсовета</w:t>
      </w:r>
    </w:p>
    <w:p w:rsidR="00672CFD" w:rsidRPr="00EB759E" w:rsidRDefault="00672CFD" w:rsidP="00A52232">
      <w:pPr>
        <w:jc w:val="center"/>
        <w:rPr>
          <w:sz w:val="28"/>
          <w:szCs w:val="28"/>
        </w:rPr>
      </w:pPr>
    </w:p>
    <w:p w:rsidR="00A54629" w:rsidRPr="00EB759E" w:rsidRDefault="00A54629" w:rsidP="00A54629">
      <w:pPr>
        <w:jc w:val="center"/>
        <w:rPr>
          <w:b/>
          <w:sz w:val="28"/>
          <w:szCs w:val="28"/>
        </w:rPr>
      </w:pPr>
      <w:r w:rsidRPr="00EB759E">
        <w:rPr>
          <w:b/>
          <w:sz w:val="28"/>
          <w:szCs w:val="28"/>
        </w:rPr>
        <w:t>ТИПОВОЙ ПРОЕКТ ДОГОВОРА</w:t>
      </w:r>
    </w:p>
    <w:p w:rsidR="00A54629" w:rsidRPr="00EB759E" w:rsidRDefault="00A54629" w:rsidP="00A54629">
      <w:pPr>
        <w:jc w:val="center"/>
        <w:rPr>
          <w:b/>
          <w:sz w:val="28"/>
          <w:szCs w:val="28"/>
        </w:rPr>
      </w:pPr>
      <w:r w:rsidRPr="00EB759E">
        <w:rPr>
          <w:rFonts w:eastAsia="Calibri"/>
          <w:b/>
          <w:sz w:val="28"/>
          <w:szCs w:val="28"/>
        </w:rPr>
        <w:t xml:space="preserve">о предоставлении </w:t>
      </w:r>
      <w:r w:rsidR="00FE059F">
        <w:rPr>
          <w:b/>
          <w:sz w:val="28"/>
          <w:szCs w:val="28"/>
        </w:rPr>
        <w:t>из бюджета Барышевского сельсовета</w:t>
      </w:r>
      <w:r w:rsidRPr="00EB759E">
        <w:rPr>
          <w:b/>
          <w:sz w:val="28"/>
          <w:szCs w:val="28"/>
        </w:rPr>
        <w:t xml:space="preserve"> субсидии в целях формирования современной городской среды на возмещение затрат по выполнению работ по благоустройству дворовых территорий мног</w:t>
      </w:r>
      <w:r w:rsidR="00FE059F">
        <w:rPr>
          <w:b/>
          <w:sz w:val="28"/>
          <w:szCs w:val="28"/>
        </w:rPr>
        <w:t>оквартирных домов Барышевского сельсовета</w:t>
      </w:r>
    </w:p>
    <w:p w:rsidR="00A54629" w:rsidRPr="00EB759E" w:rsidRDefault="00A54629" w:rsidP="00A54629">
      <w:pPr>
        <w:jc w:val="center"/>
        <w:rPr>
          <w:sz w:val="28"/>
          <w:szCs w:val="28"/>
        </w:rPr>
      </w:pPr>
    </w:p>
    <w:p w:rsidR="00A54629" w:rsidRPr="00EB759E" w:rsidRDefault="00FE059F" w:rsidP="00A54629">
      <w:pPr>
        <w:rPr>
          <w:sz w:val="28"/>
          <w:szCs w:val="28"/>
        </w:rPr>
      </w:pPr>
      <w:r>
        <w:rPr>
          <w:sz w:val="28"/>
          <w:szCs w:val="28"/>
        </w:rPr>
        <w:t>с. Барышево</w:t>
      </w:r>
      <w:r w:rsidR="00A54629" w:rsidRPr="00EB759E">
        <w:rPr>
          <w:sz w:val="28"/>
          <w:szCs w:val="28"/>
        </w:rPr>
        <w:tab/>
      </w:r>
      <w:r w:rsidR="00A54629" w:rsidRPr="00EB759E">
        <w:rPr>
          <w:sz w:val="28"/>
          <w:szCs w:val="28"/>
        </w:rPr>
        <w:tab/>
      </w:r>
      <w:r w:rsidR="00A54629" w:rsidRPr="00EB759E">
        <w:rPr>
          <w:sz w:val="28"/>
          <w:szCs w:val="28"/>
        </w:rPr>
        <w:tab/>
      </w:r>
      <w:r w:rsidR="00A54629" w:rsidRPr="00EB759E">
        <w:rPr>
          <w:sz w:val="28"/>
          <w:szCs w:val="28"/>
        </w:rPr>
        <w:tab/>
      </w:r>
      <w:r w:rsidR="00A54629" w:rsidRPr="00EB759E">
        <w:rPr>
          <w:sz w:val="28"/>
          <w:szCs w:val="28"/>
        </w:rPr>
        <w:tab/>
      </w:r>
      <w:r w:rsidR="00A54629" w:rsidRPr="00EB759E">
        <w:rPr>
          <w:sz w:val="28"/>
          <w:szCs w:val="28"/>
        </w:rPr>
        <w:tab/>
      </w:r>
      <w:r w:rsidR="00A54629" w:rsidRPr="00EB759E">
        <w:rPr>
          <w:sz w:val="28"/>
          <w:szCs w:val="28"/>
        </w:rPr>
        <w:tab/>
      </w:r>
      <w:r w:rsidR="00A54629" w:rsidRPr="00EB759E">
        <w:rPr>
          <w:sz w:val="28"/>
          <w:szCs w:val="28"/>
        </w:rPr>
        <w:tab/>
        <w:t xml:space="preserve">          «____»_______20___г.</w:t>
      </w:r>
    </w:p>
    <w:p w:rsidR="00A54629" w:rsidRPr="00EB759E" w:rsidRDefault="00A54629" w:rsidP="00A54629">
      <w:pPr>
        <w:rPr>
          <w:sz w:val="28"/>
          <w:szCs w:val="28"/>
        </w:rPr>
      </w:pPr>
    </w:p>
    <w:p w:rsidR="00AD7A4E" w:rsidRDefault="00A54629" w:rsidP="00AD7A4E">
      <w:pPr>
        <w:autoSpaceDE w:val="0"/>
        <w:autoSpaceDN w:val="0"/>
        <w:adjustRightInd w:val="0"/>
        <w:ind w:firstLine="709"/>
        <w:rPr>
          <w:rFonts w:eastAsia="Calibri"/>
          <w:sz w:val="28"/>
          <w:szCs w:val="28"/>
        </w:rPr>
      </w:pPr>
      <w:r w:rsidRPr="00EB759E">
        <w:rPr>
          <w:sz w:val="28"/>
          <w:szCs w:val="28"/>
        </w:rPr>
        <w:t>Муниципальное</w:t>
      </w:r>
      <w:r w:rsidR="00FE059F">
        <w:rPr>
          <w:sz w:val="28"/>
          <w:szCs w:val="28"/>
        </w:rPr>
        <w:t xml:space="preserve"> казенное учреждение «Ресурсоснабжающая служба» </w:t>
      </w:r>
      <w:r w:rsidRPr="00EB759E">
        <w:rPr>
          <w:sz w:val="28"/>
          <w:szCs w:val="28"/>
        </w:rPr>
        <w:t>, именуемое в дальнейшем «Управление», в лице директора</w:t>
      </w:r>
      <w:r w:rsidR="00FE059F">
        <w:rPr>
          <w:sz w:val="28"/>
          <w:szCs w:val="28"/>
        </w:rPr>
        <w:t xml:space="preserve"> ___________________</w:t>
      </w:r>
      <w:r w:rsidRPr="00EB759E">
        <w:rPr>
          <w:sz w:val="28"/>
          <w:szCs w:val="28"/>
        </w:rPr>
        <w:t xml:space="preserve">, </w:t>
      </w:r>
      <w:r w:rsidRPr="00EB759E">
        <w:rPr>
          <w:rFonts w:eastAsia="Calibri"/>
          <w:sz w:val="28"/>
          <w:szCs w:val="28"/>
        </w:rPr>
        <w:t xml:space="preserve">действующего на основании Устава, с одной стороны, и _________________________, именуемое в дальнейшем «Получатель», в лице _________________, действующего на основании ______________________, с другой стороны, совместно именуемые «Стороны», </w:t>
      </w:r>
      <w:r w:rsidR="00AD7A4E" w:rsidRPr="00AD7A4E">
        <w:rPr>
          <w:rFonts w:eastAsia="Calibri"/>
          <w:sz w:val="28"/>
          <w:szCs w:val="28"/>
        </w:rPr>
        <w:t xml:space="preserve">соответствии со </w:t>
      </w:r>
      <w:hyperlink r:id="rId13" w:history="1">
        <w:r w:rsidR="00AD7A4E" w:rsidRPr="00AD7A4E">
          <w:rPr>
            <w:rFonts w:eastAsia="Calibri"/>
            <w:sz w:val="28"/>
            <w:szCs w:val="28"/>
          </w:rPr>
          <w:t xml:space="preserve">статьей </w:t>
        </w:r>
      </w:hyperlink>
      <w:hyperlink r:id="rId14" w:history="1">
        <w:r w:rsidR="00AD7A4E" w:rsidRPr="00AD7A4E">
          <w:rPr>
            <w:rFonts w:eastAsia="Calibri"/>
            <w:sz w:val="28"/>
            <w:szCs w:val="28"/>
          </w:rPr>
          <w:t>78</w:t>
        </w:r>
      </w:hyperlink>
      <w:r w:rsidR="00AD7A4E" w:rsidRPr="00AD7A4E">
        <w:rPr>
          <w:rFonts w:eastAsia="Calibri"/>
          <w:sz w:val="28"/>
          <w:szCs w:val="28"/>
        </w:rPr>
        <w:t>Бюджетного кодекса Российской Федерации и П</w:t>
      </w:r>
      <w:r w:rsidR="00AD7A4E" w:rsidRPr="00AD7A4E">
        <w:rPr>
          <w:sz w:val="28"/>
          <w:szCs w:val="28"/>
        </w:rPr>
        <w:t>орядком предоставления и расходования су</w:t>
      </w:r>
      <w:r w:rsidR="00FE059F">
        <w:rPr>
          <w:sz w:val="28"/>
          <w:szCs w:val="28"/>
        </w:rPr>
        <w:t>бсидий из бюджета Барыщевского сельсовета</w:t>
      </w:r>
      <w:r w:rsidR="00AD7A4E" w:rsidRPr="00AD7A4E">
        <w:rPr>
          <w:sz w:val="28"/>
          <w:szCs w:val="28"/>
        </w:rPr>
        <w:t xml:space="preserve"> в целях формирования современной городской среды на возмещение затрат по выполнению работ по благоустройству дворовых территорий мног</w:t>
      </w:r>
      <w:r w:rsidR="00FE059F">
        <w:rPr>
          <w:sz w:val="28"/>
          <w:szCs w:val="28"/>
        </w:rPr>
        <w:t>оквартирных домов Барышевского сельсовета</w:t>
      </w:r>
      <w:r w:rsidR="00AD7A4E" w:rsidRPr="00AD7A4E">
        <w:rPr>
          <w:sz w:val="28"/>
          <w:szCs w:val="28"/>
        </w:rPr>
        <w:t xml:space="preserve">, </w:t>
      </w:r>
      <w:r w:rsidR="00AD7A4E" w:rsidRPr="00AD7A4E">
        <w:rPr>
          <w:bCs/>
          <w:color w:val="000000"/>
          <w:sz w:val="28"/>
          <w:szCs w:val="28"/>
        </w:rPr>
        <w:t>утвержденном постановлен</w:t>
      </w:r>
      <w:r w:rsidR="00FE059F">
        <w:rPr>
          <w:bCs/>
          <w:color w:val="000000"/>
          <w:sz w:val="28"/>
          <w:szCs w:val="28"/>
        </w:rPr>
        <w:t>ием администрации Барышевского сельсовета</w:t>
      </w:r>
      <w:r w:rsidR="00AD7A4E" w:rsidRPr="00AD7A4E">
        <w:rPr>
          <w:bCs/>
          <w:color w:val="000000"/>
          <w:sz w:val="28"/>
          <w:szCs w:val="28"/>
        </w:rPr>
        <w:t xml:space="preserve"> от _______ № _____</w:t>
      </w:r>
      <w:r w:rsidR="00AD7A4E" w:rsidRPr="00AD7A4E">
        <w:rPr>
          <w:rFonts w:eastAsia="Calibri"/>
          <w:sz w:val="28"/>
          <w:szCs w:val="28"/>
        </w:rPr>
        <w:t xml:space="preserve"> заключили настоящий Договор о нижеследующем:</w:t>
      </w:r>
    </w:p>
    <w:p w:rsidR="00AD7A4E" w:rsidRDefault="00AD7A4E" w:rsidP="00AD7A4E">
      <w:pPr>
        <w:autoSpaceDE w:val="0"/>
        <w:autoSpaceDN w:val="0"/>
        <w:adjustRightInd w:val="0"/>
        <w:ind w:firstLine="709"/>
        <w:jc w:val="center"/>
        <w:rPr>
          <w:rFonts w:eastAsia="Calibri"/>
          <w:sz w:val="28"/>
          <w:szCs w:val="28"/>
        </w:rPr>
      </w:pPr>
    </w:p>
    <w:p w:rsidR="00A54629" w:rsidRPr="00EB759E" w:rsidRDefault="00A54629" w:rsidP="00AD7A4E">
      <w:pPr>
        <w:autoSpaceDE w:val="0"/>
        <w:autoSpaceDN w:val="0"/>
        <w:adjustRightInd w:val="0"/>
        <w:ind w:firstLine="709"/>
        <w:jc w:val="center"/>
        <w:rPr>
          <w:rFonts w:eastAsia="Calibri"/>
          <w:sz w:val="28"/>
          <w:szCs w:val="28"/>
        </w:rPr>
      </w:pPr>
      <w:r w:rsidRPr="00EB759E">
        <w:rPr>
          <w:rFonts w:eastAsia="Calibri"/>
          <w:sz w:val="28"/>
          <w:szCs w:val="28"/>
        </w:rPr>
        <w:t>1. Предмет Договора</w:t>
      </w:r>
    </w:p>
    <w:p w:rsidR="00A54629" w:rsidRPr="00EB759E" w:rsidRDefault="00A54629" w:rsidP="00A54629">
      <w:pPr>
        <w:autoSpaceDE w:val="0"/>
        <w:autoSpaceDN w:val="0"/>
        <w:adjustRightInd w:val="0"/>
        <w:rPr>
          <w:rFonts w:eastAsia="Calibri"/>
          <w:sz w:val="28"/>
          <w:szCs w:val="28"/>
        </w:rPr>
      </w:pPr>
    </w:p>
    <w:p w:rsidR="00A54629" w:rsidRPr="00EB759E" w:rsidRDefault="00A54629" w:rsidP="00A54629">
      <w:pPr>
        <w:pStyle w:val="a5"/>
        <w:numPr>
          <w:ilvl w:val="1"/>
          <w:numId w:val="9"/>
        </w:numPr>
        <w:ind w:left="0" w:firstLine="567"/>
        <w:rPr>
          <w:rFonts w:eastAsia="Calibri"/>
          <w:sz w:val="28"/>
          <w:szCs w:val="28"/>
        </w:rPr>
      </w:pPr>
      <w:r w:rsidRPr="00EB759E">
        <w:rPr>
          <w:rFonts w:eastAsia="Calibri"/>
          <w:sz w:val="28"/>
          <w:szCs w:val="28"/>
        </w:rPr>
        <w:t xml:space="preserve">Предметом настоящего Договора является предоставление Получателю </w:t>
      </w:r>
      <w:r w:rsidRPr="00EB759E">
        <w:rPr>
          <w:sz w:val="28"/>
          <w:szCs w:val="28"/>
        </w:rPr>
        <w:t>субсидии в целях формирования современной городской среды на возмещение затрат по выполнению работ по благоустройству дворовых территорий мног</w:t>
      </w:r>
      <w:r w:rsidR="00FE059F">
        <w:rPr>
          <w:sz w:val="28"/>
          <w:szCs w:val="28"/>
        </w:rPr>
        <w:t xml:space="preserve">оквартирных домов </w:t>
      </w:r>
      <w:r w:rsidR="00F013D5">
        <w:rPr>
          <w:sz w:val="28"/>
          <w:szCs w:val="28"/>
        </w:rPr>
        <w:t>Барыш</w:t>
      </w:r>
      <w:r w:rsidR="00FE059F">
        <w:rPr>
          <w:sz w:val="28"/>
          <w:szCs w:val="28"/>
        </w:rPr>
        <w:t>евского сельсовета</w:t>
      </w:r>
      <w:r w:rsidRPr="00EB759E">
        <w:rPr>
          <w:rFonts w:eastAsia="Calibri"/>
          <w:sz w:val="28"/>
          <w:szCs w:val="28"/>
        </w:rPr>
        <w:t xml:space="preserve">, в рамках реализации </w:t>
      </w:r>
      <w:r w:rsidRPr="00EB759E">
        <w:rPr>
          <w:sz w:val="28"/>
          <w:szCs w:val="28"/>
        </w:rPr>
        <w:t>постановлением</w:t>
      </w:r>
      <w:r w:rsidRPr="00EB759E">
        <w:rPr>
          <w:rFonts w:eastAsia="Calibri"/>
          <w:sz w:val="28"/>
          <w:szCs w:val="28"/>
          <w:lang w:eastAsia="en-US"/>
        </w:rPr>
        <w:t xml:space="preserve"> администрации</w:t>
      </w:r>
      <w:r w:rsidR="00F013D5">
        <w:rPr>
          <w:sz w:val="28"/>
          <w:szCs w:val="28"/>
        </w:rPr>
        <w:t>Барышевского сельсовета</w:t>
      </w:r>
      <w:r w:rsidR="00FE059F">
        <w:rPr>
          <w:rFonts w:eastAsia="Calibri"/>
          <w:sz w:val="28"/>
          <w:szCs w:val="28"/>
          <w:lang w:eastAsia="en-US"/>
        </w:rPr>
        <w:t>от 26.09.2017 №2</w:t>
      </w:r>
      <w:r w:rsidRPr="00EB759E">
        <w:rPr>
          <w:rFonts w:eastAsia="Calibri"/>
          <w:sz w:val="28"/>
          <w:szCs w:val="28"/>
          <w:lang w:eastAsia="en-US"/>
        </w:rPr>
        <w:t xml:space="preserve">40 «Об утверждении муниципальной программы «Формирование </w:t>
      </w:r>
      <w:r w:rsidR="00FE059F">
        <w:rPr>
          <w:rFonts w:eastAsia="Calibri"/>
          <w:sz w:val="28"/>
          <w:szCs w:val="28"/>
          <w:lang w:eastAsia="en-US"/>
        </w:rPr>
        <w:t>современной среды Барышевского сельсовета</w:t>
      </w:r>
      <w:r w:rsidRPr="00EB759E">
        <w:rPr>
          <w:rFonts w:eastAsia="Calibri"/>
          <w:sz w:val="28"/>
          <w:szCs w:val="28"/>
          <w:lang w:eastAsia="en-US"/>
        </w:rPr>
        <w:t xml:space="preserve"> на 2018-2022 годы»</w:t>
      </w:r>
      <w:r w:rsidRPr="00EB759E">
        <w:rPr>
          <w:rFonts w:eastAsia="Calibri"/>
          <w:sz w:val="28"/>
          <w:szCs w:val="28"/>
        </w:rPr>
        <w:t xml:space="preserve"> (далее - Субсидия).</w:t>
      </w:r>
    </w:p>
    <w:p w:rsidR="00A54629" w:rsidRPr="00EB759E" w:rsidRDefault="00A54629" w:rsidP="00A54629">
      <w:pPr>
        <w:pStyle w:val="a5"/>
        <w:numPr>
          <w:ilvl w:val="1"/>
          <w:numId w:val="9"/>
        </w:numPr>
        <w:ind w:left="0" w:firstLine="567"/>
        <w:rPr>
          <w:rFonts w:eastAsia="Calibri"/>
          <w:sz w:val="28"/>
          <w:szCs w:val="28"/>
        </w:rPr>
      </w:pPr>
      <w:r w:rsidRPr="00EB759E">
        <w:rPr>
          <w:rFonts w:eastAsia="Calibri"/>
          <w:sz w:val="28"/>
          <w:szCs w:val="28"/>
        </w:rPr>
        <w:lastRenderedPageBreak/>
        <w:t>Субсидия предоставляется Получателю Управлением, являющимся главным распорядителем бюджетных средств, на безвозвратной и безвозмездной основе в пределах бюджетных ассигнований, предусмо</w:t>
      </w:r>
      <w:r w:rsidR="00F013D5">
        <w:rPr>
          <w:rFonts w:eastAsia="Calibri"/>
          <w:sz w:val="28"/>
          <w:szCs w:val="28"/>
        </w:rPr>
        <w:t xml:space="preserve">тренных в бюджете </w:t>
      </w:r>
      <w:r w:rsidR="00F013D5">
        <w:rPr>
          <w:sz w:val="28"/>
          <w:szCs w:val="28"/>
        </w:rPr>
        <w:t>Барышевского сельсовета</w:t>
      </w:r>
      <w:r w:rsidRPr="00EB759E">
        <w:rPr>
          <w:rFonts w:eastAsia="Calibri"/>
          <w:sz w:val="28"/>
          <w:szCs w:val="28"/>
        </w:rPr>
        <w:t xml:space="preserve"> на очередной финансовый год, и лимитов бюджетных обязательств, утвержденных в установленном порядке Управлению на предоставление Субсидии.</w:t>
      </w:r>
    </w:p>
    <w:p w:rsidR="00E906BC" w:rsidRPr="00E906BC" w:rsidRDefault="00E906BC" w:rsidP="00E906BC">
      <w:pPr>
        <w:pStyle w:val="a5"/>
        <w:numPr>
          <w:ilvl w:val="1"/>
          <w:numId w:val="9"/>
        </w:numPr>
        <w:ind w:left="0" w:firstLine="567"/>
        <w:rPr>
          <w:rFonts w:eastAsia="Calibri"/>
          <w:sz w:val="28"/>
          <w:szCs w:val="28"/>
        </w:rPr>
      </w:pPr>
      <w:r w:rsidRPr="00E906BC">
        <w:rPr>
          <w:rFonts w:eastAsia="Calibri"/>
          <w:sz w:val="28"/>
          <w:szCs w:val="28"/>
        </w:rPr>
        <w:t>Обязательная проверка соблюдения Получателем цели, условий и порядка расходования субсидии осуществляется Управлением и органами муниципального финансового контроля в установленном порядке.</w:t>
      </w:r>
    </w:p>
    <w:p w:rsidR="00E906BC" w:rsidRPr="00EB759E" w:rsidRDefault="00E906BC" w:rsidP="00E906BC">
      <w:pPr>
        <w:overflowPunct w:val="0"/>
        <w:autoSpaceDE w:val="0"/>
        <w:autoSpaceDN w:val="0"/>
        <w:adjustRightInd w:val="0"/>
        <w:ind w:firstLine="567"/>
        <w:textAlignment w:val="baseline"/>
        <w:rPr>
          <w:sz w:val="28"/>
          <w:szCs w:val="28"/>
        </w:rPr>
      </w:pPr>
      <w:r w:rsidRPr="00E906BC">
        <w:rPr>
          <w:rFonts w:eastAsia="Calibri"/>
          <w:sz w:val="28"/>
          <w:szCs w:val="28"/>
        </w:rPr>
        <w:t>1.4. П</w:t>
      </w:r>
      <w:r w:rsidRPr="00E906BC">
        <w:rPr>
          <w:sz w:val="28"/>
          <w:szCs w:val="28"/>
        </w:rPr>
        <w:t>орядок предоставления и расходования субсидий из бюджета города Бердска в целях формирования современной городской среды на возмещение затрат по выполнению работ по благоустройству дворовых территорий мног</w:t>
      </w:r>
      <w:r w:rsidR="00F013D5">
        <w:rPr>
          <w:sz w:val="28"/>
          <w:szCs w:val="28"/>
        </w:rPr>
        <w:t>оквартирных домов Барышевского сельсовета</w:t>
      </w:r>
      <w:r w:rsidRPr="00E906BC">
        <w:rPr>
          <w:sz w:val="28"/>
          <w:szCs w:val="28"/>
        </w:rPr>
        <w:t xml:space="preserve">, </w:t>
      </w:r>
      <w:r w:rsidRPr="00E906BC">
        <w:rPr>
          <w:bCs/>
          <w:color w:val="000000"/>
          <w:sz w:val="28"/>
          <w:szCs w:val="28"/>
        </w:rPr>
        <w:t>утвержденный постановлением администраци</w:t>
      </w:r>
      <w:r w:rsidR="00F013D5">
        <w:rPr>
          <w:bCs/>
          <w:color w:val="000000"/>
          <w:sz w:val="28"/>
          <w:szCs w:val="28"/>
        </w:rPr>
        <w:t xml:space="preserve">и </w:t>
      </w:r>
      <w:r w:rsidR="00F013D5">
        <w:rPr>
          <w:sz w:val="28"/>
          <w:szCs w:val="28"/>
        </w:rPr>
        <w:t>Барышевского сельсовета</w:t>
      </w:r>
      <w:r w:rsidRPr="00E906BC">
        <w:rPr>
          <w:bCs/>
          <w:color w:val="000000"/>
          <w:sz w:val="28"/>
          <w:szCs w:val="28"/>
        </w:rPr>
        <w:t xml:space="preserve">от _______ № _____ (далее – Порядок субсидий) </w:t>
      </w:r>
      <w:r w:rsidRPr="00E906BC">
        <w:rPr>
          <w:rFonts w:eastAsia="Calibri"/>
          <w:sz w:val="28"/>
          <w:szCs w:val="28"/>
        </w:rPr>
        <w:t>является неотъемлемой частью договора. Термины и понятия в настоящем Договоре используются в значении терминов и понятий, определенном в Порядке субсидий.</w:t>
      </w:r>
    </w:p>
    <w:p w:rsidR="00A54629" w:rsidRPr="00EB759E" w:rsidRDefault="00A54629" w:rsidP="00A54629">
      <w:pPr>
        <w:pStyle w:val="a5"/>
        <w:ind w:left="1834"/>
        <w:rPr>
          <w:rFonts w:eastAsia="Calibri"/>
          <w:sz w:val="28"/>
          <w:szCs w:val="28"/>
        </w:rPr>
      </w:pPr>
    </w:p>
    <w:p w:rsidR="00A54629" w:rsidRPr="00EB759E" w:rsidRDefault="00A54629" w:rsidP="00A54629">
      <w:pPr>
        <w:pStyle w:val="a5"/>
        <w:autoSpaceDE w:val="0"/>
        <w:autoSpaceDN w:val="0"/>
        <w:adjustRightInd w:val="0"/>
        <w:ind w:left="1125"/>
        <w:jc w:val="center"/>
        <w:outlineLvl w:val="1"/>
        <w:rPr>
          <w:rFonts w:eastAsia="Calibri"/>
          <w:sz w:val="28"/>
          <w:szCs w:val="28"/>
        </w:rPr>
      </w:pPr>
      <w:r w:rsidRPr="00EB759E">
        <w:rPr>
          <w:rFonts w:eastAsia="Calibri"/>
          <w:sz w:val="28"/>
          <w:szCs w:val="28"/>
        </w:rPr>
        <w:t>2. Права и обязанности Сторон</w:t>
      </w:r>
    </w:p>
    <w:p w:rsidR="00A54629" w:rsidRPr="00EB759E" w:rsidRDefault="00A54629" w:rsidP="00A54629">
      <w:pPr>
        <w:pStyle w:val="a5"/>
        <w:ind w:left="1125"/>
        <w:rPr>
          <w:rFonts w:eastAsia="Calibri"/>
          <w:sz w:val="28"/>
          <w:szCs w:val="28"/>
        </w:rPr>
      </w:pP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2.1. Управление имеет право:</w:t>
      </w:r>
    </w:p>
    <w:p w:rsidR="00A54629" w:rsidRPr="00583FA2" w:rsidRDefault="00A54629" w:rsidP="00A54629">
      <w:pPr>
        <w:autoSpaceDE w:val="0"/>
        <w:autoSpaceDN w:val="0"/>
        <w:adjustRightInd w:val="0"/>
        <w:ind w:firstLine="709"/>
        <w:rPr>
          <w:rFonts w:eastAsia="Calibri"/>
          <w:sz w:val="28"/>
          <w:szCs w:val="28"/>
        </w:rPr>
      </w:pPr>
      <w:r w:rsidRPr="00EB759E">
        <w:rPr>
          <w:rFonts w:eastAsia="Calibri"/>
          <w:sz w:val="28"/>
          <w:szCs w:val="28"/>
        </w:rPr>
        <w:t xml:space="preserve">1) запрашивать у Получателя информацию и документы, необходимые для исполнения настоящего Договора, а также для проведения Управлением и органами муниципального финансового контроля проверок, предусмотренных </w:t>
      </w:r>
      <w:r w:rsidRPr="00583FA2">
        <w:rPr>
          <w:rFonts w:eastAsia="Calibri"/>
          <w:sz w:val="28"/>
          <w:szCs w:val="28"/>
        </w:rPr>
        <w:t>настоящим Договором;</w:t>
      </w:r>
    </w:p>
    <w:p w:rsidR="00A54629" w:rsidRPr="00583FA2" w:rsidRDefault="00A54629" w:rsidP="00A54629">
      <w:pPr>
        <w:autoSpaceDE w:val="0"/>
        <w:autoSpaceDN w:val="0"/>
        <w:adjustRightInd w:val="0"/>
        <w:ind w:firstLine="709"/>
        <w:rPr>
          <w:rFonts w:eastAsia="Calibri"/>
          <w:sz w:val="28"/>
          <w:szCs w:val="28"/>
        </w:rPr>
      </w:pPr>
      <w:r w:rsidRPr="00583FA2">
        <w:rPr>
          <w:rFonts w:eastAsia="Calibri"/>
          <w:sz w:val="28"/>
          <w:szCs w:val="28"/>
        </w:rPr>
        <w:t xml:space="preserve">2) осуществлять иные права, установленные законодательством Российской Федерации, Порядком </w:t>
      </w:r>
      <w:r w:rsidR="00583FA2" w:rsidRPr="00583FA2">
        <w:rPr>
          <w:rFonts w:eastAsia="Calibri"/>
          <w:sz w:val="28"/>
          <w:szCs w:val="28"/>
        </w:rPr>
        <w:t>предоставления и расходования су</w:t>
      </w:r>
      <w:r w:rsidR="00F013D5">
        <w:rPr>
          <w:rFonts w:eastAsia="Calibri"/>
          <w:sz w:val="28"/>
          <w:szCs w:val="28"/>
        </w:rPr>
        <w:t>бсидий из бюджета</w:t>
      </w:r>
      <w:r w:rsidR="00F013D5">
        <w:rPr>
          <w:sz w:val="28"/>
          <w:szCs w:val="28"/>
        </w:rPr>
        <w:t>Барышевского сельсовета</w:t>
      </w:r>
      <w:r w:rsidR="00583FA2" w:rsidRPr="00583FA2">
        <w:rPr>
          <w:rFonts w:eastAsia="Calibri"/>
          <w:sz w:val="28"/>
          <w:szCs w:val="28"/>
        </w:rPr>
        <w:t xml:space="preserve"> в целях формирования современной городской среды на возмещение затрат по выполнению работ по благоустройству дворовых территорий мног</w:t>
      </w:r>
      <w:r w:rsidR="00F013D5">
        <w:rPr>
          <w:rFonts w:eastAsia="Calibri"/>
          <w:sz w:val="28"/>
          <w:szCs w:val="28"/>
        </w:rPr>
        <w:t xml:space="preserve">оквартирных домов </w:t>
      </w:r>
      <w:r w:rsidR="00F013D5">
        <w:rPr>
          <w:sz w:val="28"/>
          <w:szCs w:val="28"/>
        </w:rPr>
        <w:t>Барышевского сельсовета</w:t>
      </w:r>
      <w:r w:rsidR="00583FA2" w:rsidRPr="00583FA2">
        <w:rPr>
          <w:rFonts w:eastAsia="Calibri"/>
          <w:sz w:val="28"/>
          <w:szCs w:val="28"/>
        </w:rPr>
        <w:t xml:space="preserve">, утвержденным постановлением администрации от __________ № _________ (далее – Порядок субсидии) </w:t>
      </w:r>
      <w:r w:rsidRPr="00583FA2">
        <w:rPr>
          <w:rFonts w:eastAsia="Calibri"/>
          <w:sz w:val="28"/>
          <w:szCs w:val="28"/>
        </w:rPr>
        <w:t>и настоящим Договором.</w:t>
      </w:r>
    </w:p>
    <w:p w:rsidR="00A54629" w:rsidRPr="00583FA2" w:rsidRDefault="00A54629" w:rsidP="00A54629">
      <w:pPr>
        <w:autoSpaceDE w:val="0"/>
        <w:autoSpaceDN w:val="0"/>
        <w:adjustRightInd w:val="0"/>
        <w:ind w:firstLine="709"/>
        <w:rPr>
          <w:rFonts w:eastAsia="Calibri"/>
          <w:sz w:val="28"/>
          <w:szCs w:val="28"/>
        </w:rPr>
      </w:pPr>
      <w:r w:rsidRPr="00583FA2">
        <w:rPr>
          <w:rFonts w:eastAsia="Calibri"/>
          <w:sz w:val="28"/>
          <w:szCs w:val="28"/>
        </w:rPr>
        <w:t>2.2. Управление обязуется:</w:t>
      </w:r>
    </w:p>
    <w:p w:rsidR="00A54629" w:rsidRPr="00EB759E" w:rsidRDefault="00A54629" w:rsidP="00A54629">
      <w:pPr>
        <w:autoSpaceDE w:val="0"/>
        <w:autoSpaceDN w:val="0"/>
        <w:adjustRightInd w:val="0"/>
        <w:ind w:firstLine="709"/>
        <w:rPr>
          <w:rFonts w:eastAsia="Calibri"/>
          <w:sz w:val="28"/>
          <w:szCs w:val="28"/>
        </w:rPr>
      </w:pPr>
      <w:r w:rsidRPr="00583FA2">
        <w:rPr>
          <w:rFonts w:eastAsia="Calibri"/>
          <w:sz w:val="28"/>
          <w:szCs w:val="28"/>
        </w:rPr>
        <w:t>1) перечислить субсидию Получателю в порядке, предусмотренном</w:t>
      </w:r>
      <w:r w:rsidRPr="00EB759E">
        <w:rPr>
          <w:rFonts w:eastAsia="Calibri"/>
          <w:sz w:val="28"/>
          <w:szCs w:val="28"/>
        </w:rPr>
        <w:t xml:space="preserve"> Порядком субсидий и настоящим Договором;</w:t>
      </w:r>
    </w:p>
    <w:p w:rsidR="00A54629" w:rsidRPr="00EB759E" w:rsidRDefault="00A54629" w:rsidP="00A54629">
      <w:pPr>
        <w:autoSpaceDE w:val="0"/>
        <w:autoSpaceDN w:val="0"/>
        <w:adjustRightInd w:val="0"/>
        <w:ind w:firstLine="709"/>
        <w:rPr>
          <w:rFonts w:eastAsia="Calibri"/>
          <w:sz w:val="28"/>
          <w:szCs w:val="28"/>
        </w:rPr>
      </w:pPr>
      <w:r w:rsidRPr="00EB759E">
        <w:rPr>
          <w:sz w:val="28"/>
          <w:szCs w:val="28"/>
        </w:rPr>
        <w:t>2) осуществлять совместно с</w:t>
      </w:r>
      <w:r w:rsidRPr="00EB759E">
        <w:rPr>
          <w:rFonts w:eastAsia="Calibri"/>
          <w:sz w:val="28"/>
          <w:szCs w:val="28"/>
        </w:rPr>
        <w:t xml:space="preserve"> органами муниципального финансового контроля проверку соблюдения цели, условий и порядка предоставления субсидии, предусмотренных Порядком субсидий, настоящим Договором;</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3) принять меры к возврату (взысканию) средств субсидии в бюджет города Бердска в случае выявления фактов нарушения Получателем цели, условий и порядка предоставления Субсидии, предусмотренных Порядком субсидий и настоящим Договором, в том числе направить Получателю требование о возврате Субсидии в порядке и сроки, установленные Порядком субсидий и настоящим Договором;</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lastRenderedPageBreak/>
        <w:t>4) выполнять иные обязательства, установленные законодательством Российской Федерации, Порядком субсидий и настоящим Договором.</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2.3. Получатель вправе:</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1) обращаться в Управление за разъяснениями в связи с исполнением настоящего Договора;</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2) получить Субсидию в порядке и на условиях, определенных Порядком субсидий и настоящим Договором;</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3) участвовать в проводимых Управлением и органами муниципального финансового контроля проверках соблюдения цели, условий и порядка предоставления Субсидии, предусмотренных Порядком субсидий и настоящим Договором, связанных с исполнением настоящего Договора;</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4) осуществлять иные права, установленные законодательством Российской Федерации, Порядком субсидий и настоящим Договором.</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2.4. Получатель обязуется:</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1) принять предоставленную Субсидию на возмещение затрат по благоустройству дворовых территорий многоквартирных домов, расположен</w:t>
      </w:r>
      <w:r w:rsidR="00F013D5">
        <w:rPr>
          <w:rFonts w:eastAsia="Calibri"/>
          <w:sz w:val="28"/>
          <w:szCs w:val="28"/>
        </w:rPr>
        <w:t xml:space="preserve">ных на территории </w:t>
      </w:r>
      <w:r w:rsidR="00F013D5">
        <w:rPr>
          <w:sz w:val="28"/>
          <w:szCs w:val="28"/>
        </w:rPr>
        <w:t>Барышевского сельсовета</w:t>
      </w:r>
      <w:r w:rsidRPr="00EB759E">
        <w:rPr>
          <w:rFonts w:eastAsia="Calibri"/>
          <w:sz w:val="28"/>
          <w:szCs w:val="28"/>
        </w:rPr>
        <w:t>,</w:t>
      </w:r>
      <w:r w:rsidR="00F013D5">
        <w:rPr>
          <w:rFonts w:eastAsia="Calibri"/>
          <w:sz w:val="28"/>
          <w:szCs w:val="28"/>
        </w:rPr>
        <w:t xml:space="preserve"> в 20___</w:t>
      </w:r>
      <w:r w:rsidRPr="00EB759E">
        <w:rPr>
          <w:rFonts w:eastAsia="Calibri"/>
          <w:sz w:val="28"/>
          <w:szCs w:val="28"/>
        </w:rPr>
        <w:t xml:space="preserve"> году;</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 xml:space="preserve">2) вернуть средства </w:t>
      </w:r>
      <w:r w:rsidR="00F013D5">
        <w:rPr>
          <w:rFonts w:eastAsia="Calibri"/>
          <w:sz w:val="28"/>
          <w:szCs w:val="28"/>
        </w:rPr>
        <w:t xml:space="preserve">Субсидии в бюджет </w:t>
      </w:r>
      <w:r w:rsidR="00F013D5">
        <w:rPr>
          <w:sz w:val="28"/>
          <w:szCs w:val="28"/>
        </w:rPr>
        <w:t>Барышевского сельсовета</w:t>
      </w:r>
      <w:r w:rsidRPr="00EB759E">
        <w:rPr>
          <w:rFonts w:eastAsia="Calibri"/>
          <w:sz w:val="28"/>
          <w:szCs w:val="28"/>
        </w:rPr>
        <w:t xml:space="preserve"> в случае их нецелевого использования и нарушения условий и Порядка субсидии в установленные Порядком сроки;</w:t>
      </w:r>
    </w:p>
    <w:p w:rsidR="00A54629" w:rsidRPr="00EB759E" w:rsidRDefault="00A54629" w:rsidP="00A54629">
      <w:pPr>
        <w:overflowPunct w:val="0"/>
        <w:autoSpaceDE w:val="0"/>
        <w:autoSpaceDN w:val="0"/>
        <w:adjustRightInd w:val="0"/>
        <w:ind w:firstLine="709"/>
        <w:textAlignment w:val="baseline"/>
        <w:rPr>
          <w:sz w:val="28"/>
          <w:szCs w:val="28"/>
        </w:rPr>
      </w:pPr>
      <w:r w:rsidRPr="00EB759E">
        <w:rPr>
          <w:rFonts w:eastAsiaTheme="minorHAnsi"/>
          <w:sz w:val="28"/>
          <w:szCs w:val="28"/>
          <w:lang w:eastAsia="en-US"/>
        </w:rPr>
        <w:t>3) вести отдельный</w:t>
      </w:r>
      <w:r w:rsidRPr="00EB759E">
        <w:rPr>
          <w:sz w:val="28"/>
        </w:rPr>
        <w:t xml:space="preserve"> подомовой учет и отражения операций со средствами Субсидий согласно </w:t>
      </w:r>
      <w:r w:rsidRPr="00EB759E">
        <w:rPr>
          <w:bCs/>
          <w:color w:val="000000"/>
          <w:sz w:val="28"/>
          <w:szCs w:val="28"/>
        </w:rPr>
        <w:t>Порядка субсидий;</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4) обеспечить представителям Управления и орган</w:t>
      </w:r>
      <w:r w:rsidR="009E1FBC">
        <w:rPr>
          <w:rFonts w:eastAsia="Calibri"/>
          <w:sz w:val="28"/>
          <w:szCs w:val="28"/>
        </w:rPr>
        <w:t>ам</w:t>
      </w:r>
      <w:r w:rsidRPr="00EB759E">
        <w:rPr>
          <w:rFonts w:eastAsia="Calibri"/>
          <w:sz w:val="28"/>
          <w:szCs w:val="28"/>
        </w:rPr>
        <w:t xml:space="preserve"> муниципального финансового контроля беспрепятственный доступ на объект, где осуществляется выполнение работ, для осуществления проверок соблюдения Получателем цели, условий и Порядка субсидии;</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5) представлять в установленные сроки в Управление отчетность, связанную с исполнением обязанностей Получателя в рамках настоящего Договора и предусмотренную Порядком субсидий;</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 xml:space="preserve">6) провести отбор подрядной организации для выполнения работ по благоустройству дворовых территорий многоквартирных домов, согласно приложения №2 к утвержденному Порядку субсидий; </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 xml:space="preserve">7) заключить договор подряда на выполнение благоустройства дворовой территории многоквартирного дама, согласно утвержденной Порядком субсидий форме; </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8) открыть специальный расчетный счет для перечисления средств субсидий в российских кредитных организациях, величина собственных средств (капитала) которых составляет не менее 20 миллиардов рублей. Получатель ведет раздельный учет поступающих средств в отношении многоквартирных домов, дворовые территории которых подлежат благоустройству;</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 xml:space="preserve">9) вернуть неиспользованные остатки средств </w:t>
      </w:r>
      <w:r w:rsidR="00F013D5">
        <w:rPr>
          <w:rFonts w:eastAsia="Calibri"/>
          <w:sz w:val="28"/>
          <w:szCs w:val="28"/>
        </w:rPr>
        <w:t xml:space="preserve">субсидий в бюджет </w:t>
      </w:r>
      <w:r w:rsidR="00F013D5">
        <w:rPr>
          <w:sz w:val="28"/>
          <w:szCs w:val="28"/>
        </w:rPr>
        <w:t>Барышевского сельсовета</w:t>
      </w:r>
      <w:r w:rsidRPr="00EB759E">
        <w:rPr>
          <w:rFonts w:eastAsia="Calibri"/>
          <w:sz w:val="28"/>
          <w:szCs w:val="28"/>
        </w:rPr>
        <w:t xml:space="preserve"> в течение 15 рабочих дней со дня окончания отчетного финансового года согласно утвержденного Порядка субсидий;</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10) выполнять иные обязательства, установленные законодательством Российской Федерации, Порядком субсидий и настоящим Договором.</w:t>
      </w:r>
    </w:p>
    <w:p w:rsidR="00A54629" w:rsidRPr="00EB759E" w:rsidRDefault="00A54629" w:rsidP="00A54629">
      <w:pPr>
        <w:autoSpaceDE w:val="0"/>
        <w:autoSpaceDN w:val="0"/>
        <w:adjustRightInd w:val="0"/>
        <w:ind w:firstLine="709"/>
        <w:rPr>
          <w:sz w:val="28"/>
          <w:szCs w:val="28"/>
        </w:rPr>
      </w:pPr>
      <w:r w:rsidRPr="00EB759E">
        <w:rPr>
          <w:rFonts w:eastAsia="Calibri"/>
          <w:sz w:val="28"/>
          <w:szCs w:val="28"/>
        </w:rPr>
        <w:lastRenderedPageBreak/>
        <w:t xml:space="preserve">2.5. Получателю запрещается приобретать за счет средств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t>
      </w:r>
      <w:r w:rsidRPr="00EB759E">
        <w:rPr>
          <w:sz w:val="28"/>
          <w:szCs w:val="28"/>
        </w:rPr>
        <w:t>а также связанных с достижением цели предоставления этих средств иных операций, определенных Порядком субсидий.</w:t>
      </w:r>
    </w:p>
    <w:p w:rsidR="00A54629" w:rsidRPr="00EB759E" w:rsidRDefault="00A54629" w:rsidP="00A54629">
      <w:pPr>
        <w:autoSpaceDE w:val="0"/>
        <w:autoSpaceDN w:val="0"/>
        <w:adjustRightInd w:val="0"/>
        <w:ind w:firstLine="709"/>
        <w:rPr>
          <w:sz w:val="28"/>
          <w:szCs w:val="28"/>
        </w:rPr>
      </w:pPr>
    </w:p>
    <w:p w:rsidR="00A54629" w:rsidRPr="00EB759E" w:rsidRDefault="00A54629" w:rsidP="00A54629">
      <w:pPr>
        <w:autoSpaceDE w:val="0"/>
        <w:autoSpaceDN w:val="0"/>
        <w:adjustRightInd w:val="0"/>
        <w:ind w:firstLine="540"/>
        <w:jc w:val="center"/>
        <w:outlineLvl w:val="1"/>
        <w:rPr>
          <w:rFonts w:eastAsia="Calibri"/>
          <w:sz w:val="28"/>
          <w:szCs w:val="28"/>
        </w:rPr>
      </w:pPr>
      <w:r w:rsidRPr="00EB759E">
        <w:rPr>
          <w:rFonts w:eastAsia="Calibri"/>
          <w:sz w:val="28"/>
          <w:szCs w:val="28"/>
        </w:rPr>
        <w:t>3. Размер и порядок перечисления субсидии</w:t>
      </w:r>
    </w:p>
    <w:p w:rsidR="00A54629" w:rsidRPr="00EB759E" w:rsidRDefault="00A54629" w:rsidP="00A54629">
      <w:pPr>
        <w:autoSpaceDE w:val="0"/>
        <w:autoSpaceDN w:val="0"/>
        <w:adjustRightInd w:val="0"/>
        <w:ind w:firstLine="540"/>
        <w:rPr>
          <w:rFonts w:eastAsia="Calibri"/>
          <w:sz w:val="28"/>
          <w:szCs w:val="28"/>
        </w:rPr>
      </w:pP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3.1. Размер Субсидии, предоставляемой Получателю в соответствии с настоящим Договором, составляет __________ (________________) рублей.</w:t>
      </w:r>
    </w:p>
    <w:p w:rsidR="00A54629" w:rsidRPr="00EB759E" w:rsidRDefault="00A54629" w:rsidP="00A54629">
      <w:pPr>
        <w:pStyle w:val="ConsPlusNormal"/>
        <w:ind w:firstLine="709"/>
        <w:jc w:val="both"/>
      </w:pPr>
      <w:r w:rsidRPr="00EB759E">
        <w:t>3.2. Фактический размер субсидии определяется в соответствии с актом приемки выполненных работ по унифицированной форме КС-2, справкой о стоимости выполненных работ и затрат по унифицированной форме КС-3, исполнительной документацией о проведении мероприятий по осуществлению строительного контроля Управлением, а также плановым расчетом размера субсидии на возмещение затрат по благоустройству дворовых территорий, расположен</w:t>
      </w:r>
      <w:r w:rsidR="00F013D5">
        <w:t>ных на территории Барышевского сельсовета</w:t>
      </w:r>
      <w:r w:rsidRPr="00EB759E">
        <w:t xml:space="preserve"> в рамках реализации муниципальной программы «Формирова</w:t>
      </w:r>
      <w:r w:rsidR="00F013D5">
        <w:t>ние современной среды Барышевского сельсовета</w:t>
      </w:r>
      <w:r w:rsidRPr="00EB759E">
        <w:t xml:space="preserve"> на 2018-2022 годы» за текущий финансовый год и расчетом размера субсидии на благоустройство дворовых территорий многоквартирных домов, расположен</w:t>
      </w:r>
      <w:r w:rsidR="00F013D5">
        <w:t>ных на территории Барышевского сельсовета</w:t>
      </w:r>
      <w:r w:rsidRPr="00EB759E">
        <w:t>, с учетом стоимости проектных работ и проведения экспертизы проектной документации</w:t>
      </w:r>
      <w:r w:rsidR="00F1582F">
        <w:t xml:space="preserve"> (приложение № 1)</w:t>
      </w:r>
      <w:r w:rsidRPr="00EB759E">
        <w:t>, и не должен превышать стоимость работ, определенную по итогам проведения отбора подрядной организации.</w:t>
      </w:r>
    </w:p>
    <w:p w:rsidR="00A54629" w:rsidRPr="00EB759E" w:rsidRDefault="00A54629" w:rsidP="00A54629">
      <w:pPr>
        <w:pStyle w:val="ConsPlusNormal"/>
        <w:ind w:firstLine="709"/>
        <w:jc w:val="both"/>
        <w:rPr>
          <w:color w:val="000000"/>
        </w:rPr>
      </w:pPr>
      <w:r w:rsidRPr="00EB759E">
        <w:t>3.3. В целях получения Субсидии П</w:t>
      </w:r>
      <w:r w:rsidRPr="00EB759E">
        <w:rPr>
          <w:color w:val="000000"/>
        </w:rPr>
        <w:t>олучатель по окончании выполнения работ по благоустройству после подписания актов выполненных работ направляет в течение 10 календарных дней в Управление в произвольной форме письменное заявление о перечислении Субсидии (далее – Заявление).</w:t>
      </w:r>
    </w:p>
    <w:p w:rsidR="00A54629" w:rsidRPr="00EB759E" w:rsidRDefault="00A54629" w:rsidP="00A54629">
      <w:pPr>
        <w:pStyle w:val="ConsPlusNormal"/>
        <w:ind w:firstLine="709"/>
        <w:jc w:val="both"/>
        <w:rPr>
          <w:color w:val="000000"/>
        </w:rPr>
      </w:pPr>
      <w:r w:rsidRPr="00EB759E">
        <w:rPr>
          <w:color w:val="000000"/>
        </w:rPr>
        <w:t>3.4. К Заявлению прилагаются следующие документы:</w:t>
      </w:r>
    </w:p>
    <w:p w:rsidR="00A54629" w:rsidRPr="00EB759E" w:rsidRDefault="00A54629" w:rsidP="00A54629">
      <w:pPr>
        <w:pStyle w:val="ConsPlusNormal"/>
        <w:ind w:firstLine="709"/>
        <w:jc w:val="both"/>
        <w:rPr>
          <w:color w:val="000000"/>
        </w:rPr>
      </w:pPr>
      <w:r w:rsidRPr="00EB759E">
        <w:rPr>
          <w:color w:val="000000"/>
        </w:rPr>
        <w:t>1)  копии учредительных документов (все изменения к ним);</w:t>
      </w:r>
    </w:p>
    <w:p w:rsidR="00A54629" w:rsidRPr="00EB759E" w:rsidRDefault="00A54629" w:rsidP="00A54629">
      <w:pPr>
        <w:autoSpaceDE w:val="0"/>
        <w:autoSpaceDN w:val="0"/>
        <w:adjustRightInd w:val="0"/>
        <w:ind w:firstLine="709"/>
        <w:rPr>
          <w:rFonts w:eastAsia="Calibri"/>
          <w:sz w:val="28"/>
          <w:szCs w:val="28"/>
        </w:rPr>
      </w:pPr>
      <w:r w:rsidRPr="005F1E3F">
        <w:rPr>
          <w:rFonts w:eastAsia="Calibri"/>
          <w:color w:val="000000"/>
          <w:sz w:val="28"/>
          <w:szCs w:val="28"/>
        </w:rPr>
        <w:t>2) выписка из Единого государственного реестра юридических лиц;</w:t>
      </w:r>
    </w:p>
    <w:p w:rsidR="00A54629" w:rsidRPr="00EB759E" w:rsidRDefault="00A54629" w:rsidP="00A54629">
      <w:pPr>
        <w:tabs>
          <w:tab w:val="left" w:pos="6804"/>
        </w:tabs>
        <w:autoSpaceDE w:val="0"/>
        <w:autoSpaceDN w:val="0"/>
        <w:adjustRightInd w:val="0"/>
        <w:ind w:firstLine="709"/>
        <w:outlineLvl w:val="0"/>
        <w:rPr>
          <w:color w:val="000000"/>
          <w:sz w:val="28"/>
          <w:szCs w:val="28"/>
        </w:rPr>
      </w:pPr>
      <w:r w:rsidRPr="00EB759E">
        <w:rPr>
          <w:color w:val="000000"/>
          <w:sz w:val="28"/>
          <w:szCs w:val="28"/>
        </w:rPr>
        <w:t>3) копия документа, подтверждающего полномочия руководителя, либо иного уполномоченного лица, подписавшего заявление;</w:t>
      </w:r>
    </w:p>
    <w:p w:rsidR="00A54629" w:rsidRPr="00EB759E" w:rsidRDefault="00A54629" w:rsidP="00A54629">
      <w:pPr>
        <w:tabs>
          <w:tab w:val="left" w:pos="6804"/>
        </w:tabs>
        <w:autoSpaceDE w:val="0"/>
        <w:autoSpaceDN w:val="0"/>
        <w:adjustRightInd w:val="0"/>
        <w:ind w:firstLine="709"/>
        <w:outlineLvl w:val="0"/>
        <w:rPr>
          <w:sz w:val="28"/>
          <w:szCs w:val="28"/>
        </w:rPr>
      </w:pPr>
      <w:r w:rsidRPr="00EB759E">
        <w:rPr>
          <w:sz w:val="28"/>
          <w:szCs w:val="28"/>
        </w:rPr>
        <w:t>4) договор подряда;</w:t>
      </w:r>
    </w:p>
    <w:p w:rsidR="00A54629" w:rsidRPr="00EB759E" w:rsidRDefault="00A54629" w:rsidP="00A54629">
      <w:pPr>
        <w:tabs>
          <w:tab w:val="left" w:pos="6804"/>
        </w:tabs>
        <w:autoSpaceDE w:val="0"/>
        <w:autoSpaceDN w:val="0"/>
        <w:adjustRightInd w:val="0"/>
        <w:ind w:firstLine="709"/>
        <w:outlineLvl w:val="0"/>
        <w:rPr>
          <w:sz w:val="28"/>
          <w:szCs w:val="28"/>
        </w:rPr>
      </w:pPr>
      <w:r w:rsidRPr="00EB759E">
        <w:rPr>
          <w:sz w:val="28"/>
          <w:szCs w:val="28"/>
        </w:rPr>
        <w:t>5) акт приемки выполненных работ по унифицированной форме КС-2 (далее – акт КС-2) согласованный с Управлением;</w:t>
      </w:r>
    </w:p>
    <w:p w:rsidR="00A54629" w:rsidRPr="00EB759E" w:rsidRDefault="00A54629" w:rsidP="00A54629">
      <w:pPr>
        <w:tabs>
          <w:tab w:val="left" w:pos="6804"/>
        </w:tabs>
        <w:autoSpaceDE w:val="0"/>
        <w:autoSpaceDN w:val="0"/>
        <w:adjustRightInd w:val="0"/>
        <w:ind w:firstLine="709"/>
        <w:outlineLvl w:val="0"/>
        <w:rPr>
          <w:sz w:val="28"/>
          <w:szCs w:val="28"/>
        </w:rPr>
      </w:pPr>
      <w:r w:rsidRPr="00EB759E">
        <w:rPr>
          <w:sz w:val="28"/>
          <w:szCs w:val="28"/>
        </w:rPr>
        <w:t>6) справка о стоимости выполненных работ и затрат по унифицированной форме КС-3 (далее – справка КС-3) согласованный с Управлением;</w:t>
      </w:r>
    </w:p>
    <w:p w:rsidR="00A54629" w:rsidRPr="00EB759E" w:rsidRDefault="00A54629" w:rsidP="00A54629">
      <w:pPr>
        <w:tabs>
          <w:tab w:val="left" w:pos="6804"/>
        </w:tabs>
        <w:autoSpaceDE w:val="0"/>
        <w:autoSpaceDN w:val="0"/>
        <w:adjustRightInd w:val="0"/>
        <w:ind w:firstLine="709"/>
        <w:outlineLvl w:val="0"/>
        <w:rPr>
          <w:sz w:val="28"/>
          <w:szCs w:val="28"/>
        </w:rPr>
      </w:pPr>
      <w:r w:rsidRPr="00EB759E">
        <w:rPr>
          <w:sz w:val="28"/>
          <w:szCs w:val="28"/>
        </w:rPr>
        <w:t>7) счет, счет-фактура на выполненные работы;</w:t>
      </w:r>
    </w:p>
    <w:p w:rsidR="00A54629" w:rsidRPr="00EB759E" w:rsidRDefault="00A54629" w:rsidP="00A54629">
      <w:pPr>
        <w:tabs>
          <w:tab w:val="left" w:pos="6804"/>
        </w:tabs>
        <w:autoSpaceDE w:val="0"/>
        <w:autoSpaceDN w:val="0"/>
        <w:adjustRightInd w:val="0"/>
        <w:ind w:firstLine="709"/>
        <w:outlineLvl w:val="0"/>
        <w:rPr>
          <w:sz w:val="28"/>
          <w:szCs w:val="28"/>
        </w:rPr>
      </w:pPr>
      <w:r w:rsidRPr="00EB759E">
        <w:rPr>
          <w:sz w:val="28"/>
          <w:szCs w:val="28"/>
        </w:rPr>
        <w:t>8) исполнительная документация, подтверждающая выполнение работ по осуществлению мероприятий строительного контроля Получателем;</w:t>
      </w:r>
    </w:p>
    <w:p w:rsidR="00A54629" w:rsidRPr="00EB759E" w:rsidRDefault="00A54629" w:rsidP="00A54629">
      <w:pPr>
        <w:tabs>
          <w:tab w:val="left" w:pos="6804"/>
        </w:tabs>
        <w:autoSpaceDE w:val="0"/>
        <w:autoSpaceDN w:val="0"/>
        <w:adjustRightInd w:val="0"/>
        <w:ind w:firstLine="709"/>
        <w:outlineLvl w:val="0"/>
        <w:rPr>
          <w:sz w:val="28"/>
          <w:szCs w:val="28"/>
        </w:rPr>
      </w:pPr>
      <w:r w:rsidRPr="00EB759E">
        <w:rPr>
          <w:sz w:val="28"/>
          <w:szCs w:val="28"/>
        </w:rPr>
        <w:t xml:space="preserve">9) справка с информацией по учету средств, поступивших от Заинтересованных лиц в качестве доли софинансирования выполненных работ по благоустройству дворовых территорий многоквартирных домов, и информацией о </w:t>
      </w:r>
      <w:r w:rsidRPr="00EB759E">
        <w:rPr>
          <w:sz w:val="28"/>
          <w:szCs w:val="28"/>
        </w:rPr>
        <w:lastRenderedPageBreak/>
        <w:t xml:space="preserve">списании средств при оплате за выполненные работы с учетом сроков, предусмотренных договорами подряда, с приложением справки кредитной организации;  </w:t>
      </w:r>
    </w:p>
    <w:p w:rsidR="00A54629" w:rsidRPr="00EB759E" w:rsidRDefault="00A54629" w:rsidP="00A54629">
      <w:pPr>
        <w:tabs>
          <w:tab w:val="left" w:pos="6804"/>
        </w:tabs>
        <w:autoSpaceDE w:val="0"/>
        <w:autoSpaceDN w:val="0"/>
        <w:adjustRightInd w:val="0"/>
        <w:ind w:firstLine="709"/>
        <w:outlineLvl w:val="0"/>
        <w:rPr>
          <w:sz w:val="28"/>
          <w:szCs w:val="28"/>
        </w:rPr>
      </w:pPr>
      <w:r w:rsidRPr="00EB759E">
        <w:rPr>
          <w:sz w:val="28"/>
          <w:szCs w:val="28"/>
        </w:rPr>
        <w:t>10) расчет размера Субсидии на благоустройство дворовых территорий многоквартирных домов, расположен</w:t>
      </w:r>
      <w:r w:rsidR="00F013D5">
        <w:rPr>
          <w:sz w:val="28"/>
          <w:szCs w:val="28"/>
        </w:rPr>
        <w:t>ных на территории Барышевского сельсовета</w:t>
      </w:r>
      <w:r w:rsidRPr="00EB759E">
        <w:rPr>
          <w:sz w:val="28"/>
          <w:szCs w:val="28"/>
        </w:rPr>
        <w:t>.</w:t>
      </w:r>
    </w:p>
    <w:p w:rsidR="00A54629" w:rsidRPr="00EB759E" w:rsidRDefault="00A54629" w:rsidP="00A54629">
      <w:pPr>
        <w:pStyle w:val="ConsPlusNormal"/>
        <w:ind w:firstLine="709"/>
        <w:jc w:val="both"/>
        <w:rPr>
          <w:color w:val="000000"/>
        </w:rPr>
      </w:pPr>
      <w:r w:rsidRPr="00EB759E">
        <w:rPr>
          <w:color w:val="000000"/>
        </w:rPr>
        <w:t>3.5. Основания для отказа в предоставлении Субсидии:</w:t>
      </w:r>
    </w:p>
    <w:p w:rsidR="00A54629" w:rsidRPr="00EB759E" w:rsidRDefault="00A54629" w:rsidP="00A54629">
      <w:pPr>
        <w:pStyle w:val="ConsPlusNormal"/>
        <w:ind w:firstLine="709"/>
        <w:jc w:val="both"/>
      </w:pPr>
      <w:r w:rsidRPr="00EB759E">
        <w:t>1) непредставления либо представления не в полном объеме документов, необходимых для предоставления Субсидии, установленных пунктом 3.4 настоящего Договора;</w:t>
      </w:r>
    </w:p>
    <w:p w:rsidR="00A54629" w:rsidRPr="00EB759E" w:rsidRDefault="00A54629" w:rsidP="00A54629">
      <w:pPr>
        <w:pStyle w:val="ConsPlusNormal"/>
        <w:ind w:firstLine="709"/>
        <w:jc w:val="both"/>
        <w:rPr>
          <w:color w:val="000000"/>
        </w:rPr>
      </w:pPr>
      <w:r w:rsidRPr="00EB759E">
        <w:rPr>
          <w:color w:val="000000"/>
        </w:rPr>
        <w:t>2) представления документов, содержащих недостоверные сведения.</w:t>
      </w:r>
    </w:p>
    <w:p w:rsidR="00A54629" w:rsidRPr="00EB759E" w:rsidRDefault="00A54629" w:rsidP="00A54629">
      <w:pPr>
        <w:pStyle w:val="ConsPlusNormal"/>
        <w:ind w:firstLine="709"/>
        <w:jc w:val="both"/>
      </w:pPr>
      <w:r w:rsidRPr="00EB759E">
        <w:t>3.6. В случае наличия основания для отказа в предоставлении Субсидии Управление в течение 10 рабочих дней со дня получения Заявления и приложенных к нему документов направляет Получателю соответствующее уведомление с указанием основания для отказа и срока для устранения нарушений.</w:t>
      </w:r>
    </w:p>
    <w:p w:rsidR="00A54629" w:rsidRPr="00EB759E" w:rsidRDefault="00A54629" w:rsidP="00A54629">
      <w:pPr>
        <w:pStyle w:val="ConsPlusNormal"/>
        <w:ind w:firstLine="709"/>
        <w:jc w:val="both"/>
      </w:pPr>
      <w:r w:rsidRPr="00EB759E">
        <w:rPr>
          <w:color w:val="000000"/>
        </w:rPr>
        <w:t>3.7. Субсидия предоставляется Получателю в безналичной форме путем</w:t>
      </w:r>
      <w:r w:rsidRPr="00EB759E">
        <w:t xml:space="preserve"> перечисления денежных средств с лицевого счета Управления на расчетный счет Получателя в размере, определяемом в соответствии с расчетом размера Субсидии, в течение 30 календарных дней со дня исполнения п.п. 3.4-3.6 настоящего Договора при условии поступления средств бюджета города Бердска, предназначенных для предоставления Субсидии, на лицевой счет Управления.</w:t>
      </w:r>
    </w:p>
    <w:p w:rsidR="00A54629" w:rsidRPr="00EB759E" w:rsidRDefault="00A54629" w:rsidP="00A54629">
      <w:pPr>
        <w:autoSpaceDE w:val="0"/>
        <w:autoSpaceDN w:val="0"/>
        <w:adjustRightInd w:val="0"/>
        <w:ind w:firstLine="540"/>
        <w:jc w:val="center"/>
        <w:outlineLvl w:val="1"/>
        <w:rPr>
          <w:rFonts w:eastAsia="Calibri"/>
          <w:sz w:val="28"/>
          <w:szCs w:val="28"/>
        </w:rPr>
      </w:pPr>
    </w:p>
    <w:p w:rsidR="00A54629" w:rsidRPr="00EB759E" w:rsidRDefault="00A54629" w:rsidP="00A54629">
      <w:pPr>
        <w:pStyle w:val="ConsPlusNormal"/>
        <w:ind w:firstLine="540"/>
        <w:jc w:val="center"/>
      </w:pPr>
      <w:r w:rsidRPr="00EB759E">
        <w:t>4. Отчетность Получателя</w:t>
      </w:r>
    </w:p>
    <w:p w:rsidR="00A54629" w:rsidRPr="00EB759E" w:rsidRDefault="00A54629" w:rsidP="00A54629">
      <w:pPr>
        <w:pStyle w:val="ConsPlusNormal"/>
        <w:ind w:firstLine="540"/>
        <w:jc w:val="center"/>
      </w:pPr>
    </w:p>
    <w:p w:rsidR="00A54629" w:rsidRPr="00EB759E" w:rsidRDefault="00A54629" w:rsidP="00A54629">
      <w:pPr>
        <w:tabs>
          <w:tab w:val="left" w:pos="6804"/>
        </w:tabs>
        <w:autoSpaceDE w:val="0"/>
        <w:autoSpaceDN w:val="0"/>
        <w:adjustRightInd w:val="0"/>
        <w:ind w:firstLine="709"/>
        <w:outlineLvl w:val="0"/>
        <w:rPr>
          <w:sz w:val="28"/>
          <w:szCs w:val="28"/>
        </w:rPr>
      </w:pPr>
      <w:r w:rsidRPr="00EB759E">
        <w:rPr>
          <w:sz w:val="28"/>
          <w:szCs w:val="28"/>
        </w:rPr>
        <w:t>4.1. В ходе выполнения работ по благоустройству дворовой территории многоквартирных домов, расположен</w:t>
      </w:r>
      <w:r w:rsidR="00F013D5">
        <w:rPr>
          <w:sz w:val="28"/>
          <w:szCs w:val="28"/>
        </w:rPr>
        <w:t>ных на территории Барышевского сельсовета</w:t>
      </w:r>
      <w:r w:rsidRPr="00EB759E">
        <w:rPr>
          <w:sz w:val="28"/>
          <w:szCs w:val="28"/>
        </w:rPr>
        <w:t>, Получатель ежемесячно, 15-го числа и в последнее число месяца, в котором выполняются работы, представляет в Управление на бумажном носителе следующие документы:</w:t>
      </w:r>
    </w:p>
    <w:p w:rsidR="00A54629" w:rsidRPr="00EB759E" w:rsidRDefault="00A54629" w:rsidP="00A54629">
      <w:pPr>
        <w:tabs>
          <w:tab w:val="left" w:pos="6804"/>
        </w:tabs>
        <w:autoSpaceDE w:val="0"/>
        <w:autoSpaceDN w:val="0"/>
        <w:adjustRightInd w:val="0"/>
        <w:ind w:firstLine="709"/>
        <w:outlineLvl w:val="0"/>
        <w:rPr>
          <w:sz w:val="28"/>
          <w:szCs w:val="28"/>
        </w:rPr>
      </w:pPr>
      <w:r w:rsidRPr="00EB759E">
        <w:rPr>
          <w:sz w:val="28"/>
          <w:szCs w:val="28"/>
        </w:rPr>
        <w:t>1) справку-отчет о ходе выполнения работ по благоустройству дворовых территорий за отчетный месяц по форме, согласно приложению №2 к Настоящему Договору;</w:t>
      </w:r>
    </w:p>
    <w:p w:rsidR="00A54629" w:rsidRPr="00EB759E" w:rsidRDefault="00A54629" w:rsidP="00A54629">
      <w:pPr>
        <w:tabs>
          <w:tab w:val="left" w:pos="6804"/>
        </w:tabs>
        <w:autoSpaceDE w:val="0"/>
        <w:autoSpaceDN w:val="0"/>
        <w:adjustRightInd w:val="0"/>
        <w:ind w:firstLine="709"/>
        <w:outlineLvl w:val="0"/>
        <w:rPr>
          <w:sz w:val="28"/>
          <w:szCs w:val="28"/>
        </w:rPr>
      </w:pPr>
      <w:r w:rsidRPr="00EB759E">
        <w:rPr>
          <w:sz w:val="28"/>
          <w:szCs w:val="28"/>
        </w:rPr>
        <w:t>2) отчет о затратах, связанных с выполнением работ по благоустройству дворовых территории, за отчетный месяц по форме, согласно приложению №3 к настоящему Договору;</w:t>
      </w:r>
    </w:p>
    <w:p w:rsidR="00A54629" w:rsidRPr="00EB759E" w:rsidRDefault="00A54629" w:rsidP="00A54629">
      <w:pPr>
        <w:tabs>
          <w:tab w:val="left" w:pos="6804"/>
        </w:tabs>
        <w:autoSpaceDE w:val="0"/>
        <w:autoSpaceDN w:val="0"/>
        <w:adjustRightInd w:val="0"/>
        <w:ind w:firstLine="709"/>
        <w:outlineLvl w:val="0"/>
        <w:rPr>
          <w:sz w:val="28"/>
          <w:szCs w:val="28"/>
        </w:rPr>
      </w:pPr>
      <w:r w:rsidRPr="00EB759E">
        <w:rPr>
          <w:sz w:val="28"/>
          <w:szCs w:val="28"/>
        </w:rPr>
        <w:t xml:space="preserve">3) плановый расчет размера Субсидии </w:t>
      </w:r>
      <w:r w:rsidRPr="00EB759E">
        <w:rPr>
          <w:bCs/>
          <w:sz w:val="28"/>
          <w:szCs w:val="28"/>
        </w:rPr>
        <w:t xml:space="preserve">на возмещение затрат по благоустройству дворовых территорий </w:t>
      </w:r>
      <w:r w:rsidRPr="00EB759E">
        <w:rPr>
          <w:sz w:val="28"/>
          <w:szCs w:val="28"/>
        </w:rPr>
        <w:t>за отчетный месяц, согласно приложению №1 к настоящему Договору.</w:t>
      </w:r>
    </w:p>
    <w:p w:rsidR="00A54629" w:rsidRPr="00EB759E" w:rsidRDefault="00A54629" w:rsidP="00A54629">
      <w:pPr>
        <w:tabs>
          <w:tab w:val="left" w:pos="6804"/>
        </w:tabs>
        <w:autoSpaceDE w:val="0"/>
        <w:autoSpaceDN w:val="0"/>
        <w:adjustRightInd w:val="0"/>
        <w:ind w:firstLine="709"/>
        <w:outlineLvl w:val="0"/>
        <w:rPr>
          <w:sz w:val="28"/>
          <w:szCs w:val="28"/>
        </w:rPr>
      </w:pPr>
    </w:p>
    <w:p w:rsidR="00A54629" w:rsidRPr="00EB759E" w:rsidRDefault="00A54629" w:rsidP="00A54629">
      <w:pPr>
        <w:tabs>
          <w:tab w:val="left" w:pos="6804"/>
        </w:tabs>
        <w:autoSpaceDE w:val="0"/>
        <w:autoSpaceDN w:val="0"/>
        <w:adjustRightInd w:val="0"/>
        <w:jc w:val="center"/>
        <w:outlineLvl w:val="0"/>
        <w:rPr>
          <w:rFonts w:eastAsia="Calibri"/>
          <w:sz w:val="28"/>
          <w:szCs w:val="28"/>
        </w:rPr>
      </w:pPr>
      <w:r w:rsidRPr="00EB759E">
        <w:rPr>
          <w:rFonts w:eastAsia="Calibri"/>
          <w:sz w:val="28"/>
          <w:szCs w:val="28"/>
        </w:rPr>
        <w:t>5. Ответственность Сторон</w:t>
      </w:r>
    </w:p>
    <w:p w:rsidR="00A54629" w:rsidRPr="00EB759E" w:rsidRDefault="00A54629" w:rsidP="00A54629">
      <w:pPr>
        <w:autoSpaceDE w:val="0"/>
        <w:autoSpaceDN w:val="0"/>
        <w:adjustRightInd w:val="0"/>
        <w:ind w:firstLine="540"/>
        <w:jc w:val="center"/>
        <w:outlineLvl w:val="1"/>
        <w:rPr>
          <w:rFonts w:eastAsia="Calibri"/>
          <w:sz w:val="28"/>
          <w:szCs w:val="28"/>
        </w:rPr>
      </w:pP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5.1. Стороны несут ответственность за неисполнение и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lastRenderedPageBreak/>
        <w:t>5.2. Управление несет ответственность за неперечисление или перечисление не в полном объеме средств Субсидии Получателю при условии соблюдения Порядка Получателем Субсидии.</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5.3. Получатель в соответствии с законодательством Российской Федерации несет ответственность за нецелевое использование Субсидии, а также за нарушение условий и Порядка субсидии.</w:t>
      </w:r>
    </w:p>
    <w:p w:rsidR="00A54629" w:rsidRPr="00EB759E" w:rsidRDefault="00A54629" w:rsidP="00A54629">
      <w:pPr>
        <w:pStyle w:val="ConsPlusNormal"/>
        <w:ind w:firstLine="709"/>
        <w:jc w:val="both"/>
      </w:pPr>
      <w:r w:rsidRPr="00EB759E">
        <w:t xml:space="preserve">5.4. В случае нарушения Получателем цели, условий и порядка предоставления субсидии, предусмотренных Порядком и настоящим Договором,  Управление в течение срока, установленного Порядком, принимает решение о возврате </w:t>
      </w:r>
      <w:r w:rsidR="00A04D8B">
        <w:t>субсидии в бюджет Барышевского сельсовета</w:t>
      </w:r>
      <w:r w:rsidRPr="00EB759E">
        <w:t>. Данное решение принимается в форме требования и в срок, установленный Порядком, направляется Управлением Получателю.</w:t>
      </w:r>
    </w:p>
    <w:p w:rsidR="00A54629" w:rsidRPr="00EB759E" w:rsidRDefault="00A54629" w:rsidP="00A54629">
      <w:pPr>
        <w:pStyle w:val="ConsPlusNormal"/>
        <w:ind w:firstLine="709"/>
        <w:jc w:val="both"/>
      </w:pPr>
      <w:r w:rsidRPr="00EB759E">
        <w:t>Получатель в срок, установленный Порядком обязан перечислить Субсидию, полученную и (или) использованную им с нарушением цели, условий и порядка ее предост</w:t>
      </w:r>
      <w:r w:rsidR="00A04D8B">
        <w:t>авления, в бюджет Барышевского сельсовета</w:t>
      </w:r>
      <w:r w:rsidRPr="00EB759E">
        <w:t xml:space="preserve"> по реквизитам и кодам бюджетной классификации, указанным в требовании.</w:t>
      </w:r>
    </w:p>
    <w:p w:rsidR="00A54629" w:rsidRPr="00EB759E" w:rsidRDefault="00A54629" w:rsidP="00A54629">
      <w:pPr>
        <w:pStyle w:val="ConsPlusNormal"/>
        <w:ind w:firstLine="709"/>
        <w:jc w:val="both"/>
      </w:pPr>
      <w:r w:rsidRPr="00EB759E">
        <w:t>В случае отказа Получателя от добровольного возврата Субсидии либо в случае неперечисления им средств Субсидии в срок, указанный в настоящем пункте, субсидия взыскивается в судебном порядке в соответствии с действующим законодательством.</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5.5. Стороны не несут ответственность за неисполнение и (или) ненадлежащее исполнение своих обязательств по настоящему Договору в случае, если их неисполнение и (или) ненадлежащее исполнение были вызваны наступлением обстоятельств непреодолимой силы.</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5.6. Окончание срока действия настоящего Договора не освобождает Стороны от ответственности за нарушение его условий.</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5.7. Получатель несет ответственность в соответствии с действующим законодательством Российской Федерации за достоверность сведений, содержащихся в документах, представленных им для получения Субсидии.</w:t>
      </w:r>
    </w:p>
    <w:p w:rsidR="00A54629" w:rsidRPr="00EB759E" w:rsidRDefault="00A54629" w:rsidP="00A54629">
      <w:pPr>
        <w:autoSpaceDE w:val="0"/>
        <w:autoSpaceDN w:val="0"/>
        <w:adjustRightInd w:val="0"/>
        <w:ind w:firstLine="540"/>
        <w:rPr>
          <w:rFonts w:eastAsia="Calibri"/>
          <w:sz w:val="28"/>
          <w:szCs w:val="28"/>
        </w:rPr>
      </w:pPr>
    </w:p>
    <w:p w:rsidR="00A54629" w:rsidRPr="00EB759E" w:rsidRDefault="00A54629" w:rsidP="00A54629">
      <w:pPr>
        <w:autoSpaceDE w:val="0"/>
        <w:autoSpaceDN w:val="0"/>
        <w:adjustRightInd w:val="0"/>
        <w:ind w:firstLine="540"/>
        <w:jc w:val="center"/>
        <w:outlineLvl w:val="1"/>
        <w:rPr>
          <w:rFonts w:eastAsia="Calibri"/>
          <w:sz w:val="28"/>
          <w:szCs w:val="28"/>
        </w:rPr>
      </w:pPr>
      <w:r w:rsidRPr="00EB759E">
        <w:rPr>
          <w:rFonts w:eastAsia="Calibri"/>
          <w:sz w:val="28"/>
          <w:szCs w:val="28"/>
        </w:rPr>
        <w:t>6. Срок действия, порядок изменения и расторжения Договора</w:t>
      </w:r>
    </w:p>
    <w:p w:rsidR="00D44F86" w:rsidRPr="00EB759E" w:rsidRDefault="00D44F86" w:rsidP="00A54629">
      <w:pPr>
        <w:autoSpaceDE w:val="0"/>
        <w:autoSpaceDN w:val="0"/>
        <w:adjustRightInd w:val="0"/>
        <w:ind w:firstLine="540"/>
        <w:jc w:val="center"/>
        <w:outlineLvl w:val="1"/>
        <w:rPr>
          <w:rFonts w:eastAsia="Calibri"/>
          <w:sz w:val="28"/>
          <w:szCs w:val="28"/>
        </w:rPr>
      </w:pPr>
    </w:p>
    <w:p w:rsidR="00A54629" w:rsidRPr="00EB759E" w:rsidRDefault="00A54629" w:rsidP="00A54629">
      <w:pPr>
        <w:autoSpaceDE w:val="0"/>
        <w:autoSpaceDN w:val="0"/>
        <w:adjustRightInd w:val="0"/>
        <w:ind w:firstLine="709"/>
        <w:rPr>
          <w:sz w:val="28"/>
          <w:szCs w:val="28"/>
        </w:rPr>
      </w:pPr>
      <w:r w:rsidRPr="00EB759E">
        <w:rPr>
          <w:rFonts w:eastAsia="Calibri"/>
          <w:sz w:val="28"/>
          <w:szCs w:val="28"/>
        </w:rPr>
        <w:t>6.1. Настоящей договор вступает в силу со дня его подписания уполномоченными представителями Сторон и действует по 31.12.20___</w:t>
      </w:r>
      <w:r w:rsidRPr="00EB759E">
        <w:rPr>
          <w:sz w:val="28"/>
          <w:szCs w:val="28"/>
        </w:rPr>
        <w:t>.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6.2. Все изменения и дополнения к настоящему Договору действительны только в том случае, если они составлены в письменной форме и подписаны уполномоченными представителями Сторон.</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6.3. Любые изменения и дополнения к настоящему Договору становятся его неотъемлемыми частями с момента их подписания уполномоченными представителями Сторон.</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lastRenderedPageBreak/>
        <w:t>6.4. При изменении наименования Сторон, их адресов, банковских реквизитов Стороны информируют друг друга в письменном виде в течение 3 дней со дня возникновения данных изменений.</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6.5. Досрочное расторжение настоящего Договора осуществляется по соглашению Сторон.</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6.</w:t>
      </w:r>
      <w:r w:rsidR="00301AA2">
        <w:rPr>
          <w:rFonts w:eastAsia="Calibri"/>
          <w:sz w:val="28"/>
          <w:szCs w:val="28"/>
        </w:rPr>
        <w:t>6</w:t>
      </w:r>
      <w:r w:rsidRPr="00EB759E">
        <w:rPr>
          <w:rFonts w:eastAsia="Calibri"/>
          <w:sz w:val="28"/>
          <w:szCs w:val="28"/>
        </w:rPr>
        <w:t>. Управление имеет право на досрочное расторжение Договора в случае</w:t>
      </w:r>
      <w:r w:rsidRPr="00EB759E">
        <w:rPr>
          <w:sz w:val="28"/>
          <w:szCs w:val="28"/>
        </w:rPr>
        <w:t xml:space="preserve"> нарушения Получателем цели, условий и порядка предоставления субсидии, предусмотренных Порядком субсидий и настоящим Договором.</w:t>
      </w:r>
    </w:p>
    <w:p w:rsidR="00A54629" w:rsidRPr="00EB759E" w:rsidRDefault="00A54629" w:rsidP="00A54629">
      <w:pPr>
        <w:autoSpaceDE w:val="0"/>
        <w:autoSpaceDN w:val="0"/>
        <w:adjustRightInd w:val="0"/>
        <w:ind w:firstLine="709"/>
        <w:rPr>
          <w:rFonts w:eastAsia="Calibri"/>
          <w:sz w:val="28"/>
          <w:szCs w:val="28"/>
        </w:rPr>
      </w:pPr>
    </w:p>
    <w:p w:rsidR="00A54629" w:rsidRPr="00EB759E" w:rsidRDefault="00A54629" w:rsidP="00A54629">
      <w:pPr>
        <w:autoSpaceDE w:val="0"/>
        <w:autoSpaceDN w:val="0"/>
        <w:adjustRightInd w:val="0"/>
        <w:ind w:firstLine="540"/>
        <w:jc w:val="center"/>
        <w:outlineLvl w:val="1"/>
        <w:rPr>
          <w:rFonts w:eastAsia="Calibri"/>
          <w:sz w:val="28"/>
          <w:szCs w:val="28"/>
        </w:rPr>
      </w:pPr>
      <w:r w:rsidRPr="00EB759E">
        <w:rPr>
          <w:rFonts w:eastAsia="Calibri"/>
          <w:sz w:val="28"/>
          <w:szCs w:val="28"/>
        </w:rPr>
        <w:t>7. Порядок разрешения споров</w:t>
      </w:r>
    </w:p>
    <w:p w:rsidR="00D44F86" w:rsidRPr="00EB759E" w:rsidRDefault="00D44F86" w:rsidP="00A54629">
      <w:pPr>
        <w:autoSpaceDE w:val="0"/>
        <w:autoSpaceDN w:val="0"/>
        <w:adjustRightInd w:val="0"/>
        <w:ind w:firstLine="540"/>
        <w:jc w:val="center"/>
        <w:outlineLvl w:val="1"/>
        <w:rPr>
          <w:rFonts w:eastAsia="Calibri"/>
          <w:sz w:val="28"/>
          <w:szCs w:val="28"/>
        </w:rPr>
      </w:pPr>
    </w:p>
    <w:p w:rsidR="00A54629" w:rsidRPr="00EB759E" w:rsidRDefault="00A54629" w:rsidP="00A54629">
      <w:pPr>
        <w:autoSpaceDE w:val="0"/>
        <w:autoSpaceDN w:val="0"/>
        <w:adjustRightInd w:val="0"/>
        <w:ind w:firstLine="709"/>
        <w:rPr>
          <w:sz w:val="28"/>
          <w:szCs w:val="28"/>
        </w:rPr>
      </w:pPr>
      <w:r w:rsidRPr="00EB759E">
        <w:rPr>
          <w:sz w:val="28"/>
          <w:szCs w:val="28"/>
        </w:rPr>
        <w:t>7.1.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A54629" w:rsidRPr="00EB759E" w:rsidRDefault="00A54629" w:rsidP="00A54629">
      <w:pPr>
        <w:autoSpaceDE w:val="0"/>
        <w:autoSpaceDN w:val="0"/>
        <w:adjustRightInd w:val="0"/>
        <w:ind w:firstLine="709"/>
        <w:rPr>
          <w:sz w:val="28"/>
          <w:szCs w:val="28"/>
        </w:rPr>
      </w:pPr>
      <w:r w:rsidRPr="00EB759E">
        <w:rPr>
          <w:sz w:val="28"/>
          <w:szCs w:val="28"/>
        </w:rPr>
        <w:t>7.2. В случае не достижения взаимного согласия споры по Договору разрешаются в Арбитражном суде Новосибирской области.</w:t>
      </w:r>
    </w:p>
    <w:p w:rsidR="00A54629" w:rsidRPr="00EB759E" w:rsidRDefault="00A54629" w:rsidP="00A54629">
      <w:pPr>
        <w:autoSpaceDE w:val="0"/>
        <w:autoSpaceDN w:val="0"/>
        <w:adjustRightInd w:val="0"/>
        <w:ind w:firstLine="709"/>
        <w:rPr>
          <w:sz w:val="28"/>
          <w:szCs w:val="28"/>
        </w:rPr>
      </w:pPr>
      <w:r w:rsidRPr="00EB759E">
        <w:rPr>
          <w:sz w:val="28"/>
          <w:szCs w:val="28"/>
        </w:rPr>
        <w:t>11.3.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A54629" w:rsidRPr="00EB759E" w:rsidRDefault="00A54629" w:rsidP="00A54629">
      <w:pPr>
        <w:autoSpaceDE w:val="0"/>
        <w:autoSpaceDN w:val="0"/>
        <w:adjustRightInd w:val="0"/>
        <w:ind w:firstLine="709"/>
        <w:rPr>
          <w:sz w:val="28"/>
          <w:szCs w:val="28"/>
        </w:rPr>
      </w:pPr>
    </w:p>
    <w:p w:rsidR="00A54629" w:rsidRPr="00EB759E" w:rsidRDefault="00A54629" w:rsidP="00A54629">
      <w:pPr>
        <w:autoSpaceDE w:val="0"/>
        <w:autoSpaceDN w:val="0"/>
        <w:adjustRightInd w:val="0"/>
        <w:ind w:firstLine="540"/>
        <w:jc w:val="center"/>
        <w:outlineLvl w:val="1"/>
        <w:rPr>
          <w:rFonts w:eastAsia="Calibri"/>
          <w:sz w:val="28"/>
          <w:szCs w:val="28"/>
        </w:rPr>
      </w:pPr>
      <w:r w:rsidRPr="00EB759E">
        <w:rPr>
          <w:rFonts w:eastAsia="Calibri"/>
          <w:sz w:val="28"/>
          <w:szCs w:val="28"/>
        </w:rPr>
        <w:t>8. Заключительные положения</w:t>
      </w:r>
    </w:p>
    <w:p w:rsidR="00D44F86" w:rsidRPr="00EB759E" w:rsidRDefault="00D44F86" w:rsidP="00A54629">
      <w:pPr>
        <w:autoSpaceDE w:val="0"/>
        <w:autoSpaceDN w:val="0"/>
        <w:adjustRightInd w:val="0"/>
        <w:ind w:firstLine="540"/>
        <w:jc w:val="center"/>
        <w:outlineLvl w:val="1"/>
        <w:rPr>
          <w:rFonts w:eastAsia="Calibri"/>
          <w:sz w:val="28"/>
          <w:szCs w:val="28"/>
        </w:rPr>
      </w:pP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8.1. Настоящей договор составлен в двух экземплярах, имеющих одинаковую юридическую силу, по одному для каждой из Сторон.</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8.2. По всем вопросам, не урегулированным настоящим Договором, Стороны руководствуются законодательством Российской Федерации.</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8.3. Сторона не вправе передавать свои права и обязательства по настоящему Договору  третьим лицам.</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8.4. Перечень приложений, являющихся неотъемлемыми частями настоящего Договора:</w:t>
      </w:r>
    </w:p>
    <w:p w:rsidR="00A54629" w:rsidRPr="00EB759E" w:rsidRDefault="00A54629" w:rsidP="00A54629">
      <w:pPr>
        <w:tabs>
          <w:tab w:val="left" w:pos="6804"/>
        </w:tabs>
        <w:adjustRightInd w:val="0"/>
        <w:rPr>
          <w:bCs/>
          <w:sz w:val="28"/>
          <w:szCs w:val="28"/>
        </w:rPr>
      </w:pPr>
      <w:r w:rsidRPr="00EB759E">
        <w:rPr>
          <w:rFonts w:eastAsia="Calibri"/>
          <w:sz w:val="28"/>
          <w:szCs w:val="28"/>
        </w:rPr>
        <w:t xml:space="preserve">         8.5. Приложение №1 (Образец) </w:t>
      </w:r>
      <w:r w:rsidRPr="00EB759E">
        <w:rPr>
          <w:bCs/>
          <w:sz w:val="28"/>
          <w:szCs w:val="28"/>
        </w:rPr>
        <w:t xml:space="preserve">Плановый расчет размера Субсидии за _____________ 20__ г. </w:t>
      </w:r>
      <w:r w:rsidRPr="00EB759E">
        <w:rPr>
          <w:rFonts w:eastAsia="Calibri"/>
          <w:sz w:val="28"/>
          <w:szCs w:val="28"/>
        </w:rPr>
        <w:t>на ___ л. в 1 экз.;</w:t>
      </w:r>
    </w:p>
    <w:p w:rsidR="00A54629" w:rsidRPr="00EB759E" w:rsidRDefault="00A54629" w:rsidP="00A54629">
      <w:pPr>
        <w:rPr>
          <w:sz w:val="28"/>
          <w:szCs w:val="28"/>
        </w:rPr>
      </w:pPr>
      <w:r w:rsidRPr="00EB759E">
        <w:rPr>
          <w:rFonts w:eastAsia="Calibri"/>
          <w:sz w:val="28"/>
          <w:szCs w:val="28"/>
        </w:rPr>
        <w:t xml:space="preserve">         8.6. Приложение №2 (Образец) </w:t>
      </w:r>
      <w:r w:rsidRPr="00EB759E">
        <w:rPr>
          <w:color w:val="000000"/>
          <w:sz w:val="28"/>
          <w:szCs w:val="28"/>
        </w:rPr>
        <w:t xml:space="preserve">Справка-отчет о ходе выполнения работ по благоустройству дворовых территорий </w:t>
      </w:r>
      <w:r w:rsidRPr="00EB759E">
        <w:rPr>
          <w:bCs/>
          <w:color w:val="000000"/>
          <w:sz w:val="28"/>
          <w:szCs w:val="28"/>
        </w:rPr>
        <w:t>за _________ 20__ г.</w:t>
      </w:r>
      <w:r w:rsidRPr="00EB759E">
        <w:rPr>
          <w:rFonts w:eastAsia="Calibri"/>
          <w:sz w:val="28"/>
          <w:szCs w:val="28"/>
        </w:rPr>
        <w:t xml:space="preserve"> на __ л. в 1 экз.;</w:t>
      </w:r>
    </w:p>
    <w:p w:rsidR="00A54629" w:rsidRPr="00EB759E" w:rsidRDefault="00A54629" w:rsidP="00A54629">
      <w:pPr>
        <w:tabs>
          <w:tab w:val="left" w:pos="6804"/>
        </w:tabs>
        <w:autoSpaceDE w:val="0"/>
        <w:autoSpaceDN w:val="0"/>
        <w:adjustRightInd w:val="0"/>
        <w:outlineLvl w:val="0"/>
        <w:rPr>
          <w:sz w:val="28"/>
          <w:szCs w:val="28"/>
        </w:rPr>
      </w:pPr>
      <w:r w:rsidRPr="00EB759E">
        <w:rPr>
          <w:rFonts w:eastAsia="Calibri"/>
          <w:sz w:val="28"/>
          <w:szCs w:val="28"/>
        </w:rPr>
        <w:t xml:space="preserve">         8.7. Приложение №3 (Образец) </w:t>
      </w:r>
      <w:r w:rsidRPr="00EB759E">
        <w:rPr>
          <w:sz w:val="28"/>
          <w:szCs w:val="28"/>
        </w:rPr>
        <w:t>Отчет о затратах, связанных с выполнением работ по благоустройству дворовых территорий ________ 20__ г.</w:t>
      </w:r>
      <w:r w:rsidRPr="00EB759E">
        <w:rPr>
          <w:rFonts w:eastAsia="Calibri"/>
          <w:sz w:val="28"/>
          <w:szCs w:val="28"/>
        </w:rPr>
        <w:t xml:space="preserve"> на __ л. в 1 экз.</w:t>
      </w:r>
    </w:p>
    <w:p w:rsidR="00A54629" w:rsidRPr="00EB759E" w:rsidRDefault="00A54629" w:rsidP="00A54629">
      <w:pPr>
        <w:autoSpaceDE w:val="0"/>
        <w:autoSpaceDN w:val="0"/>
        <w:adjustRightInd w:val="0"/>
        <w:jc w:val="center"/>
        <w:outlineLvl w:val="1"/>
        <w:rPr>
          <w:rFonts w:eastAsia="Calibri"/>
          <w:sz w:val="28"/>
          <w:szCs w:val="28"/>
        </w:rPr>
      </w:pPr>
    </w:p>
    <w:p w:rsidR="00A54629" w:rsidRPr="00EB759E" w:rsidRDefault="00A54629" w:rsidP="00A54629">
      <w:pPr>
        <w:autoSpaceDE w:val="0"/>
        <w:autoSpaceDN w:val="0"/>
        <w:adjustRightInd w:val="0"/>
        <w:jc w:val="center"/>
        <w:outlineLvl w:val="1"/>
        <w:rPr>
          <w:rFonts w:eastAsia="Calibri"/>
          <w:sz w:val="28"/>
          <w:szCs w:val="28"/>
        </w:rPr>
      </w:pPr>
      <w:r w:rsidRPr="00EB759E">
        <w:rPr>
          <w:rFonts w:eastAsia="Calibri"/>
          <w:sz w:val="28"/>
          <w:szCs w:val="28"/>
        </w:rPr>
        <w:t>9. Адреса и реквизиты Сторон</w:t>
      </w:r>
    </w:p>
    <w:p w:rsidR="00A52232" w:rsidRPr="00EB759E" w:rsidRDefault="00A52232" w:rsidP="00A52232">
      <w:pPr>
        <w:autoSpaceDE w:val="0"/>
        <w:autoSpaceDN w:val="0"/>
        <w:adjustRightInd w:val="0"/>
        <w:jc w:val="center"/>
        <w:outlineLvl w:val="1"/>
        <w:rPr>
          <w:rFonts w:eastAsia="Calibri"/>
          <w:sz w:val="28"/>
          <w:szCs w:val="28"/>
        </w:rPr>
      </w:pPr>
    </w:p>
    <w:tbl>
      <w:tblPr>
        <w:tblW w:w="0" w:type="auto"/>
        <w:tblLayout w:type="fixed"/>
        <w:tblLook w:val="04A0"/>
      </w:tblPr>
      <w:tblGrid>
        <w:gridCol w:w="4926"/>
        <w:gridCol w:w="4927"/>
      </w:tblGrid>
      <w:tr w:rsidR="00A52232" w:rsidRPr="00EB759E" w:rsidTr="00E40390">
        <w:tc>
          <w:tcPr>
            <w:tcW w:w="4926" w:type="dxa"/>
          </w:tcPr>
          <w:p w:rsidR="00A52232" w:rsidRPr="00EB759E" w:rsidRDefault="00A52232" w:rsidP="00E40390">
            <w:pPr>
              <w:autoSpaceDE w:val="0"/>
              <w:autoSpaceDN w:val="0"/>
              <w:adjustRightInd w:val="0"/>
              <w:jc w:val="center"/>
              <w:outlineLvl w:val="1"/>
              <w:rPr>
                <w:rFonts w:eastAsia="Calibri"/>
                <w:color w:val="000000"/>
              </w:rPr>
            </w:pPr>
            <w:r w:rsidRPr="00EB759E">
              <w:rPr>
                <w:rFonts w:eastAsia="Calibri"/>
                <w:color w:val="000000"/>
                <w:sz w:val="28"/>
                <w:szCs w:val="28"/>
              </w:rPr>
              <w:t>Управление:</w:t>
            </w:r>
          </w:p>
          <w:p w:rsidR="00A52232" w:rsidRPr="00EB759E" w:rsidRDefault="00A52232" w:rsidP="00DD54A6">
            <w:pPr>
              <w:autoSpaceDE w:val="0"/>
              <w:autoSpaceDN w:val="0"/>
              <w:adjustRightInd w:val="0"/>
              <w:jc w:val="left"/>
              <w:rPr>
                <w:rFonts w:eastAsia="Calibri"/>
                <w:color w:val="000000"/>
              </w:rPr>
            </w:pPr>
            <w:r w:rsidRPr="00EB759E">
              <w:rPr>
                <w:sz w:val="28"/>
                <w:szCs w:val="28"/>
              </w:rPr>
              <w:t>Муниципальное казенное у</w:t>
            </w:r>
            <w:r w:rsidR="00A04D8B">
              <w:rPr>
                <w:sz w:val="28"/>
                <w:szCs w:val="28"/>
              </w:rPr>
              <w:t>чреждение «Ресурсоснабжающая служба»</w:t>
            </w: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t>Адрес места нахождения:</w:t>
            </w: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lastRenderedPageBreak/>
              <w:t>_________________________________       _________________________________</w:t>
            </w: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t xml:space="preserve">ИНН_____________________________  </w:t>
            </w: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t>КПП _____________________________</w:t>
            </w: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t xml:space="preserve">Банковские реквизиты:                     </w:t>
            </w: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t xml:space="preserve">Р/с: ______________________________       </w:t>
            </w: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t>в _______________________________</w:t>
            </w: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t xml:space="preserve">БИК: ____________________________       </w:t>
            </w: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t>ОКПО: __________________________</w:t>
            </w: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t>ОГРН: ___________________________</w:t>
            </w:r>
          </w:p>
          <w:p w:rsidR="00A52232" w:rsidRPr="00EB759E" w:rsidRDefault="00ED140D" w:rsidP="00E40390">
            <w:pPr>
              <w:autoSpaceDE w:val="0"/>
              <w:autoSpaceDN w:val="0"/>
              <w:adjustRightInd w:val="0"/>
              <w:rPr>
                <w:rFonts w:eastAsia="Calibri"/>
                <w:color w:val="000000"/>
              </w:rPr>
            </w:pPr>
            <w:hyperlink r:id="rId15" w:history="1">
              <w:r w:rsidR="00A52232" w:rsidRPr="00EB759E">
                <w:rPr>
                  <w:rFonts w:eastAsia="Calibri"/>
                  <w:color w:val="000000"/>
                  <w:sz w:val="28"/>
                  <w:szCs w:val="28"/>
                </w:rPr>
                <w:t>ОКВЭД</w:t>
              </w:r>
            </w:hyperlink>
            <w:r w:rsidR="00A52232" w:rsidRPr="00EB759E">
              <w:rPr>
                <w:rFonts w:eastAsia="Calibri"/>
                <w:color w:val="000000"/>
                <w:sz w:val="28"/>
                <w:szCs w:val="28"/>
              </w:rPr>
              <w:t>:__________________________</w:t>
            </w: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t>Телефон: __________ факс: ______</w:t>
            </w: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t>E-mail: _________________________</w:t>
            </w:r>
          </w:p>
          <w:p w:rsidR="00A52232" w:rsidRPr="00EB759E" w:rsidRDefault="00A52232" w:rsidP="00E40390">
            <w:pPr>
              <w:autoSpaceDE w:val="0"/>
              <w:autoSpaceDN w:val="0"/>
              <w:adjustRightInd w:val="0"/>
              <w:rPr>
                <w:rFonts w:eastAsia="Calibri"/>
                <w:color w:val="000000"/>
              </w:rPr>
            </w:pP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t>________________ /______________/</w:t>
            </w:r>
          </w:p>
          <w:p w:rsidR="00A52232" w:rsidRPr="00EB759E" w:rsidRDefault="00A52232" w:rsidP="00534C4C">
            <w:pPr>
              <w:autoSpaceDE w:val="0"/>
              <w:autoSpaceDN w:val="0"/>
              <w:adjustRightInd w:val="0"/>
              <w:rPr>
                <w:rFonts w:eastAsia="Calibri"/>
                <w:color w:val="000000"/>
              </w:rPr>
            </w:pPr>
            <w:r w:rsidRPr="00EB759E">
              <w:rPr>
                <w:rFonts w:eastAsia="Calibri"/>
                <w:color w:val="000000"/>
                <w:sz w:val="28"/>
                <w:szCs w:val="28"/>
              </w:rPr>
              <w:t xml:space="preserve">        (подпись)                                                                                      </w:t>
            </w:r>
          </w:p>
        </w:tc>
        <w:tc>
          <w:tcPr>
            <w:tcW w:w="4927" w:type="dxa"/>
          </w:tcPr>
          <w:p w:rsidR="00A52232" w:rsidRPr="00EB759E" w:rsidRDefault="00A52232" w:rsidP="00E40390">
            <w:pPr>
              <w:autoSpaceDE w:val="0"/>
              <w:autoSpaceDN w:val="0"/>
              <w:adjustRightInd w:val="0"/>
              <w:jc w:val="center"/>
              <w:outlineLvl w:val="1"/>
              <w:rPr>
                <w:rFonts w:eastAsia="Calibri"/>
                <w:color w:val="000000"/>
              </w:rPr>
            </w:pPr>
            <w:r w:rsidRPr="00EB759E">
              <w:rPr>
                <w:rFonts w:eastAsia="Calibri"/>
                <w:color w:val="000000"/>
                <w:sz w:val="28"/>
                <w:szCs w:val="28"/>
              </w:rPr>
              <w:lastRenderedPageBreak/>
              <w:t xml:space="preserve">Получатель: </w:t>
            </w:r>
          </w:p>
          <w:p w:rsidR="00A52232" w:rsidRPr="00EB759E" w:rsidRDefault="00DD01D7" w:rsidP="00DD01D7">
            <w:pPr>
              <w:autoSpaceDE w:val="0"/>
              <w:autoSpaceDN w:val="0"/>
              <w:adjustRightInd w:val="0"/>
              <w:jc w:val="left"/>
              <w:outlineLvl w:val="1"/>
              <w:rPr>
                <w:rFonts w:eastAsia="Calibri"/>
                <w:color w:val="000000"/>
              </w:rPr>
            </w:pPr>
            <w:r w:rsidRPr="00EB759E">
              <w:rPr>
                <w:rFonts w:eastAsia="Calibri"/>
                <w:color w:val="000000"/>
                <w:sz w:val="28"/>
                <w:szCs w:val="28"/>
              </w:rPr>
              <w:t>Наименование__________________</w:t>
            </w:r>
          </w:p>
          <w:p w:rsidR="00A52232" w:rsidRPr="00EB759E" w:rsidRDefault="00A52232" w:rsidP="00E40390">
            <w:pPr>
              <w:autoSpaceDE w:val="0"/>
              <w:autoSpaceDN w:val="0"/>
              <w:adjustRightInd w:val="0"/>
              <w:jc w:val="center"/>
              <w:outlineLvl w:val="1"/>
              <w:rPr>
                <w:rFonts w:eastAsia="Calibri"/>
                <w:color w:val="000000"/>
              </w:rPr>
            </w:pPr>
          </w:p>
          <w:p w:rsidR="00A52232" w:rsidRPr="00EB759E" w:rsidRDefault="00A52232" w:rsidP="00E40390">
            <w:pPr>
              <w:autoSpaceDE w:val="0"/>
              <w:autoSpaceDN w:val="0"/>
              <w:adjustRightInd w:val="0"/>
              <w:jc w:val="center"/>
              <w:outlineLvl w:val="1"/>
              <w:rPr>
                <w:rFonts w:eastAsia="Calibri"/>
                <w:color w:val="000000"/>
              </w:rPr>
            </w:pP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lastRenderedPageBreak/>
              <w:t>Адрес места нахождения:</w:t>
            </w: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t>_________________________________       _________________________________</w:t>
            </w: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t xml:space="preserve">ИНН_____________________________  </w:t>
            </w: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t>КПП _____________________________</w:t>
            </w: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t xml:space="preserve">Банковские реквизиты:                     </w:t>
            </w: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t xml:space="preserve">Р/с: ______________________________       </w:t>
            </w: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t>в _______________________________</w:t>
            </w: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t xml:space="preserve">БИК: ____________________________       </w:t>
            </w: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t>ОКПО: __________________________</w:t>
            </w: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t>ОГРН: ___________________________</w:t>
            </w:r>
          </w:p>
          <w:p w:rsidR="00A52232" w:rsidRPr="00EB759E" w:rsidRDefault="00ED140D" w:rsidP="00E40390">
            <w:pPr>
              <w:autoSpaceDE w:val="0"/>
              <w:autoSpaceDN w:val="0"/>
              <w:adjustRightInd w:val="0"/>
              <w:rPr>
                <w:rFonts w:eastAsia="Calibri"/>
                <w:color w:val="000000"/>
              </w:rPr>
            </w:pPr>
            <w:hyperlink r:id="rId16" w:history="1">
              <w:r w:rsidR="00A52232" w:rsidRPr="00EB759E">
                <w:rPr>
                  <w:rFonts w:eastAsia="Calibri"/>
                  <w:color w:val="000000"/>
                  <w:sz w:val="28"/>
                  <w:szCs w:val="28"/>
                </w:rPr>
                <w:t>ОКВЭД</w:t>
              </w:r>
            </w:hyperlink>
            <w:r w:rsidR="00A52232" w:rsidRPr="00EB759E">
              <w:rPr>
                <w:rFonts w:eastAsia="Calibri"/>
                <w:color w:val="000000"/>
                <w:sz w:val="28"/>
                <w:szCs w:val="28"/>
              </w:rPr>
              <w:t>:__________________________</w:t>
            </w: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t>Телефон: __________ факс: ______</w:t>
            </w: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t>E-mail: _________________________</w:t>
            </w:r>
          </w:p>
          <w:p w:rsidR="00A52232" w:rsidRPr="00EB759E" w:rsidRDefault="00A52232" w:rsidP="00E40390">
            <w:pPr>
              <w:autoSpaceDE w:val="0"/>
              <w:autoSpaceDN w:val="0"/>
              <w:adjustRightInd w:val="0"/>
              <w:rPr>
                <w:rFonts w:eastAsia="Calibri"/>
                <w:color w:val="000000"/>
              </w:rPr>
            </w:pP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t>________________ /______________/</w:t>
            </w:r>
          </w:p>
          <w:p w:rsidR="00A52232" w:rsidRPr="00EB759E" w:rsidRDefault="00A52232" w:rsidP="00D44F86">
            <w:pPr>
              <w:autoSpaceDE w:val="0"/>
              <w:autoSpaceDN w:val="0"/>
              <w:adjustRightInd w:val="0"/>
              <w:outlineLvl w:val="1"/>
              <w:rPr>
                <w:rFonts w:eastAsia="Calibri"/>
                <w:color w:val="000000"/>
              </w:rPr>
            </w:pPr>
            <w:r w:rsidRPr="00EB759E">
              <w:rPr>
                <w:rFonts w:eastAsia="Calibri"/>
                <w:color w:val="000000"/>
                <w:sz w:val="28"/>
                <w:szCs w:val="28"/>
              </w:rPr>
              <w:t xml:space="preserve">(подпись)                                              </w:t>
            </w:r>
          </w:p>
        </w:tc>
      </w:tr>
    </w:tbl>
    <w:p w:rsidR="00A52232" w:rsidRPr="00EB759E" w:rsidRDefault="00A52232" w:rsidP="00A52232">
      <w:pPr>
        <w:rPr>
          <w:sz w:val="28"/>
          <w:szCs w:val="28"/>
        </w:rPr>
      </w:pPr>
    </w:p>
    <w:p w:rsidR="00A52232" w:rsidRPr="00EB759E" w:rsidRDefault="00A52232" w:rsidP="00A52232">
      <w:pPr>
        <w:autoSpaceDE w:val="0"/>
        <w:autoSpaceDN w:val="0"/>
        <w:adjustRightInd w:val="0"/>
        <w:ind w:firstLine="709"/>
        <w:rPr>
          <w:rFonts w:eastAsia="Calibri"/>
          <w:sz w:val="28"/>
          <w:szCs w:val="28"/>
        </w:rPr>
      </w:pPr>
    </w:p>
    <w:p w:rsidR="000976BC" w:rsidRPr="00EB759E" w:rsidRDefault="000976BC" w:rsidP="00D44F86">
      <w:pPr>
        <w:tabs>
          <w:tab w:val="left" w:pos="6570"/>
          <w:tab w:val="left" w:pos="6804"/>
        </w:tabs>
        <w:ind w:left="284"/>
        <w:rPr>
          <w:sz w:val="28"/>
          <w:szCs w:val="28"/>
        </w:rPr>
      </w:pPr>
    </w:p>
    <w:p w:rsidR="000976BC" w:rsidRPr="00EB759E" w:rsidRDefault="000976BC" w:rsidP="00A52232">
      <w:pPr>
        <w:tabs>
          <w:tab w:val="left" w:pos="6570"/>
          <w:tab w:val="left" w:pos="6804"/>
        </w:tabs>
        <w:ind w:left="284"/>
        <w:jc w:val="right"/>
        <w:rPr>
          <w:sz w:val="28"/>
          <w:szCs w:val="28"/>
        </w:rPr>
      </w:pPr>
    </w:p>
    <w:p w:rsidR="000976BC" w:rsidRPr="00EB759E" w:rsidRDefault="000976BC" w:rsidP="00A52232">
      <w:pPr>
        <w:tabs>
          <w:tab w:val="left" w:pos="6570"/>
          <w:tab w:val="left" w:pos="6804"/>
        </w:tabs>
        <w:ind w:left="284"/>
        <w:jc w:val="right"/>
        <w:rPr>
          <w:sz w:val="28"/>
          <w:szCs w:val="28"/>
        </w:rPr>
      </w:pPr>
    </w:p>
    <w:p w:rsidR="000976BC" w:rsidRPr="00EB759E" w:rsidRDefault="000976BC" w:rsidP="00A52232">
      <w:pPr>
        <w:tabs>
          <w:tab w:val="left" w:pos="6570"/>
          <w:tab w:val="left" w:pos="6804"/>
        </w:tabs>
        <w:ind w:left="284"/>
        <w:jc w:val="right"/>
        <w:rPr>
          <w:sz w:val="28"/>
          <w:szCs w:val="28"/>
        </w:rPr>
      </w:pPr>
    </w:p>
    <w:p w:rsidR="000976BC" w:rsidRPr="00EB759E" w:rsidRDefault="000976BC" w:rsidP="00A52232">
      <w:pPr>
        <w:tabs>
          <w:tab w:val="left" w:pos="6570"/>
          <w:tab w:val="left" w:pos="6804"/>
        </w:tabs>
        <w:ind w:left="284"/>
        <w:jc w:val="right"/>
        <w:rPr>
          <w:sz w:val="28"/>
          <w:szCs w:val="28"/>
        </w:rPr>
      </w:pPr>
    </w:p>
    <w:p w:rsidR="000976BC" w:rsidRPr="00EB759E" w:rsidRDefault="000976BC" w:rsidP="00A52232">
      <w:pPr>
        <w:tabs>
          <w:tab w:val="left" w:pos="6570"/>
          <w:tab w:val="left" w:pos="6804"/>
        </w:tabs>
        <w:ind w:left="284"/>
        <w:jc w:val="right"/>
        <w:rPr>
          <w:sz w:val="28"/>
          <w:szCs w:val="28"/>
        </w:rPr>
      </w:pPr>
    </w:p>
    <w:p w:rsidR="000976BC" w:rsidRPr="00EB759E" w:rsidRDefault="000976BC" w:rsidP="00A52232">
      <w:pPr>
        <w:tabs>
          <w:tab w:val="left" w:pos="6570"/>
          <w:tab w:val="left" w:pos="6804"/>
        </w:tabs>
        <w:ind w:left="284"/>
        <w:jc w:val="right"/>
        <w:rPr>
          <w:sz w:val="28"/>
          <w:szCs w:val="28"/>
        </w:rPr>
      </w:pPr>
    </w:p>
    <w:p w:rsidR="000976BC" w:rsidRPr="00EB759E" w:rsidRDefault="000976BC" w:rsidP="00A52232">
      <w:pPr>
        <w:tabs>
          <w:tab w:val="left" w:pos="6570"/>
          <w:tab w:val="left" w:pos="6804"/>
        </w:tabs>
        <w:ind w:left="284"/>
        <w:jc w:val="right"/>
        <w:rPr>
          <w:sz w:val="28"/>
          <w:szCs w:val="28"/>
        </w:rPr>
      </w:pPr>
    </w:p>
    <w:p w:rsidR="000976BC" w:rsidRPr="00EB759E" w:rsidRDefault="000976BC" w:rsidP="00A52232">
      <w:pPr>
        <w:tabs>
          <w:tab w:val="left" w:pos="6570"/>
          <w:tab w:val="left" w:pos="6804"/>
        </w:tabs>
        <w:ind w:left="284"/>
        <w:jc w:val="right"/>
        <w:rPr>
          <w:sz w:val="28"/>
          <w:szCs w:val="28"/>
        </w:rPr>
      </w:pPr>
    </w:p>
    <w:p w:rsidR="000976BC" w:rsidRPr="00EB759E" w:rsidRDefault="000976BC" w:rsidP="00A52232">
      <w:pPr>
        <w:tabs>
          <w:tab w:val="left" w:pos="6570"/>
          <w:tab w:val="left" w:pos="6804"/>
        </w:tabs>
        <w:ind w:left="284"/>
        <w:jc w:val="right"/>
        <w:rPr>
          <w:sz w:val="28"/>
          <w:szCs w:val="28"/>
        </w:rPr>
      </w:pPr>
    </w:p>
    <w:p w:rsidR="000976BC" w:rsidRPr="00EB759E" w:rsidRDefault="000976BC" w:rsidP="00A52232">
      <w:pPr>
        <w:tabs>
          <w:tab w:val="left" w:pos="6570"/>
          <w:tab w:val="left" w:pos="6804"/>
        </w:tabs>
        <w:ind w:left="284"/>
        <w:jc w:val="right"/>
        <w:rPr>
          <w:sz w:val="28"/>
          <w:szCs w:val="28"/>
        </w:rPr>
      </w:pPr>
    </w:p>
    <w:p w:rsidR="000976BC" w:rsidRPr="00EB759E" w:rsidRDefault="000976BC" w:rsidP="00A52232">
      <w:pPr>
        <w:tabs>
          <w:tab w:val="left" w:pos="6570"/>
          <w:tab w:val="left" w:pos="6804"/>
        </w:tabs>
        <w:ind w:left="284"/>
        <w:jc w:val="right"/>
        <w:rPr>
          <w:sz w:val="28"/>
          <w:szCs w:val="28"/>
        </w:rPr>
      </w:pPr>
    </w:p>
    <w:p w:rsidR="000976BC" w:rsidRPr="00EB759E" w:rsidRDefault="000976BC" w:rsidP="00A52232">
      <w:pPr>
        <w:tabs>
          <w:tab w:val="left" w:pos="6570"/>
          <w:tab w:val="left" w:pos="6804"/>
        </w:tabs>
        <w:ind w:left="284"/>
        <w:jc w:val="right"/>
        <w:rPr>
          <w:sz w:val="28"/>
          <w:szCs w:val="28"/>
        </w:rPr>
      </w:pPr>
    </w:p>
    <w:p w:rsidR="000976BC" w:rsidRPr="00EB759E" w:rsidRDefault="000976BC" w:rsidP="00A52232">
      <w:pPr>
        <w:tabs>
          <w:tab w:val="left" w:pos="6570"/>
          <w:tab w:val="left" w:pos="6804"/>
        </w:tabs>
        <w:ind w:left="284"/>
        <w:jc w:val="right"/>
        <w:rPr>
          <w:sz w:val="28"/>
          <w:szCs w:val="28"/>
        </w:rPr>
      </w:pPr>
    </w:p>
    <w:p w:rsidR="00DF662F" w:rsidRPr="00EB759E" w:rsidRDefault="00DF662F" w:rsidP="00A52232">
      <w:pPr>
        <w:tabs>
          <w:tab w:val="left" w:pos="6570"/>
          <w:tab w:val="left" w:pos="6804"/>
        </w:tabs>
        <w:ind w:left="284"/>
        <w:jc w:val="right"/>
        <w:rPr>
          <w:sz w:val="28"/>
          <w:szCs w:val="28"/>
        </w:rPr>
      </w:pPr>
    </w:p>
    <w:p w:rsidR="00DF662F" w:rsidRPr="00EB759E" w:rsidRDefault="00DF662F" w:rsidP="00A52232">
      <w:pPr>
        <w:tabs>
          <w:tab w:val="left" w:pos="6570"/>
          <w:tab w:val="left" w:pos="6804"/>
        </w:tabs>
        <w:ind w:left="284"/>
        <w:jc w:val="right"/>
        <w:rPr>
          <w:sz w:val="28"/>
          <w:szCs w:val="28"/>
        </w:rPr>
      </w:pPr>
    </w:p>
    <w:p w:rsidR="00DF662F" w:rsidRPr="00EB759E" w:rsidRDefault="00DF662F" w:rsidP="00A52232">
      <w:pPr>
        <w:tabs>
          <w:tab w:val="left" w:pos="6570"/>
          <w:tab w:val="left" w:pos="6804"/>
        </w:tabs>
        <w:ind w:left="284"/>
        <w:jc w:val="right"/>
        <w:rPr>
          <w:sz w:val="28"/>
          <w:szCs w:val="28"/>
        </w:rPr>
      </w:pPr>
    </w:p>
    <w:p w:rsidR="00DF662F" w:rsidRPr="00EB759E" w:rsidRDefault="00DF662F" w:rsidP="00A52232">
      <w:pPr>
        <w:tabs>
          <w:tab w:val="left" w:pos="6570"/>
          <w:tab w:val="left" w:pos="6804"/>
        </w:tabs>
        <w:ind w:left="284"/>
        <w:jc w:val="right"/>
        <w:rPr>
          <w:sz w:val="28"/>
          <w:szCs w:val="28"/>
        </w:rPr>
      </w:pPr>
    </w:p>
    <w:p w:rsidR="008D3228" w:rsidRPr="00EB759E" w:rsidRDefault="008D3228" w:rsidP="008D3228">
      <w:pPr>
        <w:tabs>
          <w:tab w:val="left" w:pos="6570"/>
          <w:tab w:val="left" w:pos="6804"/>
        </w:tabs>
        <w:ind w:left="4820"/>
        <w:jc w:val="center"/>
        <w:rPr>
          <w:sz w:val="28"/>
          <w:szCs w:val="28"/>
        </w:rPr>
      </w:pPr>
    </w:p>
    <w:p w:rsidR="008D3228" w:rsidRPr="00EB759E" w:rsidRDefault="008D3228" w:rsidP="008D3228">
      <w:pPr>
        <w:tabs>
          <w:tab w:val="left" w:pos="6570"/>
          <w:tab w:val="left" w:pos="6804"/>
        </w:tabs>
        <w:ind w:left="4820"/>
        <w:jc w:val="center"/>
        <w:rPr>
          <w:sz w:val="28"/>
          <w:szCs w:val="28"/>
        </w:rPr>
      </w:pPr>
    </w:p>
    <w:p w:rsidR="00880337" w:rsidRPr="00EB759E" w:rsidRDefault="00880337" w:rsidP="00B11B8B">
      <w:pPr>
        <w:tabs>
          <w:tab w:val="left" w:pos="6570"/>
          <w:tab w:val="left" w:pos="6804"/>
        </w:tabs>
        <w:ind w:left="4820"/>
        <w:jc w:val="right"/>
        <w:rPr>
          <w:sz w:val="28"/>
          <w:szCs w:val="28"/>
        </w:rPr>
      </w:pPr>
    </w:p>
    <w:p w:rsidR="00580768" w:rsidRPr="00EB759E" w:rsidRDefault="00580768" w:rsidP="00880337">
      <w:pPr>
        <w:tabs>
          <w:tab w:val="left" w:pos="6570"/>
          <w:tab w:val="left" w:pos="6804"/>
        </w:tabs>
        <w:ind w:left="4820"/>
        <w:jc w:val="right"/>
        <w:rPr>
          <w:sz w:val="28"/>
          <w:szCs w:val="28"/>
        </w:rPr>
      </w:pPr>
    </w:p>
    <w:p w:rsidR="00580768" w:rsidRPr="00EB759E" w:rsidRDefault="00580768" w:rsidP="00880337">
      <w:pPr>
        <w:tabs>
          <w:tab w:val="left" w:pos="6570"/>
          <w:tab w:val="left" w:pos="6804"/>
        </w:tabs>
        <w:ind w:left="4820"/>
        <w:jc w:val="right"/>
        <w:rPr>
          <w:sz w:val="28"/>
          <w:szCs w:val="28"/>
        </w:rPr>
      </w:pPr>
    </w:p>
    <w:p w:rsidR="00580768" w:rsidRPr="00EB759E" w:rsidRDefault="00580768" w:rsidP="00880337">
      <w:pPr>
        <w:tabs>
          <w:tab w:val="left" w:pos="6570"/>
          <w:tab w:val="left" w:pos="6804"/>
        </w:tabs>
        <w:ind w:left="4820"/>
        <w:jc w:val="right"/>
        <w:rPr>
          <w:sz w:val="28"/>
          <w:szCs w:val="28"/>
        </w:rPr>
      </w:pPr>
    </w:p>
    <w:p w:rsidR="00D44F86" w:rsidRPr="00EB759E" w:rsidRDefault="00D44F86" w:rsidP="00880337">
      <w:pPr>
        <w:tabs>
          <w:tab w:val="left" w:pos="6570"/>
          <w:tab w:val="left" w:pos="6804"/>
        </w:tabs>
        <w:ind w:left="4820"/>
        <w:jc w:val="right"/>
        <w:rPr>
          <w:sz w:val="28"/>
          <w:szCs w:val="28"/>
        </w:rPr>
      </w:pPr>
    </w:p>
    <w:p w:rsidR="00D44F86" w:rsidRPr="00EB759E" w:rsidRDefault="00D44F86" w:rsidP="00880337">
      <w:pPr>
        <w:tabs>
          <w:tab w:val="left" w:pos="6570"/>
          <w:tab w:val="left" w:pos="6804"/>
        </w:tabs>
        <w:ind w:left="4820"/>
        <w:jc w:val="right"/>
        <w:rPr>
          <w:sz w:val="28"/>
          <w:szCs w:val="28"/>
        </w:rPr>
      </w:pPr>
    </w:p>
    <w:p w:rsidR="00D44F86" w:rsidRPr="00EB759E" w:rsidRDefault="00D44F86" w:rsidP="00880337">
      <w:pPr>
        <w:tabs>
          <w:tab w:val="left" w:pos="6570"/>
          <w:tab w:val="left" w:pos="6804"/>
        </w:tabs>
        <w:ind w:left="4820"/>
        <w:jc w:val="right"/>
        <w:rPr>
          <w:sz w:val="28"/>
          <w:szCs w:val="28"/>
        </w:rPr>
      </w:pPr>
    </w:p>
    <w:p w:rsidR="00D44F86" w:rsidRPr="00EB759E" w:rsidRDefault="00D44F86" w:rsidP="00880337">
      <w:pPr>
        <w:tabs>
          <w:tab w:val="left" w:pos="6570"/>
          <w:tab w:val="left" w:pos="6804"/>
        </w:tabs>
        <w:ind w:left="4820"/>
        <w:jc w:val="right"/>
        <w:rPr>
          <w:sz w:val="28"/>
          <w:szCs w:val="28"/>
        </w:rPr>
      </w:pPr>
    </w:p>
    <w:p w:rsidR="00D44F86" w:rsidRPr="00EB759E" w:rsidRDefault="00D44F86" w:rsidP="00880337">
      <w:pPr>
        <w:tabs>
          <w:tab w:val="left" w:pos="6570"/>
          <w:tab w:val="left" w:pos="6804"/>
        </w:tabs>
        <w:ind w:left="4820"/>
        <w:jc w:val="right"/>
        <w:rPr>
          <w:sz w:val="28"/>
          <w:szCs w:val="28"/>
        </w:rPr>
      </w:pPr>
    </w:p>
    <w:p w:rsidR="00D44F86" w:rsidRPr="00EB759E" w:rsidRDefault="00D44F86" w:rsidP="00880337">
      <w:pPr>
        <w:tabs>
          <w:tab w:val="left" w:pos="6570"/>
          <w:tab w:val="left" w:pos="6804"/>
        </w:tabs>
        <w:ind w:left="4820"/>
        <w:jc w:val="right"/>
        <w:rPr>
          <w:sz w:val="28"/>
          <w:szCs w:val="28"/>
        </w:rPr>
      </w:pPr>
    </w:p>
    <w:p w:rsidR="00A52232" w:rsidRPr="00EB759E" w:rsidRDefault="00A52232" w:rsidP="00880337">
      <w:pPr>
        <w:tabs>
          <w:tab w:val="left" w:pos="6570"/>
          <w:tab w:val="left" w:pos="6804"/>
        </w:tabs>
        <w:ind w:left="4820"/>
        <w:jc w:val="right"/>
        <w:rPr>
          <w:sz w:val="28"/>
          <w:szCs w:val="28"/>
        </w:rPr>
      </w:pPr>
      <w:r w:rsidRPr="00EB759E">
        <w:rPr>
          <w:sz w:val="28"/>
          <w:szCs w:val="28"/>
        </w:rPr>
        <w:t>Приложение №1</w:t>
      </w:r>
    </w:p>
    <w:p w:rsidR="00A52232" w:rsidRPr="00EB759E" w:rsidRDefault="00A52232" w:rsidP="00B11B8B">
      <w:pPr>
        <w:autoSpaceDE w:val="0"/>
        <w:autoSpaceDN w:val="0"/>
        <w:adjustRightInd w:val="0"/>
        <w:ind w:left="4820"/>
        <w:jc w:val="right"/>
        <w:rPr>
          <w:rFonts w:eastAsia="Calibri"/>
          <w:sz w:val="28"/>
          <w:szCs w:val="28"/>
        </w:rPr>
      </w:pPr>
      <w:r w:rsidRPr="00EB759E">
        <w:rPr>
          <w:rFonts w:eastAsia="Calibri"/>
          <w:sz w:val="28"/>
          <w:szCs w:val="28"/>
        </w:rPr>
        <w:t>к договору №____ от _____________</w:t>
      </w:r>
    </w:p>
    <w:p w:rsidR="00A52232" w:rsidRPr="00EB759E" w:rsidRDefault="00A52232" w:rsidP="00B11B8B">
      <w:pPr>
        <w:ind w:left="142" w:hanging="142"/>
        <w:jc w:val="right"/>
        <w:rPr>
          <w:bCs/>
          <w:sz w:val="28"/>
          <w:szCs w:val="28"/>
        </w:rPr>
      </w:pPr>
    </w:p>
    <w:p w:rsidR="00A52232" w:rsidRPr="00EB759E" w:rsidRDefault="00A52232" w:rsidP="00A52232">
      <w:pPr>
        <w:ind w:left="142" w:hanging="142"/>
        <w:jc w:val="center"/>
        <w:rPr>
          <w:bCs/>
          <w:sz w:val="28"/>
          <w:szCs w:val="28"/>
        </w:rPr>
      </w:pPr>
      <w:r w:rsidRPr="00EB759E">
        <w:rPr>
          <w:bCs/>
          <w:sz w:val="28"/>
          <w:szCs w:val="28"/>
        </w:rPr>
        <w:t>ОБРАЗЕЦ</w:t>
      </w:r>
    </w:p>
    <w:p w:rsidR="00B11B8B" w:rsidRPr="00EB759E" w:rsidRDefault="00B11B8B" w:rsidP="00A52232">
      <w:pPr>
        <w:ind w:left="142" w:hanging="142"/>
        <w:jc w:val="center"/>
        <w:rPr>
          <w:bCs/>
          <w:sz w:val="28"/>
          <w:szCs w:val="28"/>
        </w:rPr>
      </w:pPr>
    </w:p>
    <w:p w:rsidR="00A52232" w:rsidRPr="00EB759E" w:rsidRDefault="00A52232" w:rsidP="00A52232">
      <w:pPr>
        <w:tabs>
          <w:tab w:val="left" w:pos="6804"/>
        </w:tabs>
        <w:adjustRightInd w:val="0"/>
        <w:jc w:val="center"/>
        <w:rPr>
          <w:bCs/>
          <w:sz w:val="28"/>
          <w:szCs w:val="28"/>
        </w:rPr>
      </w:pPr>
      <w:r w:rsidRPr="00EB759E">
        <w:rPr>
          <w:bCs/>
          <w:sz w:val="28"/>
          <w:szCs w:val="28"/>
        </w:rPr>
        <w:t>Плановый расчет размера субсидии на возмещение затрат</w:t>
      </w:r>
      <w:r w:rsidR="000976BC" w:rsidRPr="00EB759E">
        <w:rPr>
          <w:bCs/>
          <w:sz w:val="28"/>
          <w:szCs w:val="28"/>
        </w:rPr>
        <w:t xml:space="preserve"> по</w:t>
      </w:r>
      <w:r w:rsidRPr="00EB759E">
        <w:rPr>
          <w:bCs/>
          <w:sz w:val="28"/>
          <w:szCs w:val="28"/>
        </w:rPr>
        <w:t xml:space="preserve"> благоустройств</w:t>
      </w:r>
      <w:r w:rsidR="000976BC" w:rsidRPr="00EB759E">
        <w:rPr>
          <w:bCs/>
          <w:sz w:val="28"/>
          <w:szCs w:val="28"/>
        </w:rPr>
        <w:t>у</w:t>
      </w:r>
      <w:r w:rsidRPr="00EB759E">
        <w:rPr>
          <w:bCs/>
          <w:sz w:val="28"/>
          <w:szCs w:val="28"/>
        </w:rPr>
        <w:t xml:space="preserve"> дворовых территорий за _____________ 20</w:t>
      </w:r>
      <w:r w:rsidR="00DF662F" w:rsidRPr="00EB759E">
        <w:rPr>
          <w:bCs/>
          <w:sz w:val="28"/>
          <w:szCs w:val="28"/>
        </w:rPr>
        <w:t>__</w:t>
      </w:r>
      <w:r w:rsidRPr="00EB759E">
        <w:rPr>
          <w:bCs/>
          <w:sz w:val="28"/>
          <w:szCs w:val="28"/>
        </w:rPr>
        <w:t xml:space="preserve"> г</w:t>
      </w:r>
    </w:p>
    <w:tbl>
      <w:tblPr>
        <w:tblpPr w:leftFromText="180" w:rightFromText="180" w:vertAnchor="text" w:horzAnchor="margin" w:tblpX="108" w:tblpY="169"/>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6"/>
        <w:gridCol w:w="1089"/>
        <w:gridCol w:w="1989"/>
        <w:gridCol w:w="2960"/>
        <w:gridCol w:w="866"/>
        <w:gridCol w:w="992"/>
        <w:gridCol w:w="814"/>
      </w:tblGrid>
      <w:tr w:rsidR="00202528" w:rsidRPr="00EB759E" w:rsidTr="00202528">
        <w:trPr>
          <w:trHeight w:val="553"/>
        </w:trPr>
        <w:tc>
          <w:tcPr>
            <w:tcW w:w="1426" w:type="dxa"/>
            <w:vMerge w:val="restart"/>
            <w:shd w:val="clear" w:color="auto" w:fill="auto"/>
            <w:noWrap/>
            <w:hideMark/>
          </w:tcPr>
          <w:p w:rsidR="00202528" w:rsidRPr="00EB759E" w:rsidRDefault="00202528" w:rsidP="00E40390">
            <w:pPr>
              <w:jc w:val="center"/>
              <w:rPr>
                <w:color w:val="000000"/>
              </w:rPr>
            </w:pPr>
            <w:r w:rsidRPr="00EB759E">
              <w:rPr>
                <w:color w:val="000000"/>
                <w:sz w:val="28"/>
                <w:szCs w:val="28"/>
              </w:rPr>
              <w:t xml:space="preserve">Номер, дата </w:t>
            </w:r>
            <w:r w:rsidRPr="00EB759E">
              <w:rPr>
                <w:sz w:val="28"/>
                <w:szCs w:val="28"/>
              </w:rPr>
              <w:t>договора подряда</w:t>
            </w:r>
          </w:p>
        </w:tc>
        <w:tc>
          <w:tcPr>
            <w:tcW w:w="1089" w:type="dxa"/>
            <w:vMerge w:val="restart"/>
          </w:tcPr>
          <w:p w:rsidR="00202528" w:rsidRPr="00EB759E" w:rsidRDefault="00202528" w:rsidP="00E40390">
            <w:pPr>
              <w:jc w:val="center"/>
              <w:rPr>
                <w:color w:val="000000"/>
              </w:rPr>
            </w:pPr>
            <w:r w:rsidRPr="00EB759E">
              <w:rPr>
                <w:color w:val="000000"/>
                <w:sz w:val="28"/>
                <w:szCs w:val="28"/>
              </w:rPr>
              <w:t>Заказчик</w:t>
            </w:r>
          </w:p>
        </w:tc>
        <w:tc>
          <w:tcPr>
            <w:tcW w:w="1989" w:type="dxa"/>
            <w:vMerge w:val="restart"/>
            <w:shd w:val="clear" w:color="auto" w:fill="auto"/>
            <w:noWrap/>
            <w:hideMark/>
          </w:tcPr>
          <w:p w:rsidR="00202528" w:rsidRPr="00EB759E" w:rsidRDefault="00202528" w:rsidP="00E40390">
            <w:pPr>
              <w:jc w:val="center"/>
              <w:rPr>
                <w:color w:val="000000"/>
              </w:rPr>
            </w:pPr>
            <w:r w:rsidRPr="00EB759E">
              <w:rPr>
                <w:color w:val="000000"/>
                <w:sz w:val="28"/>
                <w:szCs w:val="28"/>
              </w:rPr>
              <w:t>Наименование объекта (адрес)</w:t>
            </w:r>
          </w:p>
        </w:tc>
        <w:tc>
          <w:tcPr>
            <w:tcW w:w="2960" w:type="dxa"/>
            <w:vMerge w:val="restart"/>
            <w:shd w:val="clear" w:color="auto" w:fill="auto"/>
            <w:noWrap/>
            <w:hideMark/>
          </w:tcPr>
          <w:p w:rsidR="00202528" w:rsidRPr="00EB759E" w:rsidRDefault="00202528" w:rsidP="00E40390">
            <w:pPr>
              <w:jc w:val="center"/>
              <w:rPr>
                <w:color w:val="000000"/>
              </w:rPr>
            </w:pPr>
            <w:r w:rsidRPr="00EB759E">
              <w:rPr>
                <w:color w:val="000000"/>
                <w:sz w:val="28"/>
                <w:szCs w:val="28"/>
              </w:rPr>
              <w:t>Стоимость работ согласно утвержденной смете, руб.</w:t>
            </w:r>
          </w:p>
        </w:tc>
        <w:tc>
          <w:tcPr>
            <w:tcW w:w="2672" w:type="dxa"/>
            <w:gridSpan w:val="3"/>
            <w:shd w:val="clear" w:color="auto" w:fill="auto"/>
            <w:noWrap/>
            <w:hideMark/>
          </w:tcPr>
          <w:p w:rsidR="00202528" w:rsidRPr="00EB759E" w:rsidRDefault="00202528" w:rsidP="00E40390">
            <w:pPr>
              <w:jc w:val="center"/>
              <w:rPr>
                <w:color w:val="000000"/>
              </w:rPr>
            </w:pPr>
            <w:r w:rsidRPr="00EB759E">
              <w:rPr>
                <w:color w:val="000000"/>
                <w:sz w:val="28"/>
                <w:szCs w:val="28"/>
              </w:rPr>
              <w:t>Сумма субсидии, руб.</w:t>
            </w:r>
          </w:p>
        </w:tc>
      </w:tr>
      <w:tr w:rsidR="00202528" w:rsidRPr="00EB759E" w:rsidTr="00202528">
        <w:trPr>
          <w:trHeight w:val="335"/>
        </w:trPr>
        <w:tc>
          <w:tcPr>
            <w:tcW w:w="1426" w:type="dxa"/>
            <w:vMerge/>
            <w:shd w:val="clear" w:color="auto" w:fill="auto"/>
            <w:noWrap/>
          </w:tcPr>
          <w:p w:rsidR="00202528" w:rsidRPr="00EB759E" w:rsidRDefault="00202528" w:rsidP="00E40390">
            <w:pPr>
              <w:rPr>
                <w:color w:val="000000"/>
              </w:rPr>
            </w:pPr>
          </w:p>
        </w:tc>
        <w:tc>
          <w:tcPr>
            <w:tcW w:w="1089" w:type="dxa"/>
            <w:vMerge/>
          </w:tcPr>
          <w:p w:rsidR="00202528" w:rsidRPr="00EB759E" w:rsidRDefault="00202528" w:rsidP="00E40390">
            <w:pPr>
              <w:rPr>
                <w:color w:val="000000"/>
              </w:rPr>
            </w:pPr>
          </w:p>
        </w:tc>
        <w:tc>
          <w:tcPr>
            <w:tcW w:w="1989" w:type="dxa"/>
            <w:vMerge/>
            <w:shd w:val="clear" w:color="auto" w:fill="auto"/>
            <w:noWrap/>
          </w:tcPr>
          <w:p w:rsidR="00202528" w:rsidRPr="00EB759E" w:rsidRDefault="00202528" w:rsidP="00E40390">
            <w:pPr>
              <w:rPr>
                <w:color w:val="000000"/>
              </w:rPr>
            </w:pPr>
          </w:p>
        </w:tc>
        <w:tc>
          <w:tcPr>
            <w:tcW w:w="2960" w:type="dxa"/>
            <w:vMerge/>
            <w:shd w:val="clear" w:color="auto" w:fill="auto"/>
            <w:noWrap/>
          </w:tcPr>
          <w:p w:rsidR="00202528" w:rsidRPr="00EB759E" w:rsidRDefault="00202528" w:rsidP="00E40390">
            <w:pPr>
              <w:rPr>
                <w:color w:val="000000"/>
              </w:rPr>
            </w:pPr>
          </w:p>
        </w:tc>
        <w:tc>
          <w:tcPr>
            <w:tcW w:w="866" w:type="dxa"/>
            <w:shd w:val="clear" w:color="auto" w:fill="auto"/>
            <w:noWrap/>
          </w:tcPr>
          <w:p w:rsidR="00202528" w:rsidRPr="00EB759E" w:rsidRDefault="00202528" w:rsidP="00202528">
            <w:pPr>
              <w:jc w:val="center"/>
              <w:rPr>
                <w:color w:val="000000"/>
              </w:rPr>
            </w:pPr>
            <w:r w:rsidRPr="00EB759E">
              <w:rPr>
                <w:color w:val="000000"/>
              </w:rPr>
              <w:t>ФБ</w:t>
            </w:r>
          </w:p>
        </w:tc>
        <w:tc>
          <w:tcPr>
            <w:tcW w:w="992" w:type="dxa"/>
          </w:tcPr>
          <w:p w:rsidR="00202528" w:rsidRPr="00EB759E" w:rsidRDefault="00202528" w:rsidP="00202528">
            <w:pPr>
              <w:jc w:val="center"/>
              <w:rPr>
                <w:color w:val="000000"/>
              </w:rPr>
            </w:pPr>
            <w:r w:rsidRPr="00EB759E">
              <w:rPr>
                <w:color w:val="000000"/>
              </w:rPr>
              <w:t>ОБ</w:t>
            </w:r>
          </w:p>
        </w:tc>
        <w:tc>
          <w:tcPr>
            <w:tcW w:w="814" w:type="dxa"/>
          </w:tcPr>
          <w:p w:rsidR="00202528" w:rsidRPr="00EB759E" w:rsidRDefault="00202528" w:rsidP="00202528">
            <w:pPr>
              <w:jc w:val="center"/>
              <w:rPr>
                <w:color w:val="000000"/>
              </w:rPr>
            </w:pPr>
            <w:r w:rsidRPr="00EB759E">
              <w:rPr>
                <w:color w:val="000000"/>
              </w:rPr>
              <w:t>МБ</w:t>
            </w:r>
          </w:p>
        </w:tc>
      </w:tr>
      <w:tr w:rsidR="00202528" w:rsidRPr="00EB759E" w:rsidTr="00202528">
        <w:trPr>
          <w:trHeight w:val="335"/>
        </w:trPr>
        <w:tc>
          <w:tcPr>
            <w:tcW w:w="1426" w:type="dxa"/>
            <w:shd w:val="clear" w:color="auto" w:fill="auto"/>
            <w:noWrap/>
          </w:tcPr>
          <w:p w:rsidR="00202528" w:rsidRPr="00EB759E" w:rsidRDefault="00202528" w:rsidP="00E40390">
            <w:pPr>
              <w:rPr>
                <w:color w:val="000000"/>
              </w:rPr>
            </w:pPr>
          </w:p>
        </w:tc>
        <w:tc>
          <w:tcPr>
            <w:tcW w:w="1089" w:type="dxa"/>
          </w:tcPr>
          <w:p w:rsidR="00202528" w:rsidRPr="00EB759E" w:rsidRDefault="00202528" w:rsidP="00E40390">
            <w:pPr>
              <w:rPr>
                <w:color w:val="000000"/>
              </w:rPr>
            </w:pPr>
          </w:p>
        </w:tc>
        <w:tc>
          <w:tcPr>
            <w:tcW w:w="1989" w:type="dxa"/>
            <w:shd w:val="clear" w:color="auto" w:fill="auto"/>
            <w:noWrap/>
          </w:tcPr>
          <w:p w:rsidR="00202528" w:rsidRPr="00EB759E" w:rsidRDefault="00202528" w:rsidP="00E40390">
            <w:pPr>
              <w:rPr>
                <w:color w:val="000000"/>
              </w:rPr>
            </w:pPr>
          </w:p>
        </w:tc>
        <w:tc>
          <w:tcPr>
            <w:tcW w:w="2960" w:type="dxa"/>
            <w:shd w:val="clear" w:color="auto" w:fill="auto"/>
            <w:noWrap/>
          </w:tcPr>
          <w:p w:rsidR="00202528" w:rsidRPr="00EB759E" w:rsidRDefault="00202528" w:rsidP="00E40390">
            <w:pPr>
              <w:rPr>
                <w:color w:val="000000"/>
              </w:rPr>
            </w:pPr>
          </w:p>
        </w:tc>
        <w:tc>
          <w:tcPr>
            <w:tcW w:w="866" w:type="dxa"/>
            <w:shd w:val="clear" w:color="auto" w:fill="auto"/>
            <w:noWrap/>
          </w:tcPr>
          <w:p w:rsidR="00202528" w:rsidRPr="00EB759E" w:rsidRDefault="00202528" w:rsidP="00E40390">
            <w:pPr>
              <w:rPr>
                <w:color w:val="000000"/>
              </w:rPr>
            </w:pPr>
          </w:p>
        </w:tc>
        <w:tc>
          <w:tcPr>
            <w:tcW w:w="992" w:type="dxa"/>
          </w:tcPr>
          <w:p w:rsidR="00202528" w:rsidRPr="00EB759E" w:rsidRDefault="00202528" w:rsidP="00E40390">
            <w:pPr>
              <w:rPr>
                <w:color w:val="000000"/>
              </w:rPr>
            </w:pPr>
          </w:p>
        </w:tc>
        <w:tc>
          <w:tcPr>
            <w:tcW w:w="814" w:type="dxa"/>
          </w:tcPr>
          <w:p w:rsidR="00202528" w:rsidRPr="00EB759E" w:rsidRDefault="00202528" w:rsidP="00E40390">
            <w:pPr>
              <w:rPr>
                <w:color w:val="000000"/>
              </w:rPr>
            </w:pPr>
          </w:p>
        </w:tc>
      </w:tr>
      <w:tr w:rsidR="00202528" w:rsidRPr="00EB759E" w:rsidTr="00202528">
        <w:trPr>
          <w:trHeight w:val="300"/>
        </w:trPr>
        <w:tc>
          <w:tcPr>
            <w:tcW w:w="1426" w:type="dxa"/>
            <w:shd w:val="clear" w:color="auto" w:fill="auto"/>
            <w:noWrap/>
          </w:tcPr>
          <w:p w:rsidR="00202528" w:rsidRPr="00EB759E" w:rsidRDefault="00202528" w:rsidP="00E40390">
            <w:pPr>
              <w:rPr>
                <w:color w:val="000000"/>
              </w:rPr>
            </w:pPr>
          </w:p>
        </w:tc>
        <w:tc>
          <w:tcPr>
            <w:tcW w:w="1089" w:type="dxa"/>
          </w:tcPr>
          <w:p w:rsidR="00202528" w:rsidRPr="00EB759E" w:rsidRDefault="00202528" w:rsidP="00E40390">
            <w:pPr>
              <w:rPr>
                <w:color w:val="000000"/>
              </w:rPr>
            </w:pPr>
          </w:p>
        </w:tc>
        <w:tc>
          <w:tcPr>
            <w:tcW w:w="1989" w:type="dxa"/>
            <w:shd w:val="clear" w:color="auto" w:fill="auto"/>
            <w:noWrap/>
          </w:tcPr>
          <w:p w:rsidR="00202528" w:rsidRPr="00EB759E" w:rsidRDefault="00202528" w:rsidP="00E40390">
            <w:pPr>
              <w:rPr>
                <w:color w:val="000000"/>
              </w:rPr>
            </w:pPr>
          </w:p>
        </w:tc>
        <w:tc>
          <w:tcPr>
            <w:tcW w:w="2960" w:type="dxa"/>
            <w:shd w:val="clear" w:color="auto" w:fill="auto"/>
            <w:noWrap/>
          </w:tcPr>
          <w:p w:rsidR="00202528" w:rsidRPr="00EB759E" w:rsidRDefault="00202528" w:rsidP="00E40390">
            <w:pPr>
              <w:rPr>
                <w:color w:val="000000"/>
              </w:rPr>
            </w:pPr>
          </w:p>
        </w:tc>
        <w:tc>
          <w:tcPr>
            <w:tcW w:w="866" w:type="dxa"/>
            <w:shd w:val="clear" w:color="auto" w:fill="auto"/>
            <w:noWrap/>
          </w:tcPr>
          <w:p w:rsidR="00202528" w:rsidRPr="00EB759E" w:rsidRDefault="00202528" w:rsidP="00E40390">
            <w:pPr>
              <w:rPr>
                <w:color w:val="000000"/>
              </w:rPr>
            </w:pPr>
          </w:p>
        </w:tc>
        <w:tc>
          <w:tcPr>
            <w:tcW w:w="992" w:type="dxa"/>
          </w:tcPr>
          <w:p w:rsidR="00202528" w:rsidRPr="00EB759E" w:rsidRDefault="00202528" w:rsidP="00E40390">
            <w:pPr>
              <w:rPr>
                <w:color w:val="000000"/>
              </w:rPr>
            </w:pPr>
          </w:p>
        </w:tc>
        <w:tc>
          <w:tcPr>
            <w:tcW w:w="814" w:type="dxa"/>
          </w:tcPr>
          <w:p w:rsidR="00202528" w:rsidRPr="00EB759E" w:rsidRDefault="00202528" w:rsidP="00E40390">
            <w:pPr>
              <w:rPr>
                <w:color w:val="000000"/>
              </w:rPr>
            </w:pPr>
          </w:p>
        </w:tc>
      </w:tr>
      <w:tr w:rsidR="00202528" w:rsidRPr="00EB759E" w:rsidTr="00202528">
        <w:trPr>
          <w:trHeight w:val="209"/>
        </w:trPr>
        <w:tc>
          <w:tcPr>
            <w:tcW w:w="1426" w:type="dxa"/>
            <w:shd w:val="clear" w:color="auto" w:fill="auto"/>
            <w:noWrap/>
          </w:tcPr>
          <w:p w:rsidR="00202528" w:rsidRPr="00EB759E" w:rsidRDefault="00202528" w:rsidP="00E40390">
            <w:pPr>
              <w:rPr>
                <w:color w:val="000000"/>
              </w:rPr>
            </w:pPr>
          </w:p>
        </w:tc>
        <w:tc>
          <w:tcPr>
            <w:tcW w:w="1089" w:type="dxa"/>
          </w:tcPr>
          <w:p w:rsidR="00202528" w:rsidRPr="00EB759E" w:rsidRDefault="00202528" w:rsidP="00E40390">
            <w:pPr>
              <w:rPr>
                <w:color w:val="000000"/>
              </w:rPr>
            </w:pPr>
          </w:p>
        </w:tc>
        <w:tc>
          <w:tcPr>
            <w:tcW w:w="1989" w:type="dxa"/>
            <w:shd w:val="clear" w:color="auto" w:fill="auto"/>
            <w:noWrap/>
          </w:tcPr>
          <w:p w:rsidR="00202528" w:rsidRPr="00EB759E" w:rsidRDefault="00202528" w:rsidP="00E40390">
            <w:pPr>
              <w:rPr>
                <w:color w:val="000000"/>
              </w:rPr>
            </w:pPr>
          </w:p>
        </w:tc>
        <w:tc>
          <w:tcPr>
            <w:tcW w:w="2960" w:type="dxa"/>
            <w:shd w:val="clear" w:color="auto" w:fill="auto"/>
            <w:noWrap/>
          </w:tcPr>
          <w:p w:rsidR="00202528" w:rsidRPr="00EB759E" w:rsidRDefault="00202528" w:rsidP="00E40390">
            <w:pPr>
              <w:rPr>
                <w:color w:val="000000"/>
              </w:rPr>
            </w:pPr>
          </w:p>
        </w:tc>
        <w:tc>
          <w:tcPr>
            <w:tcW w:w="866" w:type="dxa"/>
            <w:shd w:val="clear" w:color="auto" w:fill="auto"/>
            <w:noWrap/>
          </w:tcPr>
          <w:p w:rsidR="00202528" w:rsidRPr="00EB759E" w:rsidRDefault="00202528" w:rsidP="00E40390">
            <w:pPr>
              <w:rPr>
                <w:color w:val="000000"/>
              </w:rPr>
            </w:pPr>
          </w:p>
        </w:tc>
        <w:tc>
          <w:tcPr>
            <w:tcW w:w="992" w:type="dxa"/>
          </w:tcPr>
          <w:p w:rsidR="00202528" w:rsidRPr="00EB759E" w:rsidRDefault="00202528" w:rsidP="00E40390">
            <w:pPr>
              <w:rPr>
                <w:color w:val="000000"/>
              </w:rPr>
            </w:pPr>
          </w:p>
        </w:tc>
        <w:tc>
          <w:tcPr>
            <w:tcW w:w="814" w:type="dxa"/>
          </w:tcPr>
          <w:p w:rsidR="00202528" w:rsidRPr="00EB759E" w:rsidRDefault="00202528" w:rsidP="00E40390">
            <w:pPr>
              <w:rPr>
                <w:color w:val="000000"/>
              </w:rPr>
            </w:pPr>
          </w:p>
        </w:tc>
      </w:tr>
      <w:tr w:rsidR="00202528" w:rsidRPr="00EB759E" w:rsidTr="00202528">
        <w:trPr>
          <w:trHeight w:val="189"/>
        </w:trPr>
        <w:tc>
          <w:tcPr>
            <w:tcW w:w="1426" w:type="dxa"/>
            <w:shd w:val="clear" w:color="auto" w:fill="auto"/>
            <w:noWrap/>
            <w:hideMark/>
          </w:tcPr>
          <w:p w:rsidR="00202528" w:rsidRPr="00EB759E" w:rsidRDefault="00202528" w:rsidP="00E40390">
            <w:pPr>
              <w:rPr>
                <w:color w:val="000000"/>
              </w:rPr>
            </w:pPr>
            <w:r w:rsidRPr="00EB759E">
              <w:rPr>
                <w:color w:val="000000"/>
                <w:sz w:val="28"/>
                <w:szCs w:val="28"/>
              </w:rPr>
              <w:t>ИТОГО</w:t>
            </w:r>
          </w:p>
        </w:tc>
        <w:tc>
          <w:tcPr>
            <w:tcW w:w="1089" w:type="dxa"/>
          </w:tcPr>
          <w:p w:rsidR="00202528" w:rsidRPr="00EB759E" w:rsidRDefault="00202528" w:rsidP="00E40390">
            <w:pPr>
              <w:rPr>
                <w:color w:val="000000"/>
              </w:rPr>
            </w:pPr>
          </w:p>
        </w:tc>
        <w:tc>
          <w:tcPr>
            <w:tcW w:w="1989" w:type="dxa"/>
            <w:shd w:val="clear" w:color="auto" w:fill="auto"/>
            <w:noWrap/>
            <w:hideMark/>
          </w:tcPr>
          <w:p w:rsidR="00202528" w:rsidRPr="00EB759E" w:rsidRDefault="00202528" w:rsidP="00E40390">
            <w:pPr>
              <w:rPr>
                <w:color w:val="000000"/>
              </w:rPr>
            </w:pPr>
            <w:r w:rsidRPr="00EB759E">
              <w:rPr>
                <w:color w:val="000000"/>
                <w:sz w:val="28"/>
                <w:szCs w:val="28"/>
              </w:rPr>
              <w:t> </w:t>
            </w:r>
          </w:p>
        </w:tc>
        <w:tc>
          <w:tcPr>
            <w:tcW w:w="2960" w:type="dxa"/>
            <w:shd w:val="clear" w:color="auto" w:fill="auto"/>
            <w:noWrap/>
            <w:hideMark/>
          </w:tcPr>
          <w:p w:rsidR="00202528" w:rsidRPr="00EB759E" w:rsidRDefault="00202528" w:rsidP="00E40390">
            <w:pPr>
              <w:rPr>
                <w:color w:val="000000"/>
              </w:rPr>
            </w:pPr>
            <w:r w:rsidRPr="00EB759E">
              <w:rPr>
                <w:color w:val="000000"/>
                <w:sz w:val="28"/>
                <w:szCs w:val="28"/>
              </w:rPr>
              <w:t> </w:t>
            </w:r>
          </w:p>
        </w:tc>
        <w:tc>
          <w:tcPr>
            <w:tcW w:w="866" w:type="dxa"/>
            <w:shd w:val="clear" w:color="auto" w:fill="auto"/>
            <w:noWrap/>
            <w:hideMark/>
          </w:tcPr>
          <w:p w:rsidR="00202528" w:rsidRPr="00EB759E" w:rsidRDefault="00202528" w:rsidP="00E40390">
            <w:pPr>
              <w:rPr>
                <w:color w:val="000000"/>
              </w:rPr>
            </w:pPr>
          </w:p>
        </w:tc>
        <w:tc>
          <w:tcPr>
            <w:tcW w:w="992" w:type="dxa"/>
          </w:tcPr>
          <w:p w:rsidR="00202528" w:rsidRPr="00EB759E" w:rsidRDefault="00202528" w:rsidP="00E40390">
            <w:pPr>
              <w:rPr>
                <w:color w:val="000000"/>
              </w:rPr>
            </w:pPr>
          </w:p>
        </w:tc>
        <w:tc>
          <w:tcPr>
            <w:tcW w:w="814" w:type="dxa"/>
          </w:tcPr>
          <w:p w:rsidR="00202528" w:rsidRPr="00EB759E" w:rsidRDefault="00202528" w:rsidP="00E40390">
            <w:pPr>
              <w:rPr>
                <w:color w:val="000000"/>
              </w:rPr>
            </w:pPr>
          </w:p>
        </w:tc>
      </w:tr>
    </w:tbl>
    <w:p w:rsidR="00A52232" w:rsidRPr="00EB759E" w:rsidRDefault="00A52232" w:rsidP="00A52232">
      <w:pPr>
        <w:tabs>
          <w:tab w:val="left" w:pos="6570"/>
          <w:tab w:val="left" w:pos="6804"/>
        </w:tabs>
        <w:rPr>
          <w:color w:val="000000"/>
          <w:sz w:val="28"/>
          <w:szCs w:val="28"/>
        </w:rPr>
      </w:pPr>
    </w:p>
    <w:p w:rsidR="00A52232" w:rsidRPr="00EB759E" w:rsidRDefault="00A52232" w:rsidP="00A52232">
      <w:pPr>
        <w:tabs>
          <w:tab w:val="left" w:pos="6570"/>
          <w:tab w:val="left" w:pos="6804"/>
        </w:tabs>
        <w:rPr>
          <w:color w:val="000000"/>
          <w:sz w:val="28"/>
          <w:szCs w:val="28"/>
        </w:rPr>
      </w:pPr>
    </w:p>
    <w:p w:rsidR="00A52232" w:rsidRPr="00EB759E" w:rsidRDefault="00A52232" w:rsidP="00A52232">
      <w:pPr>
        <w:tabs>
          <w:tab w:val="left" w:pos="6570"/>
          <w:tab w:val="left" w:pos="6804"/>
        </w:tabs>
        <w:rPr>
          <w:color w:val="000000"/>
          <w:sz w:val="28"/>
          <w:szCs w:val="28"/>
        </w:rPr>
      </w:pPr>
      <w:r w:rsidRPr="00EB759E">
        <w:rPr>
          <w:color w:val="000000"/>
          <w:sz w:val="28"/>
          <w:szCs w:val="28"/>
        </w:rPr>
        <w:t>Управление:                                                            Получатель субсидии:</w:t>
      </w:r>
    </w:p>
    <w:p w:rsidR="00A52232" w:rsidRPr="00EB759E" w:rsidRDefault="00D15FD7" w:rsidP="00A52232">
      <w:pPr>
        <w:tabs>
          <w:tab w:val="left" w:pos="6570"/>
          <w:tab w:val="left" w:pos="6804"/>
        </w:tabs>
        <w:rPr>
          <w:color w:val="000000"/>
          <w:sz w:val="28"/>
          <w:szCs w:val="28"/>
        </w:rPr>
      </w:pPr>
      <w:r w:rsidRPr="00EB759E">
        <w:rPr>
          <w:color w:val="000000"/>
          <w:sz w:val="28"/>
          <w:szCs w:val="28"/>
        </w:rPr>
        <w:t>___________</w:t>
      </w:r>
      <w:r w:rsidR="00A52232" w:rsidRPr="00EB759E">
        <w:rPr>
          <w:color w:val="000000"/>
          <w:sz w:val="28"/>
          <w:szCs w:val="28"/>
        </w:rPr>
        <w:t>/______________/                      _____________/_____________/</w:t>
      </w:r>
    </w:p>
    <w:p w:rsidR="00A52232" w:rsidRPr="00EB759E" w:rsidRDefault="00A52232" w:rsidP="00A52232">
      <w:pPr>
        <w:tabs>
          <w:tab w:val="left" w:pos="6570"/>
          <w:tab w:val="left" w:pos="6804"/>
        </w:tabs>
        <w:rPr>
          <w:color w:val="000000"/>
          <w:sz w:val="28"/>
          <w:szCs w:val="28"/>
        </w:rPr>
      </w:pPr>
      <w:r w:rsidRPr="00EB759E">
        <w:rPr>
          <w:color w:val="000000"/>
          <w:sz w:val="28"/>
          <w:szCs w:val="28"/>
        </w:rPr>
        <w:t xml:space="preserve">  (подпись)                                                                   (подпись)</w:t>
      </w:r>
    </w:p>
    <w:p w:rsidR="00A52232" w:rsidRPr="00EB759E" w:rsidRDefault="00D15FD7" w:rsidP="00A52232">
      <w:pPr>
        <w:tabs>
          <w:tab w:val="left" w:pos="6570"/>
          <w:tab w:val="left" w:pos="6804"/>
        </w:tabs>
        <w:ind w:left="284"/>
        <w:rPr>
          <w:color w:val="000000"/>
          <w:sz w:val="20"/>
          <w:szCs w:val="20"/>
        </w:rPr>
      </w:pPr>
      <w:r w:rsidRPr="00EB759E">
        <w:rPr>
          <w:color w:val="000000"/>
          <w:sz w:val="20"/>
          <w:szCs w:val="20"/>
        </w:rPr>
        <w:tab/>
      </w:r>
      <w:r w:rsidRPr="00EB759E">
        <w:rPr>
          <w:color w:val="000000"/>
          <w:sz w:val="20"/>
          <w:szCs w:val="20"/>
        </w:rPr>
        <w:tab/>
      </w:r>
    </w:p>
    <w:p w:rsidR="00A52232" w:rsidRPr="00EB759E" w:rsidRDefault="00A52232" w:rsidP="00A52232">
      <w:pPr>
        <w:autoSpaceDE w:val="0"/>
        <w:autoSpaceDN w:val="0"/>
        <w:adjustRightInd w:val="0"/>
        <w:ind w:firstLine="709"/>
        <w:rPr>
          <w:rFonts w:eastAsia="Calibri"/>
          <w:sz w:val="28"/>
          <w:szCs w:val="28"/>
        </w:rPr>
      </w:pPr>
    </w:p>
    <w:p w:rsidR="00A52232" w:rsidRPr="00EB759E" w:rsidRDefault="00A52232" w:rsidP="00A52232">
      <w:pPr>
        <w:autoSpaceDE w:val="0"/>
        <w:autoSpaceDN w:val="0"/>
        <w:adjustRightInd w:val="0"/>
        <w:ind w:firstLine="709"/>
        <w:rPr>
          <w:rFonts w:eastAsia="Calibri"/>
          <w:sz w:val="28"/>
          <w:szCs w:val="28"/>
        </w:rPr>
      </w:pPr>
    </w:p>
    <w:p w:rsidR="00A52232" w:rsidRPr="00EB759E" w:rsidRDefault="00A52232" w:rsidP="00A52232">
      <w:pPr>
        <w:autoSpaceDE w:val="0"/>
        <w:autoSpaceDN w:val="0"/>
        <w:adjustRightInd w:val="0"/>
        <w:ind w:firstLine="709"/>
        <w:rPr>
          <w:rFonts w:eastAsia="Calibri"/>
          <w:sz w:val="28"/>
          <w:szCs w:val="28"/>
        </w:rPr>
      </w:pPr>
    </w:p>
    <w:p w:rsidR="00A52232" w:rsidRPr="00EB759E" w:rsidRDefault="00A52232" w:rsidP="00A52232">
      <w:pPr>
        <w:autoSpaceDE w:val="0"/>
        <w:autoSpaceDN w:val="0"/>
        <w:adjustRightInd w:val="0"/>
        <w:ind w:firstLine="709"/>
        <w:rPr>
          <w:rFonts w:eastAsia="Calibri"/>
          <w:sz w:val="28"/>
          <w:szCs w:val="28"/>
        </w:rPr>
      </w:pPr>
    </w:p>
    <w:p w:rsidR="00A52232" w:rsidRPr="00EB759E" w:rsidRDefault="00A52232" w:rsidP="00A52232">
      <w:pPr>
        <w:autoSpaceDE w:val="0"/>
        <w:autoSpaceDN w:val="0"/>
        <w:adjustRightInd w:val="0"/>
        <w:ind w:firstLine="709"/>
        <w:rPr>
          <w:rFonts w:eastAsia="Calibri"/>
          <w:sz w:val="28"/>
          <w:szCs w:val="28"/>
        </w:rPr>
      </w:pPr>
    </w:p>
    <w:p w:rsidR="00A52232" w:rsidRPr="00EB759E" w:rsidRDefault="00A52232" w:rsidP="00A52232">
      <w:pPr>
        <w:autoSpaceDE w:val="0"/>
        <w:autoSpaceDN w:val="0"/>
        <w:adjustRightInd w:val="0"/>
        <w:ind w:firstLine="709"/>
        <w:rPr>
          <w:rFonts w:eastAsia="Calibri"/>
          <w:sz w:val="28"/>
          <w:szCs w:val="28"/>
        </w:rPr>
      </w:pPr>
    </w:p>
    <w:p w:rsidR="00A52232" w:rsidRPr="00EB759E" w:rsidRDefault="00A52232" w:rsidP="00A52232">
      <w:pPr>
        <w:autoSpaceDE w:val="0"/>
        <w:autoSpaceDN w:val="0"/>
        <w:adjustRightInd w:val="0"/>
        <w:ind w:firstLine="709"/>
        <w:rPr>
          <w:rFonts w:eastAsia="Calibri"/>
          <w:sz w:val="28"/>
          <w:szCs w:val="28"/>
        </w:rPr>
      </w:pPr>
    </w:p>
    <w:p w:rsidR="00A52232" w:rsidRPr="00EB759E" w:rsidRDefault="00A52232" w:rsidP="00A52232">
      <w:pPr>
        <w:autoSpaceDE w:val="0"/>
        <w:autoSpaceDN w:val="0"/>
        <w:adjustRightInd w:val="0"/>
        <w:ind w:firstLine="709"/>
        <w:rPr>
          <w:rFonts w:eastAsia="Calibri"/>
          <w:sz w:val="28"/>
          <w:szCs w:val="28"/>
        </w:rPr>
      </w:pPr>
    </w:p>
    <w:p w:rsidR="00A52232" w:rsidRPr="00EB759E" w:rsidRDefault="00A52232" w:rsidP="00A52232">
      <w:pPr>
        <w:autoSpaceDE w:val="0"/>
        <w:autoSpaceDN w:val="0"/>
        <w:adjustRightInd w:val="0"/>
        <w:ind w:firstLine="709"/>
        <w:rPr>
          <w:rFonts w:eastAsia="Calibri"/>
          <w:sz w:val="28"/>
          <w:szCs w:val="28"/>
        </w:rPr>
      </w:pPr>
    </w:p>
    <w:p w:rsidR="00A52232" w:rsidRPr="00EB759E" w:rsidRDefault="00A52232" w:rsidP="00A52232">
      <w:pPr>
        <w:autoSpaceDE w:val="0"/>
        <w:autoSpaceDN w:val="0"/>
        <w:adjustRightInd w:val="0"/>
        <w:ind w:firstLine="709"/>
        <w:rPr>
          <w:rFonts w:eastAsia="Calibri"/>
          <w:sz w:val="28"/>
          <w:szCs w:val="28"/>
        </w:rPr>
      </w:pPr>
    </w:p>
    <w:p w:rsidR="00A52232" w:rsidRPr="00EB759E" w:rsidRDefault="00A52232" w:rsidP="00A52232">
      <w:pPr>
        <w:autoSpaceDE w:val="0"/>
        <w:autoSpaceDN w:val="0"/>
        <w:adjustRightInd w:val="0"/>
        <w:ind w:firstLine="709"/>
        <w:rPr>
          <w:rFonts w:eastAsia="Calibri"/>
          <w:sz w:val="28"/>
          <w:szCs w:val="28"/>
        </w:rPr>
      </w:pPr>
    </w:p>
    <w:p w:rsidR="00A52232" w:rsidRPr="00EB759E" w:rsidRDefault="00A52232" w:rsidP="00A52232">
      <w:pPr>
        <w:autoSpaceDE w:val="0"/>
        <w:autoSpaceDN w:val="0"/>
        <w:adjustRightInd w:val="0"/>
        <w:ind w:firstLine="709"/>
        <w:rPr>
          <w:rFonts w:eastAsia="Calibri"/>
          <w:sz w:val="28"/>
          <w:szCs w:val="28"/>
        </w:rPr>
      </w:pPr>
    </w:p>
    <w:p w:rsidR="00A52232" w:rsidRPr="00EB759E" w:rsidRDefault="00A52232" w:rsidP="00A52232">
      <w:pPr>
        <w:autoSpaceDE w:val="0"/>
        <w:autoSpaceDN w:val="0"/>
        <w:adjustRightInd w:val="0"/>
        <w:ind w:firstLine="709"/>
        <w:rPr>
          <w:rFonts w:eastAsia="Calibri"/>
          <w:sz w:val="28"/>
          <w:szCs w:val="28"/>
        </w:rPr>
      </w:pPr>
    </w:p>
    <w:p w:rsidR="00A52232" w:rsidRPr="00EB759E" w:rsidRDefault="00A52232" w:rsidP="00A52232">
      <w:pPr>
        <w:autoSpaceDE w:val="0"/>
        <w:autoSpaceDN w:val="0"/>
        <w:adjustRightInd w:val="0"/>
        <w:ind w:firstLine="709"/>
        <w:rPr>
          <w:rFonts w:eastAsia="Calibri"/>
          <w:sz w:val="28"/>
          <w:szCs w:val="28"/>
        </w:rPr>
      </w:pPr>
    </w:p>
    <w:p w:rsidR="00A52232" w:rsidRPr="00EB759E" w:rsidRDefault="00A52232" w:rsidP="00A52232">
      <w:pPr>
        <w:autoSpaceDE w:val="0"/>
        <w:autoSpaceDN w:val="0"/>
        <w:adjustRightInd w:val="0"/>
        <w:ind w:firstLine="709"/>
        <w:rPr>
          <w:rFonts w:eastAsia="Calibri"/>
          <w:sz w:val="28"/>
          <w:szCs w:val="28"/>
        </w:rPr>
      </w:pPr>
    </w:p>
    <w:p w:rsidR="00A52232" w:rsidRPr="00EB759E" w:rsidRDefault="00A52232" w:rsidP="00A52232">
      <w:pPr>
        <w:autoSpaceDE w:val="0"/>
        <w:autoSpaceDN w:val="0"/>
        <w:adjustRightInd w:val="0"/>
        <w:ind w:firstLine="709"/>
        <w:rPr>
          <w:rFonts w:eastAsia="Calibri"/>
          <w:sz w:val="28"/>
          <w:szCs w:val="28"/>
        </w:rPr>
      </w:pPr>
    </w:p>
    <w:p w:rsidR="00A52232" w:rsidRPr="00EB759E" w:rsidRDefault="00A52232" w:rsidP="00A52232">
      <w:pPr>
        <w:autoSpaceDE w:val="0"/>
        <w:autoSpaceDN w:val="0"/>
        <w:adjustRightInd w:val="0"/>
        <w:ind w:firstLine="709"/>
        <w:rPr>
          <w:rFonts w:eastAsia="Calibri"/>
          <w:sz w:val="28"/>
          <w:szCs w:val="28"/>
        </w:rPr>
      </w:pPr>
    </w:p>
    <w:p w:rsidR="00A52232" w:rsidRPr="00EB759E" w:rsidRDefault="00A52232" w:rsidP="00A52232">
      <w:pPr>
        <w:autoSpaceDE w:val="0"/>
        <w:autoSpaceDN w:val="0"/>
        <w:adjustRightInd w:val="0"/>
        <w:ind w:firstLine="709"/>
        <w:rPr>
          <w:rFonts w:eastAsia="Calibri"/>
          <w:sz w:val="28"/>
          <w:szCs w:val="28"/>
        </w:rPr>
      </w:pPr>
    </w:p>
    <w:p w:rsidR="00A52232" w:rsidRPr="00EB759E" w:rsidRDefault="00A52232" w:rsidP="00A52232">
      <w:pPr>
        <w:autoSpaceDE w:val="0"/>
        <w:autoSpaceDN w:val="0"/>
        <w:adjustRightInd w:val="0"/>
        <w:ind w:firstLine="709"/>
        <w:rPr>
          <w:rFonts w:eastAsia="Calibri"/>
          <w:sz w:val="28"/>
          <w:szCs w:val="28"/>
        </w:rPr>
      </w:pPr>
    </w:p>
    <w:p w:rsidR="00A52232" w:rsidRPr="00EB759E" w:rsidRDefault="00A52232" w:rsidP="00A52232">
      <w:pPr>
        <w:autoSpaceDE w:val="0"/>
        <w:autoSpaceDN w:val="0"/>
        <w:adjustRightInd w:val="0"/>
        <w:ind w:firstLine="709"/>
        <w:rPr>
          <w:rFonts w:eastAsia="Calibri"/>
          <w:sz w:val="28"/>
          <w:szCs w:val="28"/>
        </w:rPr>
      </w:pPr>
    </w:p>
    <w:p w:rsidR="00A52232" w:rsidRPr="00EB759E" w:rsidRDefault="00A52232" w:rsidP="00A52232">
      <w:pPr>
        <w:autoSpaceDE w:val="0"/>
        <w:autoSpaceDN w:val="0"/>
        <w:adjustRightInd w:val="0"/>
        <w:ind w:firstLine="709"/>
        <w:rPr>
          <w:rFonts w:eastAsia="Calibri"/>
          <w:sz w:val="28"/>
          <w:szCs w:val="28"/>
        </w:rPr>
      </w:pPr>
    </w:p>
    <w:p w:rsidR="00880337" w:rsidRPr="00EB759E" w:rsidRDefault="00880337" w:rsidP="00A52232">
      <w:pPr>
        <w:tabs>
          <w:tab w:val="left" w:pos="6570"/>
          <w:tab w:val="left" w:pos="6804"/>
        </w:tabs>
        <w:ind w:left="284"/>
        <w:jc w:val="right"/>
        <w:rPr>
          <w:sz w:val="28"/>
          <w:szCs w:val="28"/>
        </w:rPr>
      </w:pPr>
    </w:p>
    <w:p w:rsidR="009252F5" w:rsidRPr="00EB759E" w:rsidRDefault="009252F5" w:rsidP="00880337">
      <w:pPr>
        <w:tabs>
          <w:tab w:val="left" w:pos="6570"/>
          <w:tab w:val="left" w:pos="6804"/>
        </w:tabs>
        <w:ind w:left="284"/>
        <w:jc w:val="right"/>
        <w:rPr>
          <w:sz w:val="28"/>
          <w:szCs w:val="28"/>
        </w:rPr>
      </w:pPr>
    </w:p>
    <w:p w:rsidR="00A52232" w:rsidRPr="00EB759E" w:rsidRDefault="00A52232" w:rsidP="00880337">
      <w:pPr>
        <w:tabs>
          <w:tab w:val="left" w:pos="6570"/>
          <w:tab w:val="left" w:pos="6804"/>
        </w:tabs>
        <w:ind w:left="284"/>
        <w:jc w:val="right"/>
        <w:rPr>
          <w:sz w:val="28"/>
          <w:szCs w:val="28"/>
        </w:rPr>
      </w:pPr>
      <w:r w:rsidRPr="00EB759E">
        <w:rPr>
          <w:sz w:val="28"/>
          <w:szCs w:val="28"/>
        </w:rPr>
        <w:t>Приложение №2</w:t>
      </w:r>
    </w:p>
    <w:p w:rsidR="00A52232" w:rsidRPr="00EB759E" w:rsidRDefault="00A52232" w:rsidP="00A52232">
      <w:pPr>
        <w:autoSpaceDE w:val="0"/>
        <w:autoSpaceDN w:val="0"/>
        <w:adjustRightInd w:val="0"/>
        <w:ind w:firstLine="709"/>
        <w:jc w:val="right"/>
        <w:rPr>
          <w:rFonts w:eastAsia="Calibri"/>
          <w:sz w:val="28"/>
          <w:szCs w:val="28"/>
        </w:rPr>
      </w:pPr>
      <w:r w:rsidRPr="00EB759E">
        <w:rPr>
          <w:rFonts w:eastAsia="Calibri"/>
          <w:sz w:val="28"/>
          <w:szCs w:val="28"/>
        </w:rPr>
        <w:t>к договору №____ от _____________</w:t>
      </w:r>
    </w:p>
    <w:p w:rsidR="00A52232" w:rsidRPr="00EB759E" w:rsidRDefault="00A52232" w:rsidP="00A52232">
      <w:pPr>
        <w:tabs>
          <w:tab w:val="left" w:pos="6570"/>
          <w:tab w:val="left" w:pos="6804"/>
        </w:tabs>
        <w:ind w:left="284"/>
        <w:jc w:val="right"/>
        <w:rPr>
          <w:sz w:val="28"/>
          <w:szCs w:val="28"/>
        </w:rPr>
      </w:pPr>
    </w:p>
    <w:p w:rsidR="00A52232" w:rsidRPr="00EB759E" w:rsidRDefault="00A52232" w:rsidP="00A52232">
      <w:pPr>
        <w:tabs>
          <w:tab w:val="left" w:pos="6570"/>
          <w:tab w:val="left" w:pos="6804"/>
        </w:tabs>
        <w:ind w:left="284"/>
        <w:jc w:val="center"/>
        <w:rPr>
          <w:sz w:val="28"/>
          <w:szCs w:val="28"/>
        </w:rPr>
      </w:pPr>
    </w:p>
    <w:p w:rsidR="00A52232" w:rsidRPr="00EB759E" w:rsidRDefault="00A52232" w:rsidP="00A52232">
      <w:pPr>
        <w:tabs>
          <w:tab w:val="left" w:pos="6570"/>
          <w:tab w:val="left" w:pos="6804"/>
        </w:tabs>
        <w:ind w:left="284"/>
        <w:jc w:val="center"/>
        <w:rPr>
          <w:sz w:val="28"/>
          <w:szCs w:val="28"/>
        </w:rPr>
      </w:pPr>
      <w:r w:rsidRPr="00EB759E">
        <w:rPr>
          <w:sz w:val="28"/>
          <w:szCs w:val="28"/>
        </w:rPr>
        <w:t>ОБРАЗЕЦ</w:t>
      </w:r>
    </w:p>
    <w:p w:rsidR="00A52232" w:rsidRPr="00EB759E" w:rsidRDefault="00A52232" w:rsidP="00A52232">
      <w:pPr>
        <w:tabs>
          <w:tab w:val="left" w:pos="6570"/>
          <w:tab w:val="left" w:pos="6804"/>
        </w:tabs>
        <w:ind w:left="284"/>
        <w:jc w:val="center"/>
        <w:rPr>
          <w:sz w:val="28"/>
          <w:szCs w:val="28"/>
        </w:rPr>
      </w:pPr>
    </w:p>
    <w:p w:rsidR="00A52232" w:rsidRPr="00EB759E" w:rsidRDefault="00A52232" w:rsidP="00A52232">
      <w:pPr>
        <w:jc w:val="center"/>
        <w:rPr>
          <w:sz w:val="28"/>
          <w:szCs w:val="28"/>
        </w:rPr>
      </w:pPr>
      <w:r w:rsidRPr="00EB759E">
        <w:rPr>
          <w:color w:val="000000"/>
          <w:sz w:val="28"/>
          <w:szCs w:val="28"/>
        </w:rPr>
        <w:t xml:space="preserve">Справка-отчет о ходе выполнения работ по благоустройству дворовых территорий </w:t>
      </w:r>
      <w:r w:rsidRPr="00EB759E">
        <w:rPr>
          <w:bCs/>
          <w:color w:val="000000"/>
          <w:sz w:val="28"/>
          <w:szCs w:val="28"/>
        </w:rPr>
        <w:t>за______________20</w:t>
      </w:r>
      <w:r w:rsidR="00DF662F" w:rsidRPr="00EB759E">
        <w:rPr>
          <w:bCs/>
          <w:color w:val="000000"/>
          <w:sz w:val="28"/>
          <w:szCs w:val="28"/>
        </w:rPr>
        <w:t>__</w:t>
      </w:r>
      <w:r w:rsidRPr="00EB759E">
        <w:rPr>
          <w:bCs/>
          <w:color w:val="000000"/>
          <w:sz w:val="28"/>
          <w:szCs w:val="28"/>
        </w:rPr>
        <w:t xml:space="preserve"> г</w:t>
      </w:r>
    </w:p>
    <w:tbl>
      <w:tblPr>
        <w:tblpPr w:leftFromText="180" w:rightFromText="180" w:vertAnchor="text" w:horzAnchor="margin" w:tblpX="500" w:tblpY="151"/>
        <w:tblW w:w="9323" w:type="dxa"/>
        <w:tblLook w:val="04A0"/>
      </w:tblPr>
      <w:tblGrid>
        <w:gridCol w:w="1384"/>
        <w:gridCol w:w="1279"/>
        <w:gridCol w:w="1981"/>
        <w:gridCol w:w="2127"/>
        <w:gridCol w:w="2552"/>
      </w:tblGrid>
      <w:tr w:rsidR="00A52232" w:rsidRPr="00EB759E" w:rsidTr="00E40390">
        <w:trPr>
          <w:trHeight w:val="287"/>
        </w:trPr>
        <w:tc>
          <w:tcPr>
            <w:tcW w:w="1384" w:type="dxa"/>
            <w:tcBorders>
              <w:top w:val="single" w:sz="4" w:space="0" w:color="auto"/>
              <w:left w:val="single" w:sz="4" w:space="0" w:color="auto"/>
              <w:bottom w:val="nil"/>
              <w:right w:val="nil"/>
            </w:tcBorders>
            <w:shd w:val="clear" w:color="auto" w:fill="auto"/>
            <w:noWrap/>
            <w:vAlign w:val="center"/>
            <w:hideMark/>
          </w:tcPr>
          <w:p w:rsidR="00A52232" w:rsidRPr="00EB759E" w:rsidRDefault="00A52232" w:rsidP="00E40390">
            <w:pPr>
              <w:jc w:val="center"/>
            </w:pPr>
            <w:r w:rsidRPr="00EB759E">
              <w:rPr>
                <w:sz w:val="28"/>
                <w:szCs w:val="28"/>
              </w:rPr>
              <w:t>Дата, номер договора подряда</w:t>
            </w:r>
          </w:p>
        </w:tc>
        <w:tc>
          <w:tcPr>
            <w:tcW w:w="1276" w:type="dxa"/>
            <w:tcBorders>
              <w:top w:val="single" w:sz="4" w:space="0" w:color="auto"/>
              <w:left w:val="single" w:sz="4" w:space="0" w:color="auto"/>
              <w:bottom w:val="single" w:sz="4" w:space="0" w:color="auto"/>
              <w:right w:val="single" w:sz="4" w:space="0" w:color="auto"/>
            </w:tcBorders>
            <w:vAlign w:val="center"/>
          </w:tcPr>
          <w:p w:rsidR="00A52232" w:rsidRPr="00EB759E" w:rsidRDefault="00A52232" w:rsidP="00E40390">
            <w:pPr>
              <w:jc w:val="center"/>
              <w:rPr>
                <w:color w:val="000000"/>
              </w:rPr>
            </w:pPr>
            <w:r w:rsidRPr="00EB759E">
              <w:rPr>
                <w:color w:val="000000"/>
                <w:sz w:val="28"/>
                <w:szCs w:val="28"/>
              </w:rPr>
              <w:t>Заказчик</w:t>
            </w:r>
          </w:p>
        </w:tc>
        <w:tc>
          <w:tcPr>
            <w:tcW w:w="1984" w:type="dxa"/>
            <w:tcBorders>
              <w:top w:val="single" w:sz="4" w:space="0" w:color="auto"/>
              <w:left w:val="single" w:sz="4" w:space="0" w:color="auto"/>
              <w:bottom w:val="single" w:sz="4" w:space="0" w:color="auto"/>
              <w:right w:val="single" w:sz="4" w:space="0" w:color="auto"/>
            </w:tcBorders>
            <w:vAlign w:val="center"/>
          </w:tcPr>
          <w:p w:rsidR="00A52232" w:rsidRPr="00EB759E" w:rsidRDefault="00A52232" w:rsidP="00E40390">
            <w:pPr>
              <w:jc w:val="center"/>
              <w:rPr>
                <w:color w:val="000000"/>
              </w:rPr>
            </w:pPr>
            <w:r w:rsidRPr="00EB759E">
              <w:rPr>
                <w:color w:val="000000"/>
                <w:sz w:val="28"/>
                <w:szCs w:val="28"/>
              </w:rPr>
              <w:t>Адрес объекта</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232" w:rsidRPr="00EB759E" w:rsidRDefault="00A52232" w:rsidP="00E40390">
            <w:pPr>
              <w:jc w:val="center"/>
              <w:rPr>
                <w:color w:val="000000"/>
              </w:rPr>
            </w:pPr>
            <w:r w:rsidRPr="00EB759E">
              <w:rPr>
                <w:color w:val="000000"/>
                <w:sz w:val="28"/>
                <w:szCs w:val="28"/>
              </w:rPr>
              <w:t>Перечень выполненных работ</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A52232" w:rsidRPr="00EB759E" w:rsidRDefault="00A52232" w:rsidP="00E40390">
            <w:pPr>
              <w:jc w:val="center"/>
              <w:rPr>
                <w:color w:val="000000"/>
              </w:rPr>
            </w:pPr>
            <w:r w:rsidRPr="00EB759E">
              <w:rPr>
                <w:color w:val="000000"/>
                <w:sz w:val="28"/>
                <w:szCs w:val="28"/>
              </w:rPr>
              <w:t>Объем выполненных работ, %</w:t>
            </w:r>
          </w:p>
        </w:tc>
      </w:tr>
      <w:tr w:rsidR="00A52232" w:rsidRPr="00EB759E" w:rsidTr="00E40390">
        <w:trPr>
          <w:trHeight w:val="300"/>
        </w:trPr>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52232" w:rsidRPr="00EB759E" w:rsidRDefault="00A52232" w:rsidP="00E40390">
            <w:pP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52232" w:rsidRPr="00EB759E" w:rsidRDefault="00A52232" w:rsidP="00E40390">
            <w:pPr>
              <w:jc w:val="center"/>
              <w:rPr>
                <w:color w:val="000000"/>
              </w:rPr>
            </w:pPr>
          </w:p>
        </w:tc>
        <w:tc>
          <w:tcPr>
            <w:tcW w:w="1984" w:type="dxa"/>
            <w:tcBorders>
              <w:top w:val="nil"/>
              <w:left w:val="single" w:sz="4" w:space="0" w:color="auto"/>
              <w:bottom w:val="single" w:sz="4" w:space="0" w:color="auto"/>
              <w:right w:val="single" w:sz="4" w:space="0" w:color="auto"/>
            </w:tcBorders>
            <w:shd w:val="clear" w:color="000000" w:fill="FFFFFF"/>
          </w:tcPr>
          <w:p w:rsidR="00A52232" w:rsidRPr="00EB759E" w:rsidRDefault="00A52232" w:rsidP="00E40390">
            <w:pPr>
              <w:jc w:val="center"/>
              <w:rPr>
                <w:color w:val="000000"/>
              </w:rPr>
            </w:pPr>
          </w:p>
        </w:tc>
        <w:tc>
          <w:tcPr>
            <w:tcW w:w="2127" w:type="dxa"/>
            <w:tcBorders>
              <w:top w:val="nil"/>
              <w:left w:val="single" w:sz="4" w:space="0" w:color="auto"/>
              <w:bottom w:val="single" w:sz="4" w:space="0" w:color="auto"/>
              <w:right w:val="single" w:sz="4" w:space="0" w:color="auto"/>
            </w:tcBorders>
            <w:shd w:val="clear" w:color="000000" w:fill="FFFFFF"/>
            <w:noWrap/>
            <w:vAlign w:val="bottom"/>
            <w:hideMark/>
          </w:tcPr>
          <w:p w:rsidR="00A52232" w:rsidRPr="00EB759E" w:rsidRDefault="00A52232" w:rsidP="00E40390">
            <w:pPr>
              <w:jc w:val="center"/>
              <w:rPr>
                <w:color w:val="000000"/>
              </w:rPr>
            </w:pPr>
          </w:p>
        </w:tc>
        <w:tc>
          <w:tcPr>
            <w:tcW w:w="2552" w:type="dxa"/>
            <w:tcBorders>
              <w:top w:val="single" w:sz="4" w:space="0" w:color="auto"/>
              <w:left w:val="nil"/>
              <w:bottom w:val="single" w:sz="4" w:space="0" w:color="auto"/>
              <w:right w:val="single" w:sz="4" w:space="0" w:color="auto"/>
            </w:tcBorders>
            <w:shd w:val="clear" w:color="000000" w:fill="FFFFFF"/>
            <w:noWrap/>
            <w:vAlign w:val="bottom"/>
            <w:hideMark/>
          </w:tcPr>
          <w:p w:rsidR="00A52232" w:rsidRPr="00EB759E" w:rsidRDefault="00A52232" w:rsidP="00E40390">
            <w:pPr>
              <w:jc w:val="center"/>
              <w:rPr>
                <w:color w:val="000000"/>
              </w:rPr>
            </w:pPr>
          </w:p>
        </w:tc>
      </w:tr>
      <w:tr w:rsidR="00A52232" w:rsidRPr="00EB759E" w:rsidTr="00E40390">
        <w:trPr>
          <w:trHeight w:val="300"/>
        </w:trPr>
        <w:tc>
          <w:tcPr>
            <w:tcW w:w="1384" w:type="dxa"/>
            <w:tcBorders>
              <w:top w:val="nil"/>
              <w:left w:val="single" w:sz="4" w:space="0" w:color="auto"/>
              <w:bottom w:val="single" w:sz="4" w:space="0" w:color="auto"/>
              <w:right w:val="single" w:sz="4" w:space="0" w:color="auto"/>
            </w:tcBorders>
            <w:shd w:val="clear" w:color="000000" w:fill="FFFFFF"/>
            <w:noWrap/>
            <w:vAlign w:val="bottom"/>
          </w:tcPr>
          <w:p w:rsidR="00A52232" w:rsidRPr="00EB759E" w:rsidRDefault="00A52232" w:rsidP="00E40390">
            <w:pPr>
              <w:rPr>
                <w:color w:val="000000"/>
              </w:rPr>
            </w:pPr>
          </w:p>
        </w:tc>
        <w:tc>
          <w:tcPr>
            <w:tcW w:w="1276" w:type="dxa"/>
            <w:tcBorders>
              <w:top w:val="single" w:sz="4" w:space="0" w:color="auto"/>
              <w:left w:val="nil"/>
              <w:bottom w:val="single" w:sz="4" w:space="0" w:color="auto"/>
              <w:right w:val="single" w:sz="4" w:space="0" w:color="auto"/>
            </w:tcBorders>
            <w:shd w:val="clear" w:color="000000" w:fill="FFFFFF"/>
          </w:tcPr>
          <w:p w:rsidR="00A52232" w:rsidRPr="00EB759E" w:rsidRDefault="00A52232" w:rsidP="00E40390">
            <w:pPr>
              <w:jc w:val="center"/>
              <w:rPr>
                <w:color w:val="000000"/>
              </w:rPr>
            </w:pPr>
          </w:p>
        </w:tc>
        <w:tc>
          <w:tcPr>
            <w:tcW w:w="1984" w:type="dxa"/>
            <w:tcBorders>
              <w:top w:val="nil"/>
              <w:left w:val="single" w:sz="4" w:space="0" w:color="auto"/>
              <w:bottom w:val="single" w:sz="4" w:space="0" w:color="auto"/>
              <w:right w:val="single" w:sz="4" w:space="0" w:color="auto"/>
            </w:tcBorders>
            <w:shd w:val="clear" w:color="000000" w:fill="FFFFFF"/>
          </w:tcPr>
          <w:p w:rsidR="00A52232" w:rsidRPr="00EB759E" w:rsidRDefault="00A52232" w:rsidP="00E40390">
            <w:pPr>
              <w:jc w:val="center"/>
              <w:rPr>
                <w:color w:val="000000"/>
              </w:rPr>
            </w:pPr>
          </w:p>
        </w:tc>
        <w:tc>
          <w:tcPr>
            <w:tcW w:w="2127" w:type="dxa"/>
            <w:tcBorders>
              <w:top w:val="nil"/>
              <w:left w:val="single" w:sz="4" w:space="0" w:color="auto"/>
              <w:bottom w:val="single" w:sz="4" w:space="0" w:color="auto"/>
              <w:right w:val="single" w:sz="4" w:space="0" w:color="auto"/>
            </w:tcBorders>
            <w:shd w:val="clear" w:color="000000" w:fill="FFFFFF"/>
            <w:noWrap/>
            <w:vAlign w:val="bottom"/>
            <w:hideMark/>
          </w:tcPr>
          <w:p w:rsidR="00A52232" w:rsidRPr="00EB759E" w:rsidRDefault="00A52232" w:rsidP="00E40390">
            <w:pPr>
              <w:jc w:val="center"/>
              <w:rPr>
                <w:color w:val="000000"/>
              </w:rPr>
            </w:pPr>
          </w:p>
        </w:tc>
        <w:tc>
          <w:tcPr>
            <w:tcW w:w="2552" w:type="dxa"/>
            <w:tcBorders>
              <w:top w:val="single" w:sz="4" w:space="0" w:color="auto"/>
              <w:left w:val="nil"/>
              <w:bottom w:val="single" w:sz="4" w:space="0" w:color="auto"/>
              <w:right w:val="single" w:sz="4" w:space="0" w:color="auto"/>
            </w:tcBorders>
            <w:shd w:val="clear" w:color="000000" w:fill="FFFFFF"/>
            <w:noWrap/>
            <w:vAlign w:val="bottom"/>
            <w:hideMark/>
          </w:tcPr>
          <w:p w:rsidR="00A52232" w:rsidRPr="00EB759E" w:rsidRDefault="00A52232" w:rsidP="00E40390">
            <w:pPr>
              <w:jc w:val="center"/>
              <w:rPr>
                <w:color w:val="000000"/>
              </w:rPr>
            </w:pPr>
          </w:p>
        </w:tc>
      </w:tr>
      <w:tr w:rsidR="00A52232" w:rsidRPr="00EB759E" w:rsidTr="00E40390">
        <w:trPr>
          <w:trHeight w:val="300"/>
        </w:trPr>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52232" w:rsidRPr="00EB759E" w:rsidRDefault="00A52232" w:rsidP="00E40390">
            <w:pP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52232" w:rsidRPr="00EB759E" w:rsidRDefault="00A52232" w:rsidP="00E40390">
            <w:pPr>
              <w:jc w:val="center"/>
              <w:rPr>
                <w:color w:val="000000"/>
              </w:rPr>
            </w:pPr>
          </w:p>
        </w:tc>
        <w:tc>
          <w:tcPr>
            <w:tcW w:w="1984" w:type="dxa"/>
            <w:tcBorders>
              <w:top w:val="nil"/>
              <w:left w:val="single" w:sz="4" w:space="0" w:color="auto"/>
              <w:bottom w:val="single" w:sz="4" w:space="0" w:color="auto"/>
              <w:right w:val="single" w:sz="4" w:space="0" w:color="auto"/>
            </w:tcBorders>
            <w:shd w:val="clear" w:color="000000" w:fill="FFFFFF"/>
          </w:tcPr>
          <w:p w:rsidR="00A52232" w:rsidRPr="00EB759E" w:rsidRDefault="00A52232" w:rsidP="00E40390">
            <w:pPr>
              <w:jc w:val="center"/>
              <w:rPr>
                <w:color w:val="000000"/>
              </w:rPr>
            </w:pPr>
          </w:p>
        </w:tc>
        <w:tc>
          <w:tcPr>
            <w:tcW w:w="2127" w:type="dxa"/>
            <w:tcBorders>
              <w:top w:val="nil"/>
              <w:left w:val="single" w:sz="4" w:space="0" w:color="auto"/>
              <w:bottom w:val="single" w:sz="4" w:space="0" w:color="auto"/>
              <w:right w:val="single" w:sz="4" w:space="0" w:color="auto"/>
            </w:tcBorders>
            <w:shd w:val="clear" w:color="000000" w:fill="FFFFFF"/>
            <w:noWrap/>
            <w:vAlign w:val="bottom"/>
            <w:hideMark/>
          </w:tcPr>
          <w:p w:rsidR="00A52232" w:rsidRPr="00EB759E" w:rsidRDefault="00A52232" w:rsidP="00E40390">
            <w:pPr>
              <w:jc w:val="center"/>
              <w:rPr>
                <w:color w:val="000000"/>
              </w:rPr>
            </w:pPr>
          </w:p>
        </w:tc>
        <w:tc>
          <w:tcPr>
            <w:tcW w:w="2552" w:type="dxa"/>
            <w:tcBorders>
              <w:top w:val="single" w:sz="4" w:space="0" w:color="auto"/>
              <w:left w:val="nil"/>
              <w:bottom w:val="single" w:sz="4" w:space="0" w:color="auto"/>
              <w:right w:val="single" w:sz="4" w:space="0" w:color="auto"/>
            </w:tcBorders>
            <w:shd w:val="clear" w:color="000000" w:fill="FFFFFF"/>
            <w:noWrap/>
            <w:vAlign w:val="bottom"/>
            <w:hideMark/>
          </w:tcPr>
          <w:p w:rsidR="00A52232" w:rsidRPr="00EB759E" w:rsidRDefault="00A52232" w:rsidP="00E40390">
            <w:pPr>
              <w:jc w:val="center"/>
              <w:rPr>
                <w:color w:val="000000"/>
              </w:rPr>
            </w:pPr>
          </w:p>
        </w:tc>
      </w:tr>
      <w:tr w:rsidR="00A52232" w:rsidRPr="00EB759E" w:rsidTr="00E40390">
        <w:trPr>
          <w:trHeight w:val="300"/>
        </w:trPr>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52232" w:rsidRPr="00EB759E" w:rsidRDefault="00A52232" w:rsidP="00E40390">
            <w:pP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52232" w:rsidRPr="00EB759E" w:rsidRDefault="00A52232" w:rsidP="00E40390">
            <w:pPr>
              <w:jc w:val="center"/>
              <w:rPr>
                <w:color w:val="000000"/>
              </w:rPr>
            </w:pPr>
          </w:p>
        </w:tc>
        <w:tc>
          <w:tcPr>
            <w:tcW w:w="1984" w:type="dxa"/>
            <w:tcBorders>
              <w:top w:val="nil"/>
              <w:left w:val="single" w:sz="4" w:space="0" w:color="auto"/>
              <w:bottom w:val="single" w:sz="4" w:space="0" w:color="auto"/>
              <w:right w:val="single" w:sz="4" w:space="0" w:color="auto"/>
            </w:tcBorders>
            <w:shd w:val="clear" w:color="000000" w:fill="FFFFFF"/>
          </w:tcPr>
          <w:p w:rsidR="00A52232" w:rsidRPr="00EB759E" w:rsidRDefault="00A52232" w:rsidP="00E40390">
            <w:pPr>
              <w:jc w:val="center"/>
              <w:rPr>
                <w:color w:val="000000"/>
              </w:rPr>
            </w:pPr>
          </w:p>
        </w:tc>
        <w:tc>
          <w:tcPr>
            <w:tcW w:w="2127" w:type="dxa"/>
            <w:tcBorders>
              <w:top w:val="nil"/>
              <w:left w:val="single" w:sz="4" w:space="0" w:color="auto"/>
              <w:bottom w:val="single" w:sz="4" w:space="0" w:color="auto"/>
              <w:right w:val="single" w:sz="4" w:space="0" w:color="auto"/>
            </w:tcBorders>
            <w:shd w:val="clear" w:color="000000" w:fill="FFFFFF"/>
            <w:noWrap/>
            <w:vAlign w:val="bottom"/>
            <w:hideMark/>
          </w:tcPr>
          <w:p w:rsidR="00A52232" w:rsidRPr="00EB759E" w:rsidRDefault="00A52232" w:rsidP="00E40390">
            <w:pPr>
              <w:jc w:val="center"/>
              <w:rPr>
                <w:color w:val="000000"/>
              </w:rPr>
            </w:pPr>
          </w:p>
        </w:tc>
        <w:tc>
          <w:tcPr>
            <w:tcW w:w="2552" w:type="dxa"/>
            <w:tcBorders>
              <w:top w:val="single" w:sz="4" w:space="0" w:color="auto"/>
              <w:left w:val="nil"/>
              <w:bottom w:val="single" w:sz="4" w:space="0" w:color="auto"/>
              <w:right w:val="single" w:sz="4" w:space="0" w:color="auto"/>
            </w:tcBorders>
            <w:shd w:val="clear" w:color="000000" w:fill="FFFFFF"/>
            <w:noWrap/>
            <w:vAlign w:val="bottom"/>
            <w:hideMark/>
          </w:tcPr>
          <w:p w:rsidR="00A52232" w:rsidRPr="00EB759E" w:rsidRDefault="00A52232" w:rsidP="00E40390">
            <w:pPr>
              <w:jc w:val="center"/>
              <w:rPr>
                <w:color w:val="000000"/>
              </w:rPr>
            </w:pPr>
          </w:p>
        </w:tc>
      </w:tr>
      <w:tr w:rsidR="00A52232" w:rsidRPr="00EB759E" w:rsidTr="00E40390">
        <w:trPr>
          <w:trHeight w:val="300"/>
        </w:trPr>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52232" w:rsidRPr="00EB759E" w:rsidRDefault="00A52232" w:rsidP="00E40390">
            <w:pPr>
              <w:rPr>
                <w:color w:val="000000"/>
              </w:rPr>
            </w:pPr>
            <w:r w:rsidRPr="00EB759E">
              <w:rPr>
                <w:color w:val="000000"/>
                <w:sz w:val="28"/>
                <w:szCs w:val="28"/>
              </w:rPr>
              <w:t>Итого:</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52232" w:rsidRPr="00EB759E" w:rsidRDefault="00A52232" w:rsidP="00E40390">
            <w:pPr>
              <w:jc w:val="center"/>
              <w:rPr>
                <w:color w:val="000000"/>
              </w:rPr>
            </w:pPr>
          </w:p>
        </w:tc>
        <w:tc>
          <w:tcPr>
            <w:tcW w:w="1984" w:type="dxa"/>
            <w:tcBorders>
              <w:top w:val="nil"/>
              <w:left w:val="single" w:sz="4" w:space="0" w:color="auto"/>
              <w:bottom w:val="single" w:sz="4" w:space="0" w:color="auto"/>
              <w:right w:val="single" w:sz="4" w:space="0" w:color="auto"/>
            </w:tcBorders>
            <w:shd w:val="clear" w:color="000000" w:fill="FFFFFF"/>
          </w:tcPr>
          <w:p w:rsidR="00A52232" w:rsidRPr="00EB759E" w:rsidRDefault="00A52232" w:rsidP="00E40390">
            <w:pPr>
              <w:jc w:val="center"/>
              <w:rPr>
                <w:color w:val="000000"/>
              </w:rPr>
            </w:pPr>
          </w:p>
        </w:tc>
        <w:tc>
          <w:tcPr>
            <w:tcW w:w="2127" w:type="dxa"/>
            <w:tcBorders>
              <w:top w:val="nil"/>
              <w:left w:val="single" w:sz="4" w:space="0" w:color="auto"/>
              <w:bottom w:val="single" w:sz="4" w:space="0" w:color="auto"/>
              <w:right w:val="single" w:sz="4" w:space="0" w:color="auto"/>
            </w:tcBorders>
            <w:shd w:val="clear" w:color="000000" w:fill="FFFFFF"/>
            <w:noWrap/>
            <w:vAlign w:val="bottom"/>
            <w:hideMark/>
          </w:tcPr>
          <w:p w:rsidR="00A52232" w:rsidRPr="00EB759E" w:rsidRDefault="00A52232" w:rsidP="00E40390">
            <w:pPr>
              <w:jc w:val="center"/>
              <w:rPr>
                <w:color w:val="000000"/>
              </w:rPr>
            </w:pPr>
          </w:p>
        </w:tc>
        <w:tc>
          <w:tcPr>
            <w:tcW w:w="2552" w:type="dxa"/>
            <w:tcBorders>
              <w:top w:val="nil"/>
              <w:left w:val="nil"/>
              <w:bottom w:val="single" w:sz="4" w:space="0" w:color="auto"/>
              <w:right w:val="single" w:sz="4" w:space="0" w:color="auto"/>
            </w:tcBorders>
            <w:shd w:val="clear" w:color="000000" w:fill="FFFFFF"/>
            <w:noWrap/>
            <w:vAlign w:val="bottom"/>
            <w:hideMark/>
          </w:tcPr>
          <w:p w:rsidR="00A52232" w:rsidRPr="00EB759E" w:rsidRDefault="00A52232" w:rsidP="00E40390">
            <w:pPr>
              <w:jc w:val="center"/>
              <w:rPr>
                <w:color w:val="000000"/>
              </w:rPr>
            </w:pPr>
          </w:p>
        </w:tc>
      </w:tr>
    </w:tbl>
    <w:p w:rsidR="00A52232" w:rsidRPr="00EB759E" w:rsidRDefault="00A52232" w:rsidP="00A52232">
      <w:pPr>
        <w:tabs>
          <w:tab w:val="left" w:pos="6570"/>
          <w:tab w:val="left" w:pos="6804"/>
        </w:tabs>
        <w:rPr>
          <w:sz w:val="28"/>
          <w:szCs w:val="28"/>
        </w:rPr>
      </w:pPr>
    </w:p>
    <w:p w:rsidR="00A52232" w:rsidRPr="00EB759E" w:rsidRDefault="00A52232" w:rsidP="00A52232">
      <w:pPr>
        <w:tabs>
          <w:tab w:val="left" w:pos="6570"/>
          <w:tab w:val="left" w:pos="6804"/>
        </w:tabs>
        <w:ind w:firstLine="567"/>
        <w:rPr>
          <w:sz w:val="28"/>
          <w:szCs w:val="28"/>
        </w:rPr>
      </w:pPr>
    </w:p>
    <w:p w:rsidR="00A52232" w:rsidRPr="00EB759E" w:rsidRDefault="00A52232" w:rsidP="00A52232">
      <w:pPr>
        <w:tabs>
          <w:tab w:val="left" w:pos="6570"/>
          <w:tab w:val="left" w:pos="6804"/>
        </w:tabs>
        <w:ind w:firstLine="567"/>
        <w:rPr>
          <w:color w:val="000000"/>
          <w:sz w:val="28"/>
          <w:szCs w:val="28"/>
        </w:rPr>
      </w:pPr>
    </w:p>
    <w:p w:rsidR="00A52232" w:rsidRPr="00EB759E" w:rsidRDefault="00A52232" w:rsidP="00A52232">
      <w:pPr>
        <w:tabs>
          <w:tab w:val="left" w:pos="6570"/>
          <w:tab w:val="left" w:pos="6804"/>
        </w:tabs>
        <w:rPr>
          <w:color w:val="000000"/>
          <w:sz w:val="28"/>
          <w:szCs w:val="28"/>
        </w:rPr>
      </w:pPr>
      <w:r w:rsidRPr="00EB759E">
        <w:rPr>
          <w:color w:val="000000"/>
          <w:sz w:val="28"/>
          <w:szCs w:val="28"/>
        </w:rPr>
        <w:t>Управление:                                                            Получатель субсидии:</w:t>
      </w:r>
    </w:p>
    <w:p w:rsidR="00A52232" w:rsidRPr="00EB759E" w:rsidRDefault="00A52232" w:rsidP="00A52232">
      <w:pPr>
        <w:tabs>
          <w:tab w:val="left" w:pos="6570"/>
          <w:tab w:val="left" w:pos="6804"/>
        </w:tabs>
        <w:rPr>
          <w:color w:val="000000"/>
          <w:sz w:val="28"/>
          <w:szCs w:val="28"/>
        </w:rPr>
      </w:pPr>
      <w:r w:rsidRPr="00EB759E">
        <w:rPr>
          <w:color w:val="000000"/>
          <w:sz w:val="28"/>
          <w:szCs w:val="28"/>
        </w:rPr>
        <w:t>____________</w:t>
      </w:r>
      <w:r w:rsidR="00D15FD7" w:rsidRPr="00EB759E">
        <w:rPr>
          <w:color w:val="000000"/>
          <w:sz w:val="28"/>
          <w:szCs w:val="28"/>
        </w:rPr>
        <w:t>/</w:t>
      </w:r>
      <w:r w:rsidRPr="00EB759E">
        <w:rPr>
          <w:color w:val="000000"/>
          <w:sz w:val="28"/>
          <w:szCs w:val="28"/>
        </w:rPr>
        <w:t>____________/                      _______________/_________________/</w:t>
      </w:r>
    </w:p>
    <w:p w:rsidR="00A52232" w:rsidRPr="00EB759E" w:rsidRDefault="00A52232" w:rsidP="00A52232">
      <w:pPr>
        <w:tabs>
          <w:tab w:val="left" w:pos="6570"/>
          <w:tab w:val="left" w:pos="6804"/>
        </w:tabs>
        <w:rPr>
          <w:color w:val="000000"/>
          <w:sz w:val="28"/>
          <w:szCs w:val="28"/>
        </w:rPr>
      </w:pPr>
      <w:r w:rsidRPr="00EB759E">
        <w:rPr>
          <w:color w:val="000000"/>
          <w:sz w:val="28"/>
          <w:szCs w:val="28"/>
        </w:rPr>
        <w:t xml:space="preserve">  (подпись)                                                                   (подпись)</w:t>
      </w:r>
    </w:p>
    <w:p w:rsidR="00A52232" w:rsidRPr="00EB759E" w:rsidRDefault="00D15FD7" w:rsidP="00A52232">
      <w:pPr>
        <w:tabs>
          <w:tab w:val="left" w:pos="6570"/>
          <w:tab w:val="left" w:pos="6804"/>
        </w:tabs>
        <w:ind w:left="284"/>
        <w:rPr>
          <w:color w:val="000000"/>
          <w:sz w:val="20"/>
          <w:szCs w:val="20"/>
        </w:rPr>
      </w:pPr>
      <w:r w:rsidRPr="00EB759E">
        <w:rPr>
          <w:color w:val="000000"/>
          <w:sz w:val="20"/>
          <w:szCs w:val="20"/>
        </w:rPr>
        <w:tab/>
      </w:r>
    </w:p>
    <w:p w:rsidR="00A52232" w:rsidRPr="00EB759E" w:rsidRDefault="00A52232" w:rsidP="00A52232">
      <w:pPr>
        <w:tabs>
          <w:tab w:val="left" w:pos="6570"/>
          <w:tab w:val="left" w:pos="6804"/>
        </w:tabs>
        <w:ind w:left="284"/>
        <w:rPr>
          <w:sz w:val="28"/>
          <w:szCs w:val="28"/>
        </w:rPr>
      </w:pPr>
    </w:p>
    <w:p w:rsidR="00D15FD7" w:rsidRPr="00EB759E" w:rsidRDefault="00D15FD7" w:rsidP="00A52232">
      <w:pPr>
        <w:tabs>
          <w:tab w:val="left" w:pos="6570"/>
          <w:tab w:val="left" w:pos="6804"/>
        </w:tabs>
        <w:ind w:left="284"/>
        <w:jc w:val="right"/>
        <w:rPr>
          <w:sz w:val="28"/>
          <w:szCs w:val="28"/>
        </w:rPr>
      </w:pPr>
    </w:p>
    <w:p w:rsidR="00D15FD7" w:rsidRPr="00EB759E" w:rsidRDefault="00D15FD7" w:rsidP="00A52232">
      <w:pPr>
        <w:tabs>
          <w:tab w:val="left" w:pos="6570"/>
          <w:tab w:val="left" w:pos="6804"/>
        </w:tabs>
        <w:ind w:left="284"/>
        <w:jc w:val="right"/>
        <w:rPr>
          <w:sz w:val="28"/>
          <w:szCs w:val="28"/>
        </w:rPr>
      </w:pPr>
    </w:p>
    <w:p w:rsidR="00D15FD7" w:rsidRPr="00EB759E" w:rsidRDefault="00D15FD7" w:rsidP="00A52232">
      <w:pPr>
        <w:tabs>
          <w:tab w:val="left" w:pos="6570"/>
          <w:tab w:val="left" w:pos="6804"/>
        </w:tabs>
        <w:ind w:left="284"/>
        <w:jc w:val="right"/>
        <w:rPr>
          <w:sz w:val="28"/>
          <w:szCs w:val="28"/>
        </w:rPr>
      </w:pPr>
    </w:p>
    <w:p w:rsidR="00D15FD7" w:rsidRPr="00EB759E" w:rsidRDefault="00D15FD7" w:rsidP="00A52232">
      <w:pPr>
        <w:tabs>
          <w:tab w:val="left" w:pos="6570"/>
          <w:tab w:val="left" w:pos="6804"/>
        </w:tabs>
        <w:ind w:left="284"/>
        <w:jc w:val="right"/>
        <w:rPr>
          <w:sz w:val="28"/>
          <w:szCs w:val="28"/>
        </w:rPr>
      </w:pPr>
    </w:p>
    <w:p w:rsidR="00D15FD7" w:rsidRPr="00EB759E" w:rsidRDefault="00D15FD7" w:rsidP="00A52232">
      <w:pPr>
        <w:tabs>
          <w:tab w:val="left" w:pos="6570"/>
          <w:tab w:val="left" w:pos="6804"/>
        </w:tabs>
        <w:ind w:left="284"/>
        <w:jc w:val="right"/>
        <w:rPr>
          <w:sz w:val="28"/>
          <w:szCs w:val="28"/>
        </w:rPr>
      </w:pPr>
    </w:p>
    <w:p w:rsidR="00D15FD7" w:rsidRPr="00EB759E" w:rsidRDefault="00D15FD7" w:rsidP="00A52232">
      <w:pPr>
        <w:tabs>
          <w:tab w:val="left" w:pos="6570"/>
          <w:tab w:val="left" w:pos="6804"/>
        </w:tabs>
        <w:ind w:left="284"/>
        <w:jc w:val="right"/>
        <w:rPr>
          <w:sz w:val="28"/>
          <w:szCs w:val="28"/>
        </w:rPr>
      </w:pPr>
    </w:p>
    <w:p w:rsidR="00D15FD7" w:rsidRPr="00EB759E" w:rsidRDefault="00D15FD7" w:rsidP="00A52232">
      <w:pPr>
        <w:tabs>
          <w:tab w:val="left" w:pos="6570"/>
          <w:tab w:val="left" w:pos="6804"/>
        </w:tabs>
        <w:ind w:left="284"/>
        <w:jc w:val="right"/>
        <w:rPr>
          <w:sz w:val="28"/>
          <w:szCs w:val="28"/>
        </w:rPr>
      </w:pPr>
    </w:p>
    <w:p w:rsidR="00D15FD7" w:rsidRPr="00EB759E" w:rsidRDefault="00D15FD7" w:rsidP="00A52232">
      <w:pPr>
        <w:tabs>
          <w:tab w:val="left" w:pos="6570"/>
          <w:tab w:val="left" w:pos="6804"/>
        </w:tabs>
        <w:ind w:left="284"/>
        <w:jc w:val="right"/>
        <w:rPr>
          <w:sz w:val="28"/>
          <w:szCs w:val="28"/>
        </w:rPr>
      </w:pPr>
    </w:p>
    <w:p w:rsidR="00D15FD7" w:rsidRPr="00EB759E" w:rsidRDefault="00D15FD7" w:rsidP="00A52232">
      <w:pPr>
        <w:tabs>
          <w:tab w:val="left" w:pos="6570"/>
          <w:tab w:val="left" w:pos="6804"/>
        </w:tabs>
        <w:ind w:left="284"/>
        <w:jc w:val="right"/>
        <w:rPr>
          <w:sz w:val="28"/>
          <w:szCs w:val="28"/>
        </w:rPr>
      </w:pPr>
    </w:p>
    <w:p w:rsidR="00D15FD7" w:rsidRPr="00EB759E" w:rsidRDefault="00D15FD7" w:rsidP="00A52232">
      <w:pPr>
        <w:tabs>
          <w:tab w:val="left" w:pos="6570"/>
          <w:tab w:val="left" w:pos="6804"/>
        </w:tabs>
        <w:ind w:left="284"/>
        <w:jc w:val="right"/>
        <w:rPr>
          <w:sz w:val="28"/>
          <w:szCs w:val="28"/>
        </w:rPr>
      </w:pPr>
    </w:p>
    <w:p w:rsidR="00D15FD7" w:rsidRPr="00EB759E" w:rsidRDefault="00D15FD7" w:rsidP="00A52232">
      <w:pPr>
        <w:tabs>
          <w:tab w:val="left" w:pos="6570"/>
          <w:tab w:val="left" w:pos="6804"/>
        </w:tabs>
        <w:ind w:left="284"/>
        <w:jc w:val="right"/>
        <w:rPr>
          <w:sz w:val="28"/>
          <w:szCs w:val="28"/>
        </w:rPr>
      </w:pPr>
    </w:p>
    <w:p w:rsidR="00D15FD7" w:rsidRPr="00EB759E" w:rsidRDefault="00D15FD7" w:rsidP="00A52232">
      <w:pPr>
        <w:tabs>
          <w:tab w:val="left" w:pos="6570"/>
          <w:tab w:val="left" w:pos="6804"/>
        </w:tabs>
        <w:ind w:left="284"/>
        <w:jc w:val="right"/>
        <w:rPr>
          <w:sz w:val="28"/>
          <w:szCs w:val="28"/>
        </w:rPr>
      </w:pPr>
    </w:p>
    <w:p w:rsidR="00D15FD7" w:rsidRPr="00EB759E" w:rsidRDefault="00D15FD7" w:rsidP="00A52232">
      <w:pPr>
        <w:tabs>
          <w:tab w:val="left" w:pos="6570"/>
          <w:tab w:val="left" w:pos="6804"/>
        </w:tabs>
        <w:ind w:left="284"/>
        <w:jc w:val="right"/>
        <w:rPr>
          <w:sz w:val="28"/>
          <w:szCs w:val="28"/>
        </w:rPr>
      </w:pPr>
    </w:p>
    <w:p w:rsidR="00EB5275" w:rsidRPr="00EB759E" w:rsidRDefault="00EB5275" w:rsidP="00A52232">
      <w:pPr>
        <w:tabs>
          <w:tab w:val="left" w:pos="6570"/>
          <w:tab w:val="left" w:pos="6804"/>
        </w:tabs>
        <w:ind w:left="284"/>
        <w:jc w:val="right"/>
        <w:rPr>
          <w:sz w:val="28"/>
          <w:szCs w:val="28"/>
        </w:rPr>
      </w:pPr>
    </w:p>
    <w:p w:rsidR="00EB5275" w:rsidRPr="00EB759E" w:rsidRDefault="00EB5275" w:rsidP="00A52232">
      <w:pPr>
        <w:tabs>
          <w:tab w:val="left" w:pos="6570"/>
          <w:tab w:val="left" w:pos="6804"/>
        </w:tabs>
        <w:ind w:left="284"/>
        <w:jc w:val="right"/>
        <w:rPr>
          <w:sz w:val="28"/>
          <w:szCs w:val="28"/>
        </w:rPr>
      </w:pPr>
    </w:p>
    <w:p w:rsidR="00EB5275" w:rsidRPr="00EB759E" w:rsidRDefault="00EB5275" w:rsidP="00A52232">
      <w:pPr>
        <w:tabs>
          <w:tab w:val="left" w:pos="6570"/>
          <w:tab w:val="left" w:pos="6804"/>
        </w:tabs>
        <w:ind w:left="284"/>
        <w:jc w:val="right"/>
        <w:rPr>
          <w:sz w:val="28"/>
          <w:szCs w:val="28"/>
        </w:rPr>
      </w:pPr>
    </w:p>
    <w:p w:rsidR="00EB5275" w:rsidRPr="00EB759E" w:rsidRDefault="00EB5275" w:rsidP="00A52232">
      <w:pPr>
        <w:tabs>
          <w:tab w:val="left" w:pos="6570"/>
          <w:tab w:val="left" w:pos="6804"/>
        </w:tabs>
        <w:ind w:left="284"/>
        <w:jc w:val="right"/>
        <w:rPr>
          <w:sz w:val="28"/>
          <w:szCs w:val="28"/>
        </w:rPr>
      </w:pPr>
    </w:p>
    <w:p w:rsidR="00EB5275" w:rsidRPr="00EB759E" w:rsidRDefault="00EB5275" w:rsidP="00A52232">
      <w:pPr>
        <w:tabs>
          <w:tab w:val="left" w:pos="6570"/>
          <w:tab w:val="left" w:pos="6804"/>
        </w:tabs>
        <w:ind w:left="284"/>
        <w:jc w:val="right"/>
        <w:rPr>
          <w:sz w:val="28"/>
          <w:szCs w:val="28"/>
        </w:rPr>
      </w:pPr>
    </w:p>
    <w:p w:rsidR="00EB5275" w:rsidRPr="00EB759E" w:rsidRDefault="00EB5275" w:rsidP="00A52232">
      <w:pPr>
        <w:tabs>
          <w:tab w:val="left" w:pos="6570"/>
          <w:tab w:val="left" w:pos="6804"/>
        </w:tabs>
        <w:ind w:left="284"/>
        <w:jc w:val="right"/>
        <w:rPr>
          <w:sz w:val="28"/>
          <w:szCs w:val="28"/>
        </w:rPr>
      </w:pPr>
    </w:p>
    <w:p w:rsidR="00880337" w:rsidRPr="00EB759E" w:rsidRDefault="00880337" w:rsidP="00A52232">
      <w:pPr>
        <w:tabs>
          <w:tab w:val="left" w:pos="6570"/>
          <w:tab w:val="left" w:pos="6804"/>
        </w:tabs>
        <w:ind w:left="284"/>
        <w:jc w:val="right"/>
        <w:rPr>
          <w:sz w:val="28"/>
          <w:szCs w:val="28"/>
        </w:rPr>
      </w:pPr>
    </w:p>
    <w:p w:rsidR="00A52232" w:rsidRPr="00EB759E" w:rsidRDefault="00A52232" w:rsidP="00A52232">
      <w:pPr>
        <w:tabs>
          <w:tab w:val="left" w:pos="6570"/>
          <w:tab w:val="left" w:pos="6804"/>
        </w:tabs>
        <w:ind w:left="284"/>
        <w:jc w:val="right"/>
        <w:rPr>
          <w:sz w:val="28"/>
          <w:szCs w:val="28"/>
        </w:rPr>
      </w:pPr>
      <w:r w:rsidRPr="00EB759E">
        <w:rPr>
          <w:sz w:val="28"/>
          <w:szCs w:val="28"/>
        </w:rPr>
        <w:t>Приложение №3</w:t>
      </w:r>
    </w:p>
    <w:p w:rsidR="00A52232" w:rsidRPr="00EB759E" w:rsidRDefault="00A52232" w:rsidP="00A52232">
      <w:pPr>
        <w:autoSpaceDE w:val="0"/>
        <w:autoSpaceDN w:val="0"/>
        <w:adjustRightInd w:val="0"/>
        <w:ind w:firstLine="709"/>
        <w:jc w:val="right"/>
        <w:rPr>
          <w:rFonts w:eastAsia="Calibri"/>
          <w:sz w:val="28"/>
          <w:szCs w:val="28"/>
        </w:rPr>
      </w:pPr>
      <w:r w:rsidRPr="00EB759E">
        <w:rPr>
          <w:rFonts w:eastAsia="Calibri"/>
          <w:sz w:val="28"/>
          <w:szCs w:val="28"/>
        </w:rPr>
        <w:t>к договору №____ от _____________</w:t>
      </w:r>
    </w:p>
    <w:p w:rsidR="00A52232" w:rsidRPr="00EB759E" w:rsidRDefault="00A52232" w:rsidP="00A52232">
      <w:pPr>
        <w:tabs>
          <w:tab w:val="left" w:pos="6570"/>
          <w:tab w:val="left" w:pos="6804"/>
        </w:tabs>
        <w:ind w:left="284"/>
        <w:jc w:val="right"/>
        <w:rPr>
          <w:sz w:val="28"/>
          <w:szCs w:val="28"/>
        </w:rPr>
      </w:pPr>
    </w:p>
    <w:p w:rsidR="00A52232" w:rsidRPr="00EB759E" w:rsidRDefault="00A52232" w:rsidP="00A52232">
      <w:pPr>
        <w:tabs>
          <w:tab w:val="left" w:pos="6804"/>
        </w:tabs>
        <w:adjustRightInd w:val="0"/>
        <w:jc w:val="right"/>
        <w:rPr>
          <w:strike/>
          <w:sz w:val="28"/>
          <w:szCs w:val="28"/>
        </w:rPr>
      </w:pPr>
    </w:p>
    <w:p w:rsidR="00A52232" w:rsidRPr="00EB759E" w:rsidRDefault="00A52232" w:rsidP="00A52232">
      <w:pPr>
        <w:tabs>
          <w:tab w:val="left" w:pos="6804"/>
        </w:tabs>
        <w:autoSpaceDE w:val="0"/>
        <w:autoSpaceDN w:val="0"/>
        <w:adjustRightInd w:val="0"/>
        <w:jc w:val="center"/>
        <w:outlineLvl w:val="0"/>
        <w:rPr>
          <w:bCs/>
          <w:sz w:val="28"/>
          <w:szCs w:val="28"/>
        </w:rPr>
      </w:pPr>
      <w:r w:rsidRPr="00EB759E">
        <w:rPr>
          <w:bCs/>
          <w:sz w:val="28"/>
          <w:szCs w:val="28"/>
        </w:rPr>
        <w:t>ОБРАЗЕЦ</w:t>
      </w:r>
    </w:p>
    <w:p w:rsidR="00A52232" w:rsidRPr="00EB759E" w:rsidRDefault="00A52232" w:rsidP="00A52232">
      <w:pPr>
        <w:tabs>
          <w:tab w:val="left" w:pos="6804"/>
        </w:tabs>
        <w:autoSpaceDE w:val="0"/>
        <w:autoSpaceDN w:val="0"/>
        <w:adjustRightInd w:val="0"/>
        <w:jc w:val="center"/>
        <w:outlineLvl w:val="0"/>
        <w:rPr>
          <w:bCs/>
          <w:sz w:val="28"/>
          <w:szCs w:val="28"/>
        </w:rPr>
      </w:pPr>
    </w:p>
    <w:p w:rsidR="00A52232" w:rsidRPr="00EB759E" w:rsidRDefault="00A52232" w:rsidP="00A52232">
      <w:pPr>
        <w:tabs>
          <w:tab w:val="left" w:pos="6804"/>
        </w:tabs>
        <w:autoSpaceDE w:val="0"/>
        <w:autoSpaceDN w:val="0"/>
        <w:adjustRightInd w:val="0"/>
        <w:jc w:val="center"/>
        <w:outlineLvl w:val="0"/>
        <w:rPr>
          <w:sz w:val="28"/>
          <w:szCs w:val="28"/>
        </w:rPr>
      </w:pPr>
      <w:r w:rsidRPr="00EB759E">
        <w:rPr>
          <w:sz w:val="28"/>
          <w:szCs w:val="28"/>
        </w:rPr>
        <w:t>Отчет о затратах, связанных с выполнением работ по благоустройству дворовых территорий за ___________20</w:t>
      </w:r>
      <w:r w:rsidR="00DF662F" w:rsidRPr="00EB759E">
        <w:rPr>
          <w:sz w:val="28"/>
          <w:szCs w:val="28"/>
        </w:rPr>
        <w:t>__</w:t>
      </w:r>
      <w:r w:rsidRPr="00EB759E">
        <w:rPr>
          <w:sz w:val="28"/>
          <w:szCs w:val="28"/>
        </w:rPr>
        <w:t xml:space="preserve"> г</w:t>
      </w:r>
    </w:p>
    <w:p w:rsidR="00A52232" w:rsidRPr="00EB759E" w:rsidRDefault="00A52232" w:rsidP="00A52232">
      <w:pPr>
        <w:tabs>
          <w:tab w:val="left" w:pos="6804"/>
        </w:tabs>
        <w:autoSpaceDE w:val="0"/>
        <w:autoSpaceDN w:val="0"/>
        <w:adjustRightInd w:val="0"/>
        <w:jc w:val="center"/>
        <w:outlineLvl w:val="0"/>
        <w:rPr>
          <w:color w:val="000000"/>
          <w:sz w:val="28"/>
          <w:szCs w:val="28"/>
        </w:rPr>
      </w:pPr>
    </w:p>
    <w:p w:rsidR="00A52232" w:rsidRPr="00EB759E" w:rsidRDefault="00A52232" w:rsidP="00A52232">
      <w:pPr>
        <w:tabs>
          <w:tab w:val="left" w:pos="6804"/>
        </w:tabs>
        <w:autoSpaceDE w:val="0"/>
        <w:autoSpaceDN w:val="0"/>
        <w:adjustRightInd w:val="0"/>
        <w:outlineLvl w:val="0"/>
        <w:rPr>
          <w:color w:val="000000"/>
          <w:sz w:val="28"/>
          <w:szCs w:val="28"/>
        </w:rPr>
      </w:pPr>
    </w:p>
    <w:tbl>
      <w:tblPr>
        <w:tblW w:w="9655" w:type="dxa"/>
        <w:tblInd w:w="93" w:type="dxa"/>
        <w:tblLook w:val="04A0"/>
      </w:tblPr>
      <w:tblGrid>
        <w:gridCol w:w="2297"/>
        <w:gridCol w:w="2474"/>
        <w:gridCol w:w="773"/>
        <w:gridCol w:w="567"/>
        <w:gridCol w:w="1142"/>
        <w:gridCol w:w="2402"/>
      </w:tblGrid>
      <w:tr w:rsidR="00D44F86" w:rsidRPr="00EB759E" w:rsidTr="00D44F86">
        <w:trPr>
          <w:trHeight w:val="517"/>
        </w:trPr>
        <w:tc>
          <w:tcPr>
            <w:tcW w:w="2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4F86" w:rsidRPr="00EB759E" w:rsidRDefault="00D44F86" w:rsidP="00D44F86">
            <w:pPr>
              <w:jc w:val="center"/>
              <w:rPr>
                <w:bCs/>
                <w:color w:val="000000"/>
              </w:rPr>
            </w:pPr>
            <w:r w:rsidRPr="00EB759E">
              <w:rPr>
                <w:bCs/>
                <w:color w:val="000000"/>
                <w:sz w:val="28"/>
                <w:szCs w:val="28"/>
              </w:rPr>
              <w:t xml:space="preserve">Наименование затрат </w:t>
            </w:r>
          </w:p>
        </w:tc>
        <w:tc>
          <w:tcPr>
            <w:tcW w:w="24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4F86" w:rsidRPr="00EB759E" w:rsidRDefault="00D44F86" w:rsidP="00D44F86">
            <w:pPr>
              <w:jc w:val="center"/>
              <w:rPr>
                <w:bCs/>
                <w:i/>
              </w:rPr>
            </w:pPr>
            <w:r w:rsidRPr="00EB759E">
              <w:rPr>
                <w:bCs/>
                <w:sz w:val="28"/>
                <w:szCs w:val="28"/>
              </w:rPr>
              <w:t>Исполнитель, поставщик</w:t>
            </w:r>
          </w:p>
        </w:tc>
        <w:tc>
          <w:tcPr>
            <w:tcW w:w="2482" w:type="dxa"/>
            <w:gridSpan w:val="3"/>
            <w:tcBorders>
              <w:top w:val="single" w:sz="4" w:space="0" w:color="auto"/>
              <w:left w:val="single" w:sz="4" w:space="0" w:color="auto"/>
              <w:bottom w:val="single" w:sz="4" w:space="0" w:color="000000"/>
              <w:right w:val="single" w:sz="4" w:space="0" w:color="auto"/>
            </w:tcBorders>
          </w:tcPr>
          <w:p w:rsidR="00D44F86" w:rsidRPr="00EB759E" w:rsidRDefault="00D44F86" w:rsidP="00D44F86">
            <w:pPr>
              <w:jc w:val="center"/>
              <w:rPr>
                <w:bCs/>
                <w:color w:val="000000"/>
              </w:rPr>
            </w:pPr>
            <w:r w:rsidRPr="00EB759E">
              <w:rPr>
                <w:bCs/>
                <w:color w:val="000000"/>
                <w:sz w:val="28"/>
                <w:szCs w:val="28"/>
              </w:rPr>
              <w:t>Сумма затрат</w:t>
            </w:r>
            <w:r w:rsidRPr="00EB759E">
              <w:rPr>
                <w:color w:val="000000"/>
                <w:sz w:val="28"/>
                <w:szCs w:val="28"/>
              </w:rPr>
              <w:t>, руб.</w:t>
            </w:r>
          </w:p>
        </w:tc>
        <w:tc>
          <w:tcPr>
            <w:tcW w:w="2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4F86" w:rsidRPr="00EB759E" w:rsidRDefault="00D44F86" w:rsidP="00D44F86">
            <w:pPr>
              <w:jc w:val="center"/>
              <w:rPr>
                <w:bCs/>
                <w:color w:val="000000"/>
              </w:rPr>
            </w:pPr>
            <w:r w:rsidRPr="00EB759E">
              <w:rPr>
                <w:bCs/>
                <w:color w:val="000000"/>
                <w:sz w:val="28"/>
                <w:szCs w:val="28"/>
              </w:rPr>
              <w:t>Примечание</w:t>
            </w:r>
          </w:p>
        </w:tc>
      </w:tr>
      <w:tr w:rsidR="00D44F86" w:rsidRPr="00EB759E" w:rsidTr="00D44F86">
        <w:trPr>
          <w:trHeight w:val="517"/>
        </w:trPr>
        <w:tc>
          <w:tcPr>
            <w:tcW w:w="2297" w:type="dxa"/>
            <w:vMerge/>
            <w:tcBorders>
              <w:top w:val="single" w:sz="4" w:space="0" w:color="auto"/>
              <w:left w:val="single" w:sz="4" w:space="0" w:color="auto"/>
              <w:bottom w:val="single" w:sz="4" w:space="0" w:color="auto"/>
              <w:right w:val="single" w:sz="4" w:space="0" w:color="auto"/>
            </w:tcBorders>
            <w:vAlign w:val="center"/>
            <w:hideMark/>
          </w:tcPr>
          <w:p w:rsidR="00D44F86" w:rsidRPr="00EB759E" w:rsidRDefault="00D44F86" w:rsidP="00D44F86">
            <w:pPr>
              <w:rPr>
                <w:bCs/>
                <w:color w:val="000000"/>
              </w:rPr>
            </w:pPr>
          </w:p>
        </w:tc>
        <w:tc>
          <w:tcPr>
            <w:tcW w:w="2474" w:type="dxa"/>
            <w:vMerge/>
            <w:tcBorders>
              <w:top w:val="single" w:sz="4" w:space="0" w:color="auto"/>
              <w:left w:val="single" w:sz="4" w:space="0" w:color="auto"/>
              <w:bottom w:val="single" w:sz="4" w:space="0" w:color="000000"/>
              <w:right w:val="single" w:sz="4" w:space="0" w:color="auto"/>
            </w:tcBorders>
            <w:vAlign w:val="center"/>
            <w:hideMark/>
          </w:tcPr>
          <w:p w:rsidR="00D44F86" w:rsidRPr="00EB759E" w:rsidRDefault="00D44F86" w:rsidP="00D44F86">
            <w:pPr>
              <w:rPr>
                <w:bCs/>
              </w:rPr>
            </w:pPr>
          </w:p>
        </w:tc>
        <w:tc>
          <w:tcPr>
            <w:tcW w:w="773" w:type="dxa"/>
            <w:tcBorders>
              <w:top w:val="single" w:sz="4" w:space="0" w:color="auto"/>
              <w:left w:val="single" w:sz="4" w:space="0" w:color="auto"/>
              <w:bottom w:val="single" w:sz="4" w:space="0" w:color="auto"/>
              <w:right w:val="single" w:sz="4" w:space="0" w:color="auto"/>
            </w:tcBorders>
          </w:tcPr>
          <w:p w:rsidR="00D44F86" w:rsidRPr="00EB759E" w:rsidRDefault="00D44F86" w:rsidP="00D44F86">
            <w:pPr>
              <w:jc w:val="center"/>
              <w:rPr>
                <w:color w:val="000000"/>
              </w:rPr>
            </w:pPr>
            <w:r w:rsidRPr="00EB759E">
              <w:rPr>
                <w:color w:val="000000"/>
              </w:rPr>
              <w:t>ФБ</w:t>
            </w:r>
          </w:p>
        </w:tc>
        <w:tc>
          <w:tcPr>
            <w:tcW w:w="567" w:type="dxa"/>
            <w:tcBorders>
              <w:top w:val="single" w:sz="4" w:space="0" w:color="auto"/>
              <w:left w:val="single" w:sz="4" w:space="0" w:color="auto"/>
              <w:bottom w:val="single" w:sz="4" w:space="0" w:color="auto"/>
              <w:right w:val="single" w:sz="4" w:space="0" w:color="auto"/>
            </w:tcBorders>
          </w:tcPr>
          <w:p w:rsidR="00D44F86" w:rsidRPr="00EB759E" w:rsidRDefault="00D44F86" w:rsidP="00D44F86">
            <w:pPr>
              <w:jc w:val="center"/>
              <w:rPr>
                <w:color w:val="000000"/>
              </w:rPr>
            </w:pPr>
            <w:r w:rsidRPr="00EB759E">
              <w:rPr>
                <w:color w:val="000000"/>
              </w:rPr>
              <w:t>ОБ</w:t>
            </w:r>
          </w:p>
        </w:tc>
        <w:tc>
          <w:tcPr>
            <w:tcW w:w="1142" w:type="dxa"/>
            <w:tcBorders>
              <w:top w:val="single" w:sz="4" w:space="0" w:color="auto"/>
              <w:left w:val="single" w:sz="4" w:space="0" w:color="auto"/>
              <w:bottom w:val="single" w:sz="4" w:space="0" w:color="000000"/>
              <w:right w:val="single" w:sz="4" w:space="0" w:color="auto"/>
            </w:tcBorders>
          </w:tcPr>
          <w:p w:rsidR="00D44F86" w:rsidRPr="00EB759E" w:rsidRDefault="00D44F86" w:rsidP="00D44F86">
            <w:pPr>
              <w:jc w:val="center"/>
              <w:rPr>
                <w:color w:val="000000"/>
              </w:rPr>
            </w:pPr>
            <w:r w:rsidRPr="00EB759E">
              <w:rPr>
                <w:color w:val="000000"/>
              </w:rPr>
              <w:t>МБ</w:t>
            </w:r>
          </w:p>
        </w:tc>
        <w:tc>
          <w:tcPr>
            <w:tcW w:w="2402" w:type="dxa"/>
            <w:vMerge/>
            <w:tcBorders>
              <w:top w:val="single" w:sz="4" w:space="0" w:color="auto"/>
              <w:left w:val="single" w:sz="4" w:space="0" w:color="auto"/>
              <w:bottom w:val="single" w:sz="4" w:space="0" w:color="000000"/>
              <w:right w:val="single" w:sz="4" w:space="0" w:color="auto"/>
            </w:tcBorders>
            <w:vAlign w:val="center"/>
            <w:hideMark/>
          </w:tcPr>
          <w:p w:rsidR="00D44F86" w:rsidRPr="00EB759E" w:rsidRDefault="00D44F86" w:rsidP="00D44F86">
            <w:pPr>
              <w:rPr>
                <w:bCs/>
                <w:color w:val="000000"/>
              </w:rPr>
            </w:pPr>
          </w:p>
        </w:tc>
      </w:tr>
      <w:tr w:rsidR="00D44F86" w:rsidRPr="00EB759E" w:rsidTr="00D44F86">
        <w:trPr>
          <w:trHeight w:val="248"/>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D44F86" w:rsidRPr="00EB759E" w:rsidRDefault="00D44F86" w:rsidP="00D44F86">
            <w:pPr>
              <w:rPr>
                <w:bCs/>
                <w:color w:val="000000"/>
              </w:rPr>
            </w:pPr>
          </w:p>
        </w:tc>
        <w:tc>
          <w:tcPr>
            <w:tcW w:w="2474" w:type="dxa"/>
            <w:tcBorders>
              <w:top w:val="nil"/>
              <w:left w:val="nil"/>
              <w:bottom w:val="single" w:sz="4" w:space="0" w:color="auto"/>
              <w:right w:val="single" w:sz="4" w:space="0" w:color="auto"/>
            </w:tcBorders>
            <w:shd w:val="clear" w:color="auto" w:fill="auto"/>
            <w:vAlign w:val="center"/>
            <w:hideMark/>
          </w:tcPr>
          <w:p w:rsidR="00D44F86" w:rsidRPr="00EB759E" w:rsidRDefault="00D44F86" w:rsidP="00D44F86">
            <w:pPr>
              <w:rPr>
                <w:bCs/>
              </w:rPr>
            </w:pPr>
            <w:r w:rsidRPr="00EB759E">
              <w:rPr>
                <w:bCs/>
                <w:sz w:val="28"/>
                <w:szCs w:val="28"/>
              </w:rPr>
              <w:t> </w:t>
            </w:r>
          </w:p>
        </w:tc>
        <w:tc>
          <w:tcPr>
            <w:tcW w:w="773" w:type="dxa"/>
            <w:tcBorders>
              <w:top w:val="single" w:sz="4" w:space="0" w:color="auto"/>
              <w:left w:val="nil"/>
              <w:bottom w:val="single" w:sz="4" w:space="0" w:color="auto"/>
              <w:right w:val="single" w:sz="4" w:space="0" w:color="auto"/>
            </w:tcBorders>
          </w:tcPr>
          <w:p w:rsidR="00D44F86" w:rsidRPr="00EB759E" w:rsidRDefault="00D44F86" w:rsidP="00D44F86">
            <w:pPr>
              <w:rPr>
                <w:color w:val="000000"/>
              </w:rPr>
            </w:pPr>
          </w:p>
        </w:tc>
        <w:tc>
          <w:tcPr>
            <w:tcW w:w="567" w:type="dxa"/>
            <w:tcBorders>
              <w:top w:val="single" w:sz="4" w:space="0" w:color="auto"/>
              <w:left w:val="single" w:sz="4" w:space="0" w:color="auto"/>
              <w:bottom w:val="single" w:sz="4" w:space="0" w:color="auto"/>
              <w:right w:val="single" w:sz="4" w:space="0" w:color="auto"/>
            </w:tcBorders>
          </w:tcPr>
          <w:p w:rsidR="00D44F86" w:rsidRPr="00EB759E" w:rsidRDefault="00D44F86" w:rsidP="00D44F86">
            <w:pPr>
              <w:rPr>
                <w:color w:val="000000"/>
              </w:rPr>
            </w:pPr>
          </w:p>
        </w:tc>
        <w:tc>
          <w:tcPr>
            <w:tcW w:w="1142" w:type="dxa"/>
            <w:tcBorders>
              <w:top w:val="nil"/>
              <w:left w:val="nil"/>
              <w:bottom w:val="single" w:sz="4" w:space="0" w:color="auto"/>
              <w:right w:val="single" w:sz="4" w:space="0" w:color="auto"/>
            </w:tcBorders>
          </w:tcPr>
          <w:p w:rsidR="00D44F86" w:rsidRPr="00EB759E" w:rsidRDefault="00D44F86" w:rsidP="00D44F86">
            <w:pPr>
              <w:rPr>
                <w:color w:val="000000"/>
              </w:rPr>
            </w:pPr>
          </w:p>
        </w:tc>
        <w:tc>
          <w:tcPr>
            <w:tcW w:w="2402" w:type="dxa"/>
            <w:tcBorders>
              <w:top w:val="nil"/>
              <w:left w:val="nil"/>
              <w:bottom w:val="single" w:sz="4" w:space="0" w:color="auto"/>
              <w:right w:val="single" w:sz="4" w:space="0" w:color="auto"/>
            </w:tcBorders>
            <w:shd w:val="clear" w:color="auto" w:fill="auto"/>
            <w:vAlign w:val="center"/>
            <w:hideMark/>
          </w:tcPr>
          <w:p w:rsidR="00D44F86" w:rsidRPr="00EB759E" w:rsidRDefault="00D44F86" w:rsidP="00D44F86">
            <w:pPr>
              <w:rPr>
                <w:color w:val="000000"/>
              </w:rPr>
            </w:pPr>
            <w:r w:rsidRPr="00EB759E">
              <w:rPr>
                <w:color w:val="000000"/>
                <w:sz w:val="28"/>
                <w:szCs w:val="28"/>
              </w:rPr>
              <w:t> </w:t>
            </w:r>
          </w:p>
        </w:tc>
      </w:tr>
      <w:tr w:rsidR="00D44F86" w:rsidRPr="00EB759E" w:rsidTr="00D44F86">
        <w:trPr>
          <w:trHeight w:val="300"/>
        </w:trPr>
        <w:tc>
          <w:tcPr>
            <w:tcW w:w="2297" w:type="dxa"/>
            <w:tcBorders>
              <w:top w:val="nil"/>
              <w:left w:val="single" w:sz="4" w:space="0" w:color="auto"/>
              <w:bottom w:val="single" w:sz="4" w:space="0" w:color="auto"/>
              <w:right w:val="single" w:sz="4" w:space="0" w:color="auto"/>
            </w:tcBorders>
            <w:shd w:val="clear" w:color="auto" w:fill="auto"/>
            <w:noWrap/>
            <w:vAlign w:val="bottom"/>
          </w:tcPr>
          <w:p w:rsidR="00D44F86" w:rsidRPr="00EB759E" w:rsidRDefault="00D44F86" w:rsidP="00D44F86">
            <w:pPr>
              <w:rPr>
                <w:bCs/>
                <w:color w:val="000000"/>
              </w:rPr>
            </w:pPr>
          </w:p>
        </w:tc>
        <w:tc>
          <w:tcPr>
            <w:tcW w:w="2474" w:type="dxa"/>
            <w:tcBorders>
              <w:top w:val="nil"/>
              <w:left w:val="nil"/>
              <w:bottom w:val="single" w:sz="4" w:space="0" w:color="auto"/>
              <w:right w:val="single" w:sz="4" w:space="0" w:color="auto"/>
            </w:tcBorders>
            <w:shd w:val="clear" w:color="auto" w:fill="auto"/>
            <w:noWrap/>
            <w:vAlign w:val="bottom"/>
            <w:hideMark/>
          </w:tcPr>
          <w:p w:rsidR="00D44F86" w:rsidRPr="00EB759E" w:rsidRDefault="00D44F86" w:rsidP="00D44F86">
            <w:r w:rsidRPr="00EB759E">
              <w:rPr>
                <w:sz w:val="28"/>
                <w:szCs w:val="28"/>
              </w:rPr>
              <w:t> </w:t>
            </w:r>
          </w:p>
        </w:tc>
        <w:tc>
          <w:tcPr>
            <w:tcW w:w="773" w:type="dxa"/>
            <w:tcBorders>
              <w:top w:val="single" w:sz="4" w:space="0" w:color="auto"/>
              <w:left w:val="nil"/>
              <w:bottom w:val="single" w:sz="4" w:space="0" w:color="auto"/>
              <w:right w:val="single" w:sz="4" w:space="0" w:color="auto"/>
            </w:tcBorders>
          </w:tcPr>
          <w:p w:rsidR="00D44F86" w:rsidRPr="00EB759E" w:rsidRDefault="00D44F86" w:rsidP="00D44F86">
            <w:pPr>
              <w:rPr>
                <w:color w:val="000000"/>
              </w:rPr>
            </w:pPr>
          </w:p>
        </w:tc>
        <w:tc>
          <w:tcPr>
            <w:tcW w:w="567" w:type="dxa"/>
            <w:tcBorders>
              <w:top w:val="single" w:sz="4" w:space="0" w:color="auto"/>
              <w:left w:val="single" w:sz="4" w:space="0" w:color="auto"/>
              <w:bottom w:val="single" w:sz="4" w:space="0" w:color="auto"/>
              <w:right w:val="single" w:sz="4" w:space="0" w:color="auto"/>
            </w:tcBorders>
          </w:tcPr>
          <w:p w:rsidR="00D44F86" w:rsidRPr="00EB759E" w:rsidRDefault="00D44F86" w:rsidP="00D44F86">
            <w:pPr>
              <w:rPr>
                <w:color w:val="000000"/>
              </w:rPr>
            </w:pPr>
          </w:p>
        </w:tc>
        <w:tc>
          <w:tcPr>
            <w:tcW w:w="1142" w:type="dxa"/>
            <w:tcBorders>
              <w:top w:val="nil"/>
              <w:left w:val="nil"/>
              <w:bottom w:val="single" w:sz="4" w:space="0" w:color="auto"/>
              <w:right w:val="single" w:sz="4" w:space="0" w:color="auto"/>
            </w:tcBorders>
          </w:tcPr>
          <w:p w:rsidR="00D44F86" w:rsidRPr="00EB759E" w:rsidRDefault="00D44F86" w:rsidP="00D44F86">
            <w:pPr>
              <w:rPr>
                <w:color w:val="000000"/>
              </w:rPr>
            </w:pPr>
          </w:p>
        </w:tc>
        <w:tc>
          <w:tcPr>
            <w:tcW w:w="2402" w:type="dxa"/>
            <w:tcBorders>
              <w:top w:val="nil"/>
              <w:left w:val="nil"/>
              <w:bottom w:val="single" w:sz="4" w:space="0" w:color="auto"/>
              <w:right w:val="single" w:sz="4" w:space="0" w:color="auto"/>
            </w:tcBorders>
            <w:shd w:val="clear" w:color="auto" w:fill="auto"/>
            <w:noWrap/>
            <w:vAlign w:val="bottom"/>
            <w:hideMark/>
          </w:tcPr>
          <w:p w:rsidR="00D44F86" w:rsidRPr="00EB759E" w:rsidRDefault="00D44F86" w:rsidP="00D44F86">
            <w:pPr>
              <w:rPr>
                <w:color w:val="000000"/>
              </w:rPr>
            </w:pPr>
            <w:r w:rsidRPr="00EB759E">
              <w:rPr>
                <w:color w:val="000000"/>
                <w:sz w:val="28"/>
                <w:szCs w:val="28"/>
              </w:rPr>
              <w:t> </w:t>
            </w:r>
          </w:p>
        </w:tc>
      </w:tr>
      <w:tr w:rsidR="00D44F86" w:rsidRPr="00EB759E" w:rsidTr="00D44F86">
        <w:trPr>
          <w:trHeight w:val="300"/>
        </w:trPr>
        <w:tc>
          <w:tcPr>
            <w:tcW w:w="2297" w:type="dxa"/>
            <w:tcBorders>
              <w:top w:val="nil"/>
              <w:left w:val="single" w:sz="4" w:space="0" w:color="auto"/>
              <w:bottom w:val="single" w:sz="4" w:space="0" w:color="auto"/>
              <w:right w:val="single" w:sz="4" w:space="0" w:color="auto"/>
            </w:tcBorders>
            <w:shd w:val="clear" w:color="auto" w:fill="auto"/>
            <w:vAlign w:val="bottom"/>
          </w:tcPr>
          <w:p w:rsidR="00D44F86" w:rsidRPr="00EB759E" w:rsidRDefault="00D44F86" w:rsidP="00D44F86">
            <w:pPr>
              <w:rPr>
                <w:bCs/>
                <w:color w:val="000000"/>
              </w:rPr>
            </w:pPr>
          </w:p>
        </w:tc>
        <w:tc>
          <w:tcPr>
            <w:tcW w:w="2474" w:type="dxa"/>
            <w:tcBorders>
              <w:top w:val="nil"/>
              <w:left w:val="nil"/>
              <w:bottom w:val="single" w:sz="4" w:space="0" w:color="auto"/>
              <w:right w:val="single" w:sz="4" w:space="0" w:color="auto"/>
            </w:tcBorders>
            <w:shd w:val="clear" w:color="auto" w:fill="auto"/>
            <w:noWrap/>
            <w:vAlign w:val="bottom"/>
            <w:hideMark/>
          </w:tcPr>
          <w:p w:rsidR="00D44F86" w:rsidRPr="00EB759E" w:rsidRDefault="00D44F86" w:rsidP="00D44F86">
            <w:r w:rsidRPr="00EB759E">
              <w:rPr>
                <w:sz w:val="28"/>
                <w:szCs w:val="28"/>
              </w:rPr>
              <w:t> </w:t>
            </w:r>
          </w:p>
        </w:tc>
        <w:tc>
          <w:tcPr>
            <w:tcW w:w="773" w:type="dxa"/>
            <w:tcBorders>
              <w:top w:val="single" w:sz="4" w:space="0" w:color="auto"/>
              <w:left w:val="nil"/>
              <w:bottom w:val="single" w:sz="4" w:space="0" w:color="auto"/>
              <w:right w:val="single" w:sz="4" w:space="0" w:color="auto"/>
            </w:tcBorders>
          </w:tcPr>
          <w:p w:rsidR="00D44F86" w:rsidRPr="00EB759E" w:rsidRDefault="00D44F86" w:rsidP="00D44F86">
            <w:pPr>
              <w:rPr>
                <w:color w:val="000000"/>
              </w:rPr>
            </w:pPr>
          </w:p>
        </w:tc>
        <w:tc>
          <w:tcPr>
            <w:tcW w:w="567" w:type="dxa"/>
            <w:tcBorders>
              <w:top w:val="single" w:sz="4" w:space="0" w:color="auto"/>
              <w:left w:val="single" w:sz="4" w:space="0" w:color="auto"/>
              <w:bottom w:val="single" w:sz="4" w:space="0" w:color="auto"/>
              <w:right w:val="single" w:sz="4" w:space="0" w:color="auto"/>
            </w:tcBorders>
          </w:tcPr>
          <w:p w:rsidR="00D44F86" w:rsidRPr="00EB759E" w:rsidRDefault="00D44F86" w:rsidP="00D44F86">
            <w:pPr>
              <w:rPr>
                <w:color w:val="000000"/>
              </w:rPr>
            </w:pPr>
          </w:p>
        </w:tc>
        <w:tc>
          <w:tcPr>
            <w:tcW w:w="1142" w:type="dxa"/>
            <w:tcBorders>
              <w:top w:val="nil"/>
              <w:left w:val="nil"/>
              <w:bottom w:val="single" w:sz="4" w:space="0" w:color="auto"/>
              <w:right w:val="single" w:sz="4" w:space="0" w:color="auto"/>
            </w:tcBorders>
          </w:tcPr>
          <w:p w:rsidR="00D44F86" w:rsidRPr="00EB759E" w:rsidRDefault="00D44F86" w:rsidP="00D44F86">
            <w:pPr>
              <w:rPr>
                <w:color w:val="000000"/>
              </w:rPr>
            </w:pPr>
          </w:p>
        </w:tc>
        <w:tc>
          <w:tcPr>
            <w:tcW w:w="2402" w:type="dxa"/>
            <w:tcBorders>
              <w:top w:val="nil"/>
              <w:left w:val="nil"/>
              <w:bottom w:val="single" w:sz="4" w:space="0" w:color="auto"/>
              <w:right w:val="single" w:sz="4" w:space="0" w:color="auto"/>
            </w:tcBorders>
            <w:shd w:val="clear" w:color="auto" w:fill="auto"/>
            <w:noWrap/>
            <w:vAlign w:val="bottom"/>
            <w:hideMark/>
          </w:tcPr>
          <w:p w:rsidR="00D44F86" w:rsidRPr="00EB759E" w:rsidRDefault="00D44F86" w:rsidP="00D44F86">
            <w:pPr>
              <w:rPr>
                <w:color w:val="000000"/>
              </w:rPr>
            </w:pPr>
            <w:r w:rsidRPr="00EB759E">
              <w:rPr>
                <w:color w:val="000000"/>
                <w:sz w:val="28"/>
                <w:szCs w:val="28"/>
              </w:rPr>
              <w:t> </w:t>
            </w:r>
          </w:p>
        </w:tc>
      </w:tr>
      <w:tr w:rsidR="00D44F86" w:rsidRPr="00EB759E" w:rsidTr="00D44F86">
        <w:trPr>
          <w:trHeight w:val="300"/>
        </w:trPr>
        <w:tc>
          <w:tcPr>
            <w:tcW w:w="2297" w:type="dxa"/>
            <w:tcBorders>
              <w:top w:val="nil"/>
              <w:left w:val="single" w:sz="4" w:space="0" w:color="auto"/>
              <w:bottom w:val="single" w:sz="4" w:space="0" w:color="auto"/>
              <w:right w:val="single" w:sz="4" w:space="0" w:color="auto"/>
            </w:tcBorders>
            <w:shd w:val="clear" w:color="auto" w:fill="auto"/>
            <w:vAlign w:val="bottom"/>
            <w:hideMark/>
          </w:tcPr>
          <w:p w:rsidR="00D44F86" w:rsidRPr="00EB759E" w:rsidRDefault="00D44F86" w:rsidP="00D44F86">
            <w:pPr>
              <w:rPr>
                <w:color w:val="000000"/>
              </w:rPr>
            </w:pPr>
            <w:r w:rsidRPr="00EB759E">
              <w:rPr>
                <w:color w:val="000000"/>
                <w:sz w:val="28"/>
                <w:szCs w:val="28"/>
              </w:rPr>
              <w:t> </w:t>
            </w:r>
          </w:p>
        </w:tc>
        <w:tc>
          <w:tcPr>
            <w:tcW w:w="2474" w:type="dxa"/>
            <w:tcBorders>
              <w:top w:val="nil"/>
              <w:left w:val="nil"/>
              <w:bottom w:val="single" w:sz="4" w:space="0" w:color="auto"/>
              <w:right w:val="single" w:sz="4" w:space="0" w:color="auto"/>
            </w:tcBorders>
            <w:shd w:val="clear" w:color="auto" w:fill="auto"/>
            <w:vAlign w:val="bottom"/>
            <w:hideMark/>
          </w:tcPr>
          <w:p w:rsidR="00D44F86" w:rsidRPr="00EB759E" w:rsidRDefault="00D44F86" w:rsidP="00D44F86">
            <w:pPr>
              <w:jc w:val="center"/>
            </w:pPr>
            <w:r w:rsidRPr="00EB759E">
              <w:rPr>
                <w:sz w:val="28"/>
                <w:szCs w:val="28"/>
              </w:rPr>
              <w:t xml:space="preserve">ИТОГО </w:t>
            </w:r>
          </w:p>
        </w:tc>
        <w:tc>
          <w:tcPr>
            <w:tcW w:w="773" w:type="dxa"/>
            <w:tcBorders>
              <w:top w:val="single" w:sz="4" w:space="0" w:color="auto"/>
              <w:left w:val="nil"/>
              <w:bottom w:val="single" w:sz="4" w:space="0" w:color="auto"/>
              <w:right w:val="single" w:sz="4" w:space="0" w:color="auto"/>
            </w:tcBorders>
          </w:tcPr>
          <w:p w:rsidR="00D44F86" w:rsidRPr="00EB759E" w:rsidRDefault="00D44F86" w:rsidP="00D44F86">
            <w:pPr>
              <w:rPr>
                <w:color w:val="000000"/>
              </w:rPr>
            </w:pPr>
          </w:p>
        </w:tc>
        <w:tc>
          <w:tcPr>
            <w:tcW w:w="567" w:type="dxa"/>
            <w:tcBorders>
              <w:top w:val="single" w:sz="4" w:space="0" w:color="auto"/>
              <w:left w:val="single" w:sz="4" w:space="0" w:color="auto"/>
              <w:bottom w:val="single" w:sz="4" w:space="0" w:color="auto"/>
              <w:right w:val="single" w:sz="4" w:space="0" w:color="auto"/>
            </w:tcBorders>
          </w:tcPr>
          <w:p w:rsidR="00D44F86" w:rsidRPr="00EB759E" w:rsidRDefault="00D44F86" w:rsidP="00D44F86">
            <w:pPr>
              <w:rPr>
                <w:color w:val="000000"/>
              </w:rPr>
            </w:pPr>
          </w:p>
        </w:tc>
        <w:tc>
          <w:tcPr>
            <w:tcW w:w="1142" w:type="dxa"/>
            <w:tcBorders>
              <w:top w:val="nil"/>
              <w:left w:val="nil"/>
              <w:bottom w:val="single" w:sz="4" w:space="0" w:color="auto"/>
              <w:right w:val="single" w:sz="4" w:space="0" w:color="auto"/>
            </w:tcBorders>
          </w:tcPr>
          <w:p w:rsidR="00D44F86" w:rsidRPr="00EB759E" w:rsidRDefault="00D44F86" w:rsidP="00D44F86">
            <w:pPr>
              <w:rPr>
                <w:color w:val="000000"/>
              </w:rPr>
            </w:pPr>
          </w:p>
        </w:tc>
        <w:tc>
          <w:tcPr>
            <w:tcW w:w="2402" w:type="dxa"/>
            <w:tcBorders>
              <w:top w:val="nil"/>
              <w:left w:val="nil"/>
              <w:bottom w:val="single" w:sz="4" w:space="0" w:color="auto"/>
              <w:right w:val="single" w:sz="4" w:space="0" w:color="auto"/>
            </w:tcBorders>
            <w:shd w:val="clear" w:color="auto" w:fill="auto"/>
            <w:vAlign w:val="center"/>
            <w:hideMark/>
          </w:tcPr>
          <w:p w:rsidR="00D44F86" w:rsidRPr="00EB759E" w:rsidRDefault="00D44F86" w:rsidP="00D44F86">
            <w:pPr>
              <w:rPr>
                <w:color w:val="000000"/>
              </w:rPr>
            </w:pPr>
            <w:r w:rsidRPr="00EB759E">
              <w:rPr>
                <w:color w:val="000000"/>
                <w:sz w:val="28"/>
                <w:szCs w:val="28"/>
              </w:rPr>
              <w:t> </w:t>
            </w:r>
          </w:p>
        </w:tc>
      </w:tr>
    </w:tbl>
    <w:p w:rsidR="00A52232" w:rsidRPr="00EB759E" w:rsidRDefault="00A52232" w:rsidP="00A52232">
      <w:pPr>
        <w:tabs>
          <w:tab w:val="left" w:pos="6570"/>
          <w:tab w:val="left" w:pos="6804"/>
        </w:tabs>
        <w:ind w:left="284"/>
        <w:jc w:val="right"/>
        <w:rPr>
          <w:sz w:val="28"/>
          <w:szCs w:val="28"/>
        </w:rPr>
      </w:pPr>
    </w:p>
    <w:p w:rsidR="00A52232" w:rsidRPr="00EB759E" w:rsidRDefault="00A52232" w:rsidP="00A52232">
      <w:pPr>
        <w:rPr>
          <w:sz w:val="28"/>
          <w:szCs w:val="28"/>
        </w:rPr>
      </w:pPr>
    </w:p>
    <w:p w:rsidR="00A52232" w:rsidRPr="00EB759E" w:rsidRDefault="00A52232" w:rsidP="00A52232">
      <w:pPr>
        <w:rPr>
          <w:sz w:val="28"/>
          <w:szCs w:val="28"/>
        </w:rPr>
      </w:pPr>
    </w:p>
    <w:p w:rsidR="00A52232" w:rsidRPr="00EB759E" w:rsidRDefault="00A52232" w:rsidP="00A52232">
      <w:pPr>
        <w:tabs>
          <w:tab w:val="left" w:pos="6570"/>
          <w:tab w:val="left" w:pos="6804"/>
        </w:tabs>
        <w:rPr>
          <w:color w:val="000000"/>
          <w:sz w:val="28"/>
          <w:szCs w:val="28"/>
        </w:rPr>
      </w:pPr>
      <w:r w:rsidRPr="00EB759E">
        <w:rPr>
          <w:color w:val="000000"/>
          <w:sz w:val="28"/>
          <w:szCs w:val="28"/>
        </w:rPr>
        <w:t>Управление:                                                            Получатель субсидии:</w:t>
      </w:r>
    </w:p>
    <w:p w:rsidR="00A52232" w:rsidRPr="00EB759E" w:rsidRDefault="00A52232" w:rsidP="00A52232">
      <w:pPr>
        <w:tabs>
          <w:tab w:val="left" w:pos="6570"/>
          <w:tab w:val="left" w:pos="6804"/>
        </w:tabs>
        <w:rPr>
          <w:color w:val="000000"/>
          <w:sz w:val="28"/>
          <w:szCs w:val="28"/>
        </w:rPr>
      </w:pPr>
      <w:r w:rsidRPr="00EB759E">
        <w:rPr>
          <w:color w:val="000000"/>
          <w:sz w:val="28"/>
          <w:szCs w:val="28"/>
        </w:rPr>
        <w:t>__________ /____________/                      ____________/________________/</w:t>
      </w:r>
    </w:p>
    <w:p w:rsidR="00A52232" w:rsidRPr="00EB759E" w:rsidRDefault="00A52232" w:rsidP="00A52232">
      <w:pPr>
        <w:tabs>
          <w:tab w:val="left" w:pos="6570"/>
          <w:tab w:val="left" w:pos="6804"/>
        </w:tabs>
        <w:rPr>
          <w:color w:val="000000"/>
          <w:sz w:val="28"/>
          <w:szCs w:val="28"/>
        </w:rPr>
      </w:pPr>
      <w:r w:rsidRPr="00EB759E">
        <w:rPr>
          <w:color w:val="000000"/>
          <w:sz w:val="28"/>
          <w:szCs w:val="28"/>
        </w:rPr>
        <w:t xml:space="preserve">  (подпись)                                                                   (подпись)</w:t>
      </w:r>
    </w:p>
    <w:p w:rsidR="00A52232" w:rsidRPr="00EB759E" w:rsidRDefault="008F0836" w:rsidP="008F0836">
      <w:pPr>
        <w:tabs>
          <w:tab w:val="left" w:pos="12060"/>
          <w:tab w:val="left" w:pos="12600"/>
        </w:tabs>
        <w:ind w:right="-1"/>
        <w:rPr>
          <w:rFonts w:eastAsia="Calibri"/>
          <w:sz w:val="28"/>
          <w:szCs w:val="28"/>
        </w:rPr>
      </w:pPr>
      <w:r w:rsidRPr="00EB759E">
        <w:rPr>
          <w:rFonts w:eastAsia="Calibri"/>
          <w:sz w:val="28"/>
          <w:szCs w:val="28"/>
        </w:rPr>
        <w:t>_______________</w:t>
      </w:r>
    </w:p>
    <w:p w:rsidR="0085430B" w:rsidRPr="00EB759E" w:rsidRDefault="008F0836" w:rsidP="008F0836">
      <w:pPr>
        <w:tabs>
          <w:tab w:val="left" w:pos="12060"/>
          <w:tab w:val="left" w:pos="12600"/>
        </w:tabs>
        <w:ind w:right="-1"/>
        <w:rPr>
          <w:rFonts w:eastAsia="Calibri"/>
          <w:sz w:val="28"/>
          <w:szCs w:val="28"/>
        </w:rPr>
      </w:pPr>
      <w:r w:rsidRPr="00EB759E">
        <w:rPr>
          <w:rFonts w:eastAsia="Calibri"/>
          <w:sz w:val="28"/>
          <w:szCs w:val="28"/>
        </w:rPr>
        <w:t>* по согласованию</w:t>
      </w:r>
      <w:r w:rsidR="004D4B2E" w:rsidRPr="00EB759E">
        <w:rPr>
          <w:rFonts w:eastAsia="Calibri"/>
          <w:sz w:val="28"/>
          <w:szCs w:val="28"/>
        </w:rPr>
        <w:t xml:space="preserve"> Сторон </w:t>
      </w:r>
      <w:r w:rsidRPr="00EB759E">
        <w:rPr>
          <w:rFonts w:eastAsia="Calibri"/>
          <w:sz w:val="28"/>
          <w:szCs w:val="28"/>
        </w:rPr>
        <w:t>возможно внесение изменений или дополнений</w:t>
      </w:r>
      <w:r w:rsidR="008D2333" w:rsidRPr="00EB759E">
        <w:rPr>
          <w:rFonts w:eastAsia="Calibri"/>
          <w:sz w:val="28"/>
          <w:szCs w:val="28"/>
        </w:rPr>
        <w:t xml:space="preserve"> в положения настоящего типового проекта договора</w:t>
      </w:r>
      <w:r w:rsidRPr="00EB759E">
        <w:rPr>
          <w:rFonts w:eastAsia="Calibri"/>
          <w:sz w:val="28"/>
          <w:szCs w:val="28"/>
        </w:rPr>
        <w:t>, не противоречащих действующему законодательству Российской Федерации.</w:t>
      </w:r>
      <w:r w:rsidR="0085430B" w:rsidRPr="00EB759E">
        <w:rPr>
          <w:rFonts w:eastAsia="Calibri"/>
          <w:sz w:val="28"/>
          <w:szCs w:val="28"/>
        </w:rPr>
        <w:t>Согласование оформляется в письменно</w:t>
      </w:r>
      <w:r w:rsidR="00A04D8B">
        <w:rPr>
          <w:rFonts w:eastAsia="Calibri"/>
          <w:sz w:val="28"/>
          <w:szCs w:val="28"/>
        </w:rPr>
        <w:t>м виде. Несогласование МКУ «РСС</w:t>
      </w:r>
      <w:r w:rsidR="0085430B" w:rsidRPr="00EB759E">
        <w:rPr>
          <w:rFonts w:eastAsia="Calibri"/>
          <w:sz w:val="28"/>
          <w:szCs w:val="28"/>
        </w:rPr>
        <w:t>» предложенных Управляющей организацией изменений или дополнений, не является достаточным основание для отказа со стороны Управляющей организации в заключении договора.</w:t>
      </w:r>
    </w:p>
    <w:p w:rsidR="00A52232" w:rsidRPr="00EB759E" w:rsidRDefault="00B93027" w:rsidP="0085430B">
      <w:pPr>
        <w:tabs>
          <w:tab w:val="left" w:pos="12060"/>
          <w:tab w:val="left" w:pos="12600"/>
        </w:tabs>
        <w:ind w:right="-1" w:firstLine="709"/>
        <w:rPr>
          <w:rFonts w:eastAsia="Calibri"/>
          <w:sz w:val="28"/>
          <w:szCs w:val="28"/>
        </w:rPr>
      </w:pPr>
      <w:r w:rsidRPr="00EB759E">
        <w:rPr>
          <w:rFonts w:eastAsia="Calibri"/>
          <w:sz w:val="28"/>
          <w:szCs w:val="28"/>
        </w:rPr>
        <w:t>Указанное внесение изменений или дополнений не требует внесение изменений в настоящий нормативно-правовой акт.</w:t>
      </w:r>
    </w:p>
    <w:p w:rsidR="00D15FD7" w:rsidRPr="00EB759E" w:rsidRDefault="00D15FD7" w:rsidP="008F0836">
      <w:pPr>
        <w:tabs>
          <w:tab w:val="left" w:pos="12060"/>
          <w:tab w:val="left" w:pos="12600"/>
        </w:tabs>
        <w:ind w:right="-1"/>
        <w:rPr>
          <w:rFonts w:eastAsia="Calibri"/>
          <w:sz w:val="28"/>
          <w:szCs w:val="28"/>
        </w:rPr>
      </w:pPr>
    </w:p>
    <w:p w:rsidR="00D15FD7" w:rsidRPr="00EB759E" w:rsidRDefault="008D2333" w:rsidP="008D2333">
      <w:pPr>
        <w:tabs>
          <w:tab w:val="left" w:pos="12060"/>
          <w:tab w:val="left" w:pos="12600"/>
        </w:tabs>
        <w:ind w:right="-1"/>
        <w:jc w:val="center"/>
        <w:rPr>
          <w:rFonts w:eastAsia="Calibri"/>
          <w:sz w:val="28"/>
          <w:szCs w:val="28"/>
        </w:rPr>
      </w:pPr>
      <w:r w:rsidRPr="00EB759E">
        <w:rPr>
          <w:rFonts w:eastAsia="Calibri"/>
          <w:sz w:val="28"/>
          <w:szCs w:val="28"/>
        </w:rPr>
        <w:t>___________</w:t>
      </w:r>
    </w:p>
    <w:p w:rsidR="00D15FD7" w:rsidRPr="00EB759E" w:rsidRDefault="00D15FD7" w:rsidP="008F0836">
      <w:pPr>
        <w:tabs>
          <w:tab w:val="left" w:pos="12060"/>
          <w:tab w:val="left" w:pos="12600"/>
        </w:tabs>
        <w:ind w:right="-1"/>
        <w:rPr>
          <w:rFonts w:eastAsia="Calibri"/>
          <w:sz w:val="28"/>
          <w:szCs w:val="28"/>
        </w:rPr>
      </w:pPr>
    </w:p>
    <w:p w:rsidR="00D15FD7" w:rsidRPr="00EB759E" w:rsidRDefault="00D15FD7" w:rsidP="008F0836">
      <w:pPr>
        <w:tabs>
          <w:tab w:val="left" w:pos="12060"/>
          <w:tab w:val="left" w:pos="12600"/>
        </w:tabs>
        <w:ind w:right="-1"/>
        <w:rPr>
          <w:rFonts w:eastAsia="Calibri"/>
          <w:sz w:val="28"/>
          <w:szCs w:val="28"/>
        </w:rPr>
      </w:pPr>
    </w:p>
    <w:p w:rsidR="00D15FD7" w:rsidRPr="00EB759E" w:rsidRDefault="00D15FD7" w:rsidP="008F0836">
      <w:pPr>
        <w:tabs>
          <w:tab w:val="left" w:pos="12060"/>
          <w:tab w:val="left" w:pos="12600"/>
        </w:tabs>
        <w:ind w:right="-1"/>
        <w:rPr>
          <w:rFonts w:eastAsia="Calibri"/>
          <w:sz w:val="28"/>
          <w:szCs w:val="28"/>
        </w:rPr>
      </w:pPr>
    </w:p>
    <w:p w:rsidR="00D15FD7" w:rsidRPr="00EB759E" w:rsidRDefault="00D15FD7" w:rsidP="008F0836">
      <w:pPr>
        <w:tabs>
          <w:tab w:val="left" w:pos="12060"/>
          <w:tab w:val="left" w:pos="12600"/>
        </w:tabs>
        <w:ind w:right="-1"/>
        <w:rPr>
          <w:rFonts w:eastAsia="Calibri"/>
          <w:sz w:val="28"/>
          <w:szCs w:val="28"/>
        </w:rPr>
      </w:pPr>
    </w:p>
    <w:p w:rsidR="00D15FD7" w:rsidRPr="00EB759E" w:rsidRDefault="00D15FD7" w:rsidP="008F0836">
      <w:pPr>
        <w:tabs>
          <w:tab w:val="left" w:pos="12060"/>
          <w:tab w:val="left" w:pos="12600"/>
        </w:tabs>
        <w:ind w:right="-1"/>
        <w:rPr>
          <w:rFonts w:eastAsia="Calibri"/>
          <w:sz w:val="28"/>
          <w:szCs w:val="28"/>
        </w:rPr>
      </w:pPr>
    </w:p>
    <w:p w:rsidR="00D15FD7" w:rsidRPr="00EB759E" w:rsidRDefault="00D15FD7" w:rsidP="008F0836">
      <w:pPr>
        <w:tabs>
          <w:tab w:val="left" w:pos="12060"/>
          <w:tab w:val="left" w:pos="12600"/>
        </w:tabs>
        <w:ind w:right="-1"/>
        <w:rPr>
          <w:rFonts w:eastAsia="Calibri"/>
          <w:sz w:val="28"/>
          <w:szCs w:val="28"/>
        </w:rPr>
      </w:pPr>
    </w:p>
    <w:p w:rsidR="00D15FD7" w:rsidRPr="00EB759E" w:rsidRDefault="00D15FD7" w:rsidP="006D0143">
      <w:pPr>
        <w:tabs>
          <w:tab w:val="left" w:pos="12060"/>
          <w:tab w:val="left" w:pos="12600"/>
        </w:tabs>
        <w:ind w:left="4680" w:right="-1"/>
        <w:jc w:val="center"/>
        <w:rPr>
          <w:sz w:val="28"/>
          <w:szCs w:val="28"/>
        </w:rPr>
      </w:pPr>
    </w:p>
    <w:p w:rsidR="000C690E" w:rsidRPr="00EB759E" w:rsidRDefault="000C690E" w:rsidP="006D0143">
      <w:pPr>
        <w:tabs>
          <w:tab w:val="left" w:pos="12060"/>
          <w:tab w:val="left" w:pos="12600"/>
        </w:tabs>
        <w:ind w:left="4680" w:right="-1"/>
        <w:jc w:val="center"/>
        <w:rPr>
          <w:sz w:val="28"/>
          <w:szCs w:val="28"/>
        </w:rPr>
      </w:pPr>
    </w:p>
    <w:p w:rsidR="000C690E" w:rsidRPr="00EB759E" w:rsidRDefault="000C690E" w:rsidP="006D0143">
      <w:pPr>
        <w:tabs>
          <w:tab w:val="left" w:pos="12060"/>
          <w:tab w:val="left" w:pos="12600"/>
        </w:tabs>
        <w:ind w:left="4680" w:right="-1"/>
        <w:jc w:val="center"/>
        <w:rPr>
          <w:sz w:val="28"/>
          <w:szCs w:val="28"/>
        </w:rPr>
      </w:pPr>
    </w:p>
    <w:p w:rsidR="006D0143" w:rsidRPr="00EB759E" w:rsidRDefault="006D0143" w:rsidP="006D0143">
      <w:pPr>
        <w:tabs>
          <w:tab w:val="left" w:pos="12060"/>
          <w:tab w:val="left" w:pos="12600"/>
        </w:tabs>
        <w:ind w:left="4680" w:right="-1"/>
        <w:jc w:val="center"/>
        <w:rPr>
          <w:sz w:val="28"/>
          <w:szCs w:val="28"/>
        </w:rPr>
      </w:pPr>
      <w:r w:rsidRPr="00EB759E">
        <w:rPr>
          <w:sz w:val="28"/>
          <w:szCs w:val="28"/>
        </w:rPr>
        <w:t>Приложение</w:t>
      </w:r>
      <w:r w:rsidR="00A52232" w:rsidRPr="00EB759E">
        <w:rPr>
          <w:sz w:val="28"/>
          <w:szCs w:val="28"/>
        </w:rPr>
        <w:t xml:space="preserve"> №2</w:t>
      </w:r>
    </w:p>
    <w:p w:rsidR="006D0143" w:rsidRPr="00EB759E" w:rsidRDefault="006D0143" w:rsidP="00B30208">
      <w:pPr>
        <w:tabs>
          <w:tab w:val="left" w:pos="12060"/>
          <w:tab w:val="left" w:pos="12600"/>
        </w:tabs>
        <w:ind w:left="4680" w:right="-1"/>
        <w:rPr>
          <w:rFonts w:eastAsia="Calibri"/>
          <w:sz w:val="28"/>
          <w:szCs w:val="28"/>
        </w:rPr>
      </w:pPr>
      <w:r w:rsidRPr="00EB759E">
        <w:rPr>
          <w:sz w:val="28"/>
          <w:szCs w:val="28"/>
        </w:rPr>
        <w:t>к Порядку предоставления и расходования су</w:t>
      </w:r>
      <w:r w:rsidR="00A04D8B">
        <w:rPr>
          <w:sz w:val="28"/>
          <w:szCs w:val="28"/>
        </w:rPr>
        <w:t>бсидий из бюджета Барышевского сельсовета</w:t>
      </w:r>
      <w:r w:rsidRPr="00EB759E">
        <w:rPr>
          <w:sz w:val="28"/>
          <w:szCs w:val="28"/>
        </w:rPr>
        <w:t xml:space="preserve"> в целях формирования современной городской среды на возмещение затрат по выполнению работ по благоустройству дворовых территорий много</w:t>
      </w:r>
      <w:r w:rsidR="00A04D8B">
        <w:rPr>
          <w:sz w:val="28"/>
          <w:szCs w:val="28"/>
        </w:rPr>
        <w:t>квартирных домов Барышевского сельсовета</w:t>
      </w:r>
    </w:p>
    <w:p w:rsidR="006D0143" w:rsidRPr="00EB759E" w:rsidRDefault="006D0143" w:rsidP="006D0143">
      <w:pPr>
        <w:tabs>
          <w:tab w:val="left" w:pos="12060"/>
          <w:tab w:val="left" w:pos="12600"/>
        </w:tabs>
        <w:ind w:left="4680" w:right="-1"/>
        <w:jc w:val="center"/>
        <w:rPr>
          <w:rFonts w:eastAsia="Calibri"/>
          <w:sz w:val="28"/>
          <w:szCs w:val="28"/>
        </w:rPr>
      </w:pPr>
    </w:p>
    <w:p w:rsidR="00580CFF" w:rsidRPr="00EB759E" w:rsidRDefault="00580CFF" w:rsidP="006D0143">
      <w:pPr>
        <w:autoSpaceDE w:val="0"/>
        <w:autoSpaceDN w:val="0"/>
        <w:adjustRightInd w:val="0"/>
        <w:jc w:val="center"/>
        <w:rPr>
          <w:rFonts w:eastAsia="Calibri"/>
          <w:b/>
          <w:sz w:val="28"/>
          <w:szCs w:val="28"/>
        </w:rPr>
      </w:pPr>
      <w:r w:rsidRPr="00EB759E">
        <w:rPr>
          <w:rFonts w:eastAsia="Calibri"/>
          <w:b/>
          <w:sz w:val="28"/>
          <w:szCs w:val="28"/>
        </w:rPr>
        <w:t>ПОРЯДОК</w:t>
      </w:r>
    </w:p>
    <w:p w:rsidR="006D0143" w:rsidRPr="00EB759E" w:rsidRDefault="006D0143" w:rsidP="006D0143">
      <w:pPr>
        <w:autoSpaceDE w:val="0"/>
        <w:autoSpaceDN w:val="0"/>
        <w:adjustRightInd w:val="0"/>
        <w:jc w:val="center"/>
        <w:rPr>
          <w:rFonts w:eastAsia="Calibri"/>
          <w:b/>
          <w:sz w:val="28"/>
          <w:szCs w:val="28"/>
        </w:rPr>
      </w:pPr>
      <w:r w:rsidRPr="00EB759E">
        <w:rPr>
          <w:rFonts w:eastAsia="Calibri"/>
          <w:b/>
          <w:sz w:val="28"/>
          <w:szCs w:val="28"/>
        </w:rPr>
        <w:t xml:space="preserve">отбора подрядных организаций для выполнения </w:t>
      </w:r>
    </w:p>
    <w:p w:rsidR="006D0143" w:rsidRPr="00EB759E" w:rsidRDefault="006D0143" w:rsidP="006D0143">
      <w:pPr>
        <w:autoSpaceDE w:val="0"/>
        <w:autoSpaceDN w:val="0"/>
        <w:adjustRightInd w:val="0"/>
        <w:jc w:val="center"/>
        <w:rPr>
          <w:rFonts w:eastAsia="Calibri"/>
          <w:b/>
          <w:sz w:val="28"/>
          <w:szCs w:val="28"/>
        </w:rPr>
      </w:pPr>
      <w:r w:rsidRPr="00EB759E">
        <w:rPr>
          <w:rFonts w:eastAsia="Calibri"/>
          <w:b/>
          <w:sz w:val="28"/>
          <w:szCs w:val="28"/>
        </w:rPr>
        <w:t xml:space="preserve">работ по благоустройству дворовых территорий </w:t>
      </w:r>
    </w:p>
    <w:p w:rsidR="006D0143" w:rsidRPr="00EB759E" w:rsidRDefault="006D0143" w:rsidP="006D0143">
      <w:pPr>
        <w:autoSpaceDE w:val="0"/>
        <w:autoSpaceDN w:val="0"/>
        <w:adjustRightInd w:val="0"/>
        <w:jc w:val="center"/>
        <w:rPr>
          <w:rFonts w:eastAsia="Calibri"/>
          <w:b/>
          <w:sz w:val="28"/>
          <w:szCs w:val="28"/>
        </w:rPr>
      </w:pPr>
      <w:r w:rsidRPr="00EB759E">
        <w:rPr>
          <w:rFonts w:eastAsia="Calibri"/>
          <w:b/>
          <w:sz w:val="28"/>
          <w:szCs w:val="28"/>
        </w:rPr>
        <w:t>мног</w:t>
      </w:r>
      <w:r w:rsidR="00A04D8B">
        <w:rPr>
          <w:rFonts w:eastAsia="Calibri"/>
          <w:b/>
          <w:sz w:val="28"/>
          <w:szCs w:val="28"/>
        </w:rPr>
        <w:t xml:space="preserve">оквартирных домов </w:t>
      </w:r>
      <w:r w:rsidR="00A04D8B">
        <w:rPr>
          <w:sz w:val="28"/>
          <w:szCs w:val="28"/>
        </w:rPr>
        <w:t>Барышевского сельсовета</w:t>
      </w:r>
      <w:r w:rsidR="00B85B8E" w:rsidRPr="00EB759E">
        <w:rPr>
          <w:rFonts w:eastAsia="Calibri"/>
          <w:b/>
          <w:sz w:val="28"/>
          <w:szCs w:val="28"/>
        </w:rPr>
        <w:t xml:space="preserve"> (далее – Порядок отбора)</w:t>
      </w:r>
    </w:p>
    <w:p w:rsidR="006D0143" w:rsidRPr="00EB759E" w:rsidRDefault="006D0143" w:rsidP="006D0143">
      <w:pPr>
        <w:autoSpaceDE w:val="0"/>
        <w:autoSpaceDN w:val="0"/>
        <w:adjustRightInd w:val="0"/>
        <w:ind w:firstLine="709"/>
        <w:jc w:val="center"/>
        <w:rPr>
          <w:rFonts w:eastAsia="Calibri"/>
          <w:b/>
          <w:sz w:val="28"/>
          <w:szCs w:val="28"/>
        </w:rPr>
      </w:pPr>
    </w:p>
    <w:p w:rsidR="00A53A8C" w:rsidRPr="00A53A8C" w:rsidRDefault="0007195A" w:rsidP="00A53A8C">
      <w:pPr>
        <w:widowControl w:val="0"/>
        <w:autoSpaceDE w:val="0"/>
        <w:autoSpaceDN w:val="0"/>
        <w:adjustRightInd w:val="0"/>
        <w:ind w:firstLine="709"/>
        <w:rPr>
          <w:sz w:val="28"/>
          <w:szCs w:val="28"/>
        </w:rPr>
      </w:pPr>
      <w:r w:rsidRPr="00EB759E">
        <w:rPr>
          <w:sz w:val="28"/>
          <w:szCs w:val="28"/>
        </w:rPr>
        <w:t xml:space="preserve">1. </w:t>
      </w:r>
      <w:r w:rsidR="00A53A8C" w:rsidRPr="00EB759E">
        <w:rPr>
          <w:sz w:val="28"/>
          <w:szCs w:val="28"/>
        </w:rPr>
        <w:t xml:space="preserve">Управляющая организация, </w:t>
      </w:r>
      <w:r w:rsidR="00A53A8C" w:rsidRPr="00EB759E">
        <w:rPr>
          <w:rFonts w:eastAsia="Calibri"/>
          <w:sz w:val="28"/>
          <w:szCs w:val="28"/>
          <w:lang w:eastAsia="en-US"/>
        </w:rPr>
        <w:t>товарищества собственников жилья, жилищные, жилищно-</w:t>
      </w:r>
      <w:r w:rsidR="00A53A8C" w:rsidRPr="00A53A8C">
        <w:rPr>
          <w:rFonts w:eastAsia="Calibri"/>
          <w:sz w:val="28"/>
          <w:szCs w:val="28"/>
          <w:lang w:eastAsia="en-US"/>
        </w:rPr>
        <w:t>строительные кооперативы и иные специализированными потребительские кооперативы, выбранные собственниками помещений в многоквартирных домах</w:t>
      </w:r>
      <w:r w:rsidR="00A53A8C" w:rsidRPr="00A53A8C">
        <w:rPr>
          <w:sz w:val="28"/>
          <w:szCs w:val="28"/>
        </w:rPr>
        <w:t xml:space="preserve"> (далее – Заказчик) по </w:t>
      </w:r>
      <w:r w:rsidR="00A53A8C" w:rsidRPr="00A53A8C">
        <w:rPr>
          <w:bCs/>
          <w:sz w:val="28"/>
          <w:szCs w:val="28"/>
        </w:rPr>
        <w:t>благоустройству</w:t>
      </w:r>
      <w:r w:rsidR="00A53A8C" w:rsidRPr="00A53A8C">
        <w:rPr>
          <w:sz w:val="28"/>
          <w:szCs w:val="28"/>
        </w:rPr>
        <w:t xml:space="preserve"> дворовых территорий многоквартирных домов </w:t>
      </w:r>
      <w:r w:rsidR="00A2315D">
        <w:rPr>
          <w:sz w:val="28"/>
          <w:szCs w:val="28"/>
        </w:rPr>
        <w:t>направляет для размещения на официальном сайте</w:t>
      </w:r>
      <w:r w:rsidR="00A04D8B">
        <w:rPr>
          <w:sz w:val="28"/>
          <w:szCs w:val="28"/>
        </w:rPr>
        <w:t xml:space="preserve"> администрации Барышевского сельсовета</w:t>
      </w:r>
      <w:r w:rsidR="00A53A8C" w:rsidRPr="00A53A8C">
        <w:rPr>
          <w:sz w:val="28"/>
          <w:szCs w:val="28"/>
        </w:rPr>
        <w:t xml:space="preserve"> извещение о проведении отбора подрядных организаций для работ по </w:t>
      </w:r>
      <w:r w:rsidR="00A53A8C" w:rsidRPr="00A53A8C">
        <w:rPr>
          <w:bCs/>
          <w:sz w:val="28"/>
          <w:szCs w:val="28"/>
        </w:rPr>
        <w:t>благоустройству</w:t>
      </w:r>
      <w:r w:rsidR="00A53A8C" w:rsidRPr="00A53A8C">
        <w:rPr>
          <w:sz w:val="28"/>
          <w:szCs w:val="28"/>
        </w:rPr>
        <w:t xml:space="preserve"> дворовых территорий многоквартирных домов (далее – извещение о проведении отбора).</w:t>
      </w:r>
    </w:p>
    <w:p w:rsidR="00A53A8C" w:rsidRPr="00EB759E" w:rsidRDefault="00A53A8C" w:rsidP="00A53A8C">
      <w:pPr>
        <w:widowControl w:val="0"/>
        <w:autoSpaceDE w:val="0"/>
        <w:autoSpaceDN w:val="0"/>
        <w:adjustRightInd w:val="0"/>
        <w:ind w:firstLine="709"/>
        <w:rPr>
          <w:sz w:val="28"/>
          <w:szCs w:val="28"/>
        </w:rPr>
      </w:pPr>
      <w:r w:rsidRPr="00A53A8C">
        <w:rPr>
          <w:sz w:val="28"/>
          <w:szCs w:val="28"/>
        </w:rPr>
        <w:t>2. Срок подачи подрядными организациями предложений о выполнении ремонтных работ составляет пять календарных дней с даты опубликования извещения о проведении отбора в средствах массовой информации</w:t>
      </w:r>
      <w:r w:rsidRPr="00EB759E">
        <w:rPr>
          <w:sz w:val="28"/>
          <w:szCs w:val="28"/>
        </w:rPr>
        <w:t>.</w:t>
      </w:r>
    </w:p>
    <w:p w:rsidR="0007195A" w:rsidRPr="00EB759E" w:rsidRDefault="0007195A" w:rsidP="00A53A8C">
      <w:pPr>
        <w:widowControl w:val="0"/>
        <w:autoSpaceDE w:val="0"/>
        <w:autoSpaceDN w:val="0"/>
        <w:adjustRightInd w:val="0"/>
        <w:ind w:firstLine="709"/>
        <w:rPr>
          <w:sz w:val="28"/>
          <w:szCs w:val="28"/>
        </w:rPr>
      </w:pPr>
      <w:r w:rsidRPr="00EB759E">
        <w:rPr>
          <w:sz w:val="28"/>
          <w:szCs w:val="28"/>
        </w:rPr>
        <w:t>3. Извещение о проведении отбора должно содержать:</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1) наименование, местонахождение, почтовый адрес Заказчика;</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2) адрес дворовой территории многоквартирного дома, наименование работ;</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3) максимальные сроки выполнения работ и минимальные сроки предоставления гарантий качества работ;</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4) максимальную цену договора с указанием сведений о включенных (не включенных) в нее расходах на уплату налогов, сборов и других обязательных платежей;</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 xml:space="preserve">5) требования, предъявляемые к подрядной организации, указанные в пункте 8 настоящего </w:t>
      </w:r>
      <w:r w:rsidRPr="00EB759E">
        <w:rPr>
          <w:rFonts w:eastAsia="Calibri"/>
          <w:sz w:val="28"/>
          <w:szCs w:val="28"/>
        </w:rPr>
        <w:t>Порядка отбора</w:t>
      </w:r>
      <w:r w:rsidRPr="00EB759E">
        <w:rPr>
          <w:sz w:val="28"/>
          <w:szCs w:val="28"/>
        </w:rPr>
        <w:t>;</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6) критерии оценки предложений подрядных организаций;</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7) наименование места подачи подрядными организациями предложений, срок их подачи, в том числе дату и время окончания срока подачи предложений;</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 xml:space="preserve">8) номера телефонов, по которым можно получить дополнительную </w:t>
      </w:r>
      <w:r w:rsidRPr="00EB759E">
        <w:rPr>
          <w:sz w:val="28"/>
          <w:szCs w:val="28"/>
        </w:rPr>
        <w:lastRenderedPageBreak/>
        <w:t>информацию о порядке проведения отбора и выполняемых работах;</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9) наименование отдела Заказчика, где можно получить информацию о проведении отбора и получить проект договора подряда.</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4. Предложение подается подрядной организацией Заказчику в письменной форме в срок, указанный в извещении о проведении отбора.</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5. Предложение подрядной организации подается в запечатанном конверте, на котором необходимо обозначить только наименование подрядной организации, документы должны быть прошиты и заверены руководителем подрядной организации, листы пронумерованы. Предложение подрядной организации должно содержать:</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 xml:space="preserve">1) наименование, сведения об организационно-правовой форме, месте фактического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электронный адрес, сайт (при наличии), информацию, указанную в пункте 8 настоящего </w:t>
      </w:r>
      <w:r w:rsidRPr="00EB759E">
        <w:rPr>
          <w:rFonts w:eastAsia="Calibri"/>
          <w:sz w:val="28"/>
          <w:szCs w:val="28"/>
        </w:rPr>
        <w:t>Порядка отбора</w:t>
      </w:r>
      <w:r w:rsidRPr="00EB759E">
        <w:rPr>
          <w:sz w:val="28"/>
          <w:szCs w:val="28"/>
        </w:rPr>
        <w:t>;</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2) идентификационный номер налогоплательщика, справку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выданную органом налоговой службы;</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3) копии свидетельств о допуске саморегулируемых организаций,  необходимых в случаях, установленных действующим законодательством Российской Федерации, на проведение соответствующих работ по благоустройству дворовых территорий (заверенные руководителем подрядной организации) со сроком действия до окончания договора на выполнение работ, заключаемого по итогам отбора;</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4) краткое описание предлагаемых работ, в том числе технологий и материалов, их объективных технических и качественных характеристик;</w:t>
      </w:r>
    </w:p>
    <w:p w:rsidR="0007195A" w:rsidRPr="00EB759E" w:rsidRDefault="0007195A" w:rsidP="0007195A">
      <w:pPr>
        <w:widowControl w:val="0"/>
        <w:ind w:firstLine="709"/>
        <w:rPr>
          <w:sz w:val="28"/>
          <w:szCs w:val="28"/>
        </w:rPr>
      </w:pPr>
      <w:r w:rsidRPr="00EB759E">
        <w:rPr>
          <w:sz w:val="28"/>
          <w:szCs w:val="28"/>
        </w:rPr>
        <w:t>5) информацию о сроке предоставления гарантии качества;</w:t>
      </w:r>
    </w:p>
    <w:p w:rsidR="0007195A" w:rsidRPr="00EB759E" w:rsidRDefault="0007195A" w:rsidP="0007195A">
      <w:pPr>
        <w:widowControl w:val="0"/>
        <w:ind w:firstLine="709"/>
        <w:rPr>
          <w:sz w:val="28"/>
          <w:szCs w:val="28"/>
        </w:rPr>
      </w:pPr>
      <w:r w:rsidRPr="00EB759E">
        <w:rPr>
          <w:sz w:val="28"/>
          <w:szCs w:val="28"/>
        </w:rPr>
        <w:t>6) информацию о наличии специальной техники и механизмов, используемых в дорожной деятельности и имеющих отношение к проведению работ по благоустройству дворовых территорий (заверенные руководителем подрядной организации копии документов, подтверждающих право собственности, или владения, или пользования на соответствующую технику, на механизмы – свидетельства о регистрации транспортных средств, самоходных машин, тракторов и иной специальной техники, договоры аренды на специальную технику);</w:t>
      </w:r>
    </w:p>
    <w:p w:rsidR="0007195A" w:rsidRPr="00EB759E" w:rsidRDefault="0007195A" w:rsidP="0007195A">
      <w:pPr>
        <w:widowControl w:val="0"/>
        <w:ind w:firstLine="709"/>
        <w:rPr>
          <w:sz w:val="28"/>
          <w:szCs w:val="28"/>
        </w:rPr>
      </w:pPr>
      <w:r w:rsidRPr="00EB759E">
        <w:rPr>
          <w:sz w:val="28"/>
          <w:szCs w:val="28"/>
        </w:rPr>
        <w:t>7) информацию о наличии штатных квалифицированных кадров инженерно-технических работников и сотрудников рабочей специальности (справка о наличии штатных квалифицированных кадров инженерно-технических работников, имеющих соответствующие допуски по конкретным видам деятельности, подтвержденные документально с приложением копий выписок из дипломов и других подтверждающих документов, и сотрудников рабочих специальностей);</w:t>
      </w:r>
    </w:p>
    <w:p w:rsidR="0007195A" w:rsidRPr="00EB759E" w:rsidRDefault="0007195A" w:rsidP="0007195A">
      <w:pPr>
        <w:widowControl w:val="0"/>
        <w:ind w:firstLine="709"/>
        <w:rPr>
          <w:sz w:val="28"/>
          <w:szCs w:val="28"/>
        </w:rPr>
      </w:pPr>
      <w:r w:rsidRPr="00EB759E">
        <w:rPr>
          <w:sz w:val="28"/>
          <w:szCs w:val="28"/>
        </w:rPr>
        <w:t>8) информацию о периоде осуществления дорожной деятельности, связанную с ремонтом дорог и благоустройством территорий;</w:t>
      </w:r>
    </w:p>
    <w:p w:rsidR="0007195A" w:rsidRPr="00EB759E" w:rsidRDefault="0007195A" w:rsidP="0007195A">
      <w:pPr>
        <w:widowControl w:val="0"/>
        <w:ind w:firstLine="709"/>
        <w:rPr>
          <w:sz w:val="28"/>
          <w:szCs w:val="28"/>
        </w:rPr>
      </w:pPr>
      <w:r w:rsidRPr="00EB759E">
        <w:rPr>
          <w:sz w:val="28"/>
          <w:szCs w:val="28"/>
        </w:rPr>
        <w:lastRenderedPageBreak/>
        <w:t xml:space="preserve">9) информацию об объемах выполненных организацией работ в рамках дорожнойдеятельности по ремонту дорог и благоустройству территорий за последние два года; </w:t>
      </w:r>
    </w:p>
    <w:p w:rsidR="0007195A" w:rsidRPr="00EB759E" w:rsidRDefault="0007195A" w:rsidP="0007195A">
      <w:pPr>
        <w:widowControl w:val="0"/>
        <w:ind w:firstLine="709"/>
        <w:rPr>
          <w:sz w:val="28"/>
          <w:szCs w:val="28"/>
        </w:rPr>
      </w:pPr>
      <w:r w:rsidRPr="00EB759E">
        <w:rPr>
          <w:sz w:val="28"/>
          <w:szCs w:val="28"/>
        </w:rPr>
        <w:t xml:space="preserve">10) информацию о сроке выполнения работ по </w:t>
      </w:r>
      <w:r w:rsidRPr="00EB759E">
        <w:rPr>
          <w:bCs/>
          <w:sz w:val="28"/>
          <w:szCs w:val="28"/>
        </w:rPr>
        <w:t>благоустройству</w:t>
      </w:r>
      <w:r w:rsidRPr="00EB759E">
        <w:rPr>
          <w:sz w:val="28"/>
          <w:szCs w:val="28"/>
        </w:rPr>
        <w:t xml:space="preserve">  дворовых территорий многоквартирных домов;</w:t>
      </w:r>
    </w:p>
    <w:p w:rsidR="0007195A" w:rsidRPr="00EB759E" w:rsidRDefault="0007195A" w:rsidP="0007195A">
      <w:pPr>
        <w:widowControl w:val="0"/>
        <w:ind w:firstLine="709"/>
        <w:rPr>
          <w:sz w:val="28"/>
          <w:szCs w:val="28"/>
        </w:rPr>
      </w:pPr>
      <w:r w:rsidRPr="00EB759E">
        <w:rPr>
          <w:sz w:val="28"/>
          <w:szCs w:val="28"/>
        </w:rPr>
        <w:t>11) информацию о цене договора с указанием сведений о включенных (не включенных) в нее расходах на уплату налогов, сборов и других обязательных платежей;</w:t>
      </w:r>
    </w:p>
    <w:p w:rsidR="0007195A" w:rsidRPr="00EB759E" w:rsidRDefault="0007195A" w:rsidP="0007195A">
      <w:pPr>
        <w:shd w:val="clear" w:color="auto" w:fill="FFFFFF"/>
        <w:tabs>
          <w:tab w:val="left" w:pos="0"/>
        </w:tabs>
        <w:ind w:firstLine="709"/>
        <w:rPr>
          <w:rFonts w:eastAsia="Calibri"/>
          <w:sz w:val="28"/>
          <w:szCs w:val="28"/>
        </w:rPr>
      </w:pPr>
      <w:r w:rsidRPr="00EB759E">
        <w:rPr>
          <w:sz w:val="28"/>
          <w:szCs w:val="28"/>
        </w:rPr>
        <w:t>12)</w:t>
      </w:r>
      <w:r w:rsidRPr="00EB759E">
        <w:rPr>
          <w:rFonts w:eastAsia="Calibri"/>
          <w:sz w:val="28"/>
          <w:szCs w:val="28"/>
        </w:rPr>
        <w:t xml:space="preserve"> информацию о предоставлении банковской гарантии в размере 10 (десять) процентов от начальной (максимальной) цены договора.Срок действия банковской гарантии должен превышать срок действия договора не менее чем на один месяц; </w:t>
      </w:r>
    </w:p>
    <w:p w:rsidR="0007195A" w:rsidRPr="00EB759E" w:rsidRDefault="0007195A" w:rsidP="0007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EB759E">
        <w:rPr>
          <w:sz w:val="28"/>
          <w:szCs w:val="28"/>
        </w:rPr>
        <w:t>13) информацию о наличии производственной базы;</w:t>
      </w:r>
    </w:p>
    <w:p w:rsidR="0007195A" w:rsidRPr="00EB759E" w:rsidRDefault="0007195A" w:rsidP="0007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EB759E">
        <w:rPr>
          <w:sz w:val="28"/>
          <w:szCs w:val="28"/>
        </w:rPr>
        <w:t>14) информацию о наличии основных средств.</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 xml:space="preserve">6. Поданные в срок, указанный в извещении о проведении отбора, предложения подрядных организаций Заказчик регистрирует в журнале регистрации и передает принятые документы и журнал регистрации в комиссию по рассмотрению заявок и отбору подрядных организаций (далее – Комиссия), сформированную из представителей, указанных в пункте 9 настоящего </w:t>
      </w:r>
      <w:r w:rsidRPr="00EB759E">
        <w:rPr>
          <w:rFonts w:eastAsia="Calibri"/>
          <w:sz w:val="28"/>
          <w:szCs w:val="28"/>
        </w:rPr>
        <w:t>Порядка отбора</w:t>
      </w:r>
      <w:r w:rsidRPr="00EB759E">
        <w:rPr>
          <w:sz w:val="28"/>
          <w:szCs w:val="28"/>
        </w:rPr>
        <w:t xml:space="preserve">. </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После регистрации в журнале Заказчик выдает подрядной организации расписку о принятии документов. Вскрытие конвертов с предложениями производится на заседании Комиссии.</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 xml:space="preserve">7. В случае если не получено ни одного предложения подрядной организации, Заказчиквправе повторно произвести отбор подрядных организаций в соответствии с настоящим </w:t>
      </w:r>
      <w:r w:rsidRPr="00EB759E">
        <w:rPr>
          <w:rFonts w:eastAsia="Calibri"/>
          <w:sz w:val="28"/>
          <w:szCs w:val="28"/>
        </w:rPr>
        <w:t>Порядком отбора</w:t>
      </w:r>
      <w:r w:rsidRPr="00EB759E">
        <w:rPr>
          <w:sz w:val="28"/>
          <w:szCs w:val="28"/>
        </w:rPr>
        <w:t>.</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 xml:space="preserve">В случае если подана заявка, соответствующая требованиям, установленным </w:t>
      </w:r>
      <w:hyperlink r:id="rId17" w:anchor="Par65" w:history="1">
        <w:r w:rsidRPr="00EB759E">
          <w:rPr>
            <w:rStyle w:val="a8"/>
            <w:color w:val="auto"/>
            <w:sz w:val="28"/>
            <w:szCs w:val="28"/>
            <w:u w:val="none"/>
          </w:rPr>
          <w:t>пунктом 8</w:t>
        </w:r>
      </w:hyperlink>
      <w:r w:rsidRPr="00EB759E">
        <w:rPr>
          <w:sz w:val="28"/>
          <w:szCs w:val="28"/>
        </w:rPr>
        <w:t xml:space="preserve"> настоящего </w:t>
      </w:r>
      <w:r w:rsidRPr="00EB759E">
        <w:rPr>
          <w:rFonts w:eastAsia="Calibri"/>
          <w:sz w:val="28"/>
          <w:szCs w:val="28"/>
        </w:rPr>
        <w:t>Порядка отбора</w:t>
      </w:r>
      <w:r w:rsidRPr="00EB759E">
        <w:rPr>
          <w:sz w:val="28"/>
          <w:szCs w:val="28"/>
        </w:rPr>
        <w:t>, только одной подрядной организацией, Заказчиквправе признать данную организацию победителем отбора.</w:t>
      </w:r>
    </w:p>
    <w:p w:rsidR="0007195A" w:rsidRPr="00EB759E" w:rsidRDefault="0007195A" w:rsidP="0007195A">
      <w:pPr>
        <w:pStyle w:val="a5"/>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8"/>
          <w:szCs w:val="28"/>
        </w:rPr>
      </w:pPr>
      <w:bookmarkStart w:id="2" w:name="Par65"/>
      <w:bookmarkEnd w:id="2"/>
      <w:r w:rsidRPr="00EB759E">
        <w:rPr>
          <w:sz w:val="28"/>
          <w:szCs w:val="28"/>
        </w:rPr>
        <w:t>8. К отбору допускаются подрядные организации, соответствующие следующим требованиям, которым должны соответствовать на первое число месяца, предшествующего месяцу, в котором планируется заключение договора:</w:t>
      </w:r>
    </w:p>
    <w:p w:rsidR="0007195A" w:rsidRPr="00EB759E" w:rsidRDefault="0007195A" w:rsidP="0007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EB759E">
        <w:rPr>
          <w:sz w:val="28"/>
          <w:szCs w:val="28"/>
        </w:rPr>
        <w:t>в подрядных организациях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07195A" w:rsidRPr="00EB759E" w:rsidRDefault="0007195A" w:rsidP="0007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2" w:lineRule="auto"/>
        <w:ind w:firstLine="709"/>
        <w:rPr>
          <w:sz w:val="28"/>
          <w:szCs w:val="28"/>
        </w:rPr>
      </w:pPr>
      <w:r w:rsidRPr="00EB759E">
        <w:rPr>
          <w:sz w:val="28"/>
          <w:szCs w:val="28"/>
        </w:rPr>
        <w:t>в подрядных организациях должна отсутствовать просроченная 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07195A" w:rsidRPr="00EB759E" w:rsidRDefault="0007195A" w:rsidP="0007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2" w:lineRule="auto"/>
        <w:ind w:firstLine="709"/>
        <w:rPr>
          <w:sz w:val="28"/>
          <w:szCs w:val="28"/>
        </w:rPr>
      </w:pPr>
      <w:r w:rsidRPr="00EB759E">
        <w:rPr>
          <w:sz w:val="28"/>
          <w:szCs w:val="28"/>
        </w:rPr>
        <w:lastRenderedPageBreak/>
        <w:t>подрядные организации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07195A" w:rsidRPr="00EB759E" w:rsidRDefault="0007195A" w:rsidP="0007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2" w:lineRule="auto"/>
        <w:ind w:firstLine="709"/>
        <w:rPr>
          <w:sz w:val="28"/>
          <w:szCs w:val="28"/>
        </w:rPr>
      </w:pPr>
      <w:r w:rsidRPr="00EB759E">
        <w:rPr>
          <w:sz w:val="28"/>
          <w:szCs w:val="28"/>
        </w:rPr>
        <w:t>подрядные организации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7195A" w:rsidRPr="00EB759E" w:rsidRDefault="0007195A" w:rsidP="0007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2" w:lineRule="auto"/>
        <w:ind w:firstLine="709"/>
        <w:rPr>
          <w:sz w:val="28"/>
          <w:szCs w:val="28"/>
        </w:rPr>
      </w:pPr>
      <w:r w:rsidRPr="00EB759E">
        <w:rPr>
          <w:sz w:val="28"/>
          <w:szCs w:val="28"/>
        </w:rPr>
        <w:t xml:space="preserve">подрядные организации должны иметь свидетельство о допуске саморегулируемых организаций, необходимых в случаях, установленных действующим законодательством Российской Федерации, на проведение соответствующих работ по </w:t>
      </w:r>
      <w:r w:rsidRPr="00EB759E">
        <w:rPr>
          <w:bCs/>
          <w:sz w:val="28"/>
          <w:szCs w:val="28"/>
        </w:rPr>
        <w:t>благоустройству</w:t>
      </w:r>
      <w:r w:rsidRPr="00EB759E">
        <w:rPr>
          <w:sz w:val="28"/>
          <w:szCs w:val="28"/>
        </w:rPr>
        <w:t xml:space="preserve"> со сроком действия до окончания договора на выполнение работ, заключаемого по итогам отбора.</w:t>
      </w:r>
    </w:p>
    <w:p w:rsidR="00A53A8C" w:rsidRPr="00EB759E" w:rsidRDefault="0007195A" w:rsidP="00A53A8C">
      <w:pPr>
        <w:widowControl w:val="0"/>
        <w:autoSpaceDE w:val="0"/>
        <w:autoSpaceDN w:val="0"/>
        <w:adjustRightInd w:val="0"/>
        <w:spacing w:line="242" w:lineRule="auto"/>
        <w:ind w:firstLine="709"/>
        <w:rPr>
          <w:sz w:val="28"/>
          <w:szCs w:val="28"/>
        </w:rPr>
      </w:pPr>
      <w:r w:rsidRPr="00EB759E">
        <w:rPr>
          <w:sz w:val="28"/>
          <w:szCs w:val="28"/>
        </w:rPr>
        <w:t xml:space="preserve">9. </w:t>
      </w:r>
      <w:r w:rsidR="00A53A8C" w:rsidRPr="00EB759E">
        <w:rPr>
          <w:sz w:val="28"/>
          <w:szCs w:val="28"/>
        </w:rPr>
        <w:t xml:space="preserve">Заказчик формирует Комиссию в количестве </w:t>
      </w:r>
      <w:r w:rsidR="00A04D8B">
        <w:rPr>
          <w:sz w:val="28"/>
          <w:szCs w:val="28"/>
        </w:rPr>
        <w:t>5</w:t>
      </w:r>
      <w:r w:rsidR="00A53A8C" w:rsidRPr="00EB759E">
        <w:rPr>
          <w:sz w:val="28"/>
          <w:szCs w:val="28"/>
        </w:rPr>
        <w:t xml:space="preserve"> человек, состоящую из представителей:</w:t>
      </w:r>
    </w:p>
    <w:p w:rsidR="00A53A8C" w:rsidRPr="00A53A8C" w:rsidRDefault="00A53A8C" w:rsidP="00A53A8C">
      <w:pPr>
        <w:widowControl w:val="0"/>
        <w:autoSpaceDE w:val="0"/>
        <w:autoSpaceDN w:val="0"/>
        <w:adjustRightInd w:val="0"/>
        <w:spacing w:line="242" w:lineRule="auto"/>
        <w:ind w:firstLine="709"/>
        <w:rPr>
          <w:sz w:val="28"/>
          <w:szCs w:val="28"/>
        </w:rPr>
      </w:pPr>
      <w:r w:rsidRPr="00A53A8C">
        <w:rPr>
          <w:sz w:val="28"/>
          <w:szCs w:val="28"/>
        </w:rPr>
        <w:t>Заказчика (управляющая организация, товарищество собственников жилья, жилищный кооператив) – 2 человека;</w:t>
      </w:r>
    </w:p>
    <w:p w:rsidR="00A53A8C" w:rsidRPr="00A53A8C" w:rsidRDefault="00A04D8B" w:rsidP="00A53A8C">
      <w:pPr>
        <w:widowControl w:val="0"/>
        <w:autoSpaceDE w:val="0"/>
        <w:autoSpaceDN w:val="0"/>
        <w:adjustRightInd w:val="0"/>
        <w:spacing w:line="242" w:lineRule="auto"/>
        <w:ind w:firstLine="709"/>
        <w:rPr>
          <w:sz w:val="28"/>
          <w:szCs w:val="28"/>
        </w:rPr>
      </w:pPr>
      <w:r>
        <w:rPr>
          <w:sz w:val="28"/>
          <w:szCs w:val="28"/>
        </w:rPr>
        <w:t>Администрации Барышевского сельсовета</w:t>
      </w:r>
      <w:r w:rsidR="00A53A8C" w:rsidRPr="00A53A8C">
        <w:rPr>
          <w:sz w:val="28"/>
          <w:szCs w:val="28"/>
        </w:rPr>
        <w:t xml:space="preserve"> – 1 человек;</w:t>
      </w:r>
    </w:p>
    <w:p w:rsidR="00A53A8C" w:rsidRPr="00A53A8C" w:rsidRDefault="00A53A8C" w:rsidP="00A53A8C">
      <w:pPr>
        <w:widowControl w:val="0"/>
        <w:autoSpaceDE w:val="0"/>
        <w:autoSpaceDN w:val="0"/>
        <w:adjustRightInd w:val="0"/>
        <w:spacing w:line="242" w:lineRule="auto"/>
        <w:ind w:firstLine="709"/>
        <w:rPr>
          <w:sz w:val="28"/>
          <w:szCs w:val="28"/>
        </w:rPr>
      </w:pPr>
      <w:r w:rsidRPr="00A53A8C">
        <w:rPr>
          <w:sz w:val="28"/>
          <w:szCs w:val="28"/>
        </w:rPr>
        <w:t>собственников помещений в многоквартирном доме, где будет проводиться благоустройство дворовой территории, – 1 человек;</w:t>
      </w:r>
    </w:p>
    <w:p w:rsidR="00A53A8C" w:rsidRPr="00A53A8C" w:rsidRDefault="00A53A8C" w:rsidP="00A53A8C">
      <w:pPr>
        <w:widowControl w:val="0"/>
        <w:autoSpaceDE w:val="0"/>
        <w:autoSpaceDN w:val="0"/>
        <w:adjustRightInd w:val="0"/>
        <w:spacing w:line="242" w:lineRule="auto"/>
        <w:ind w:firstLine="709"/>
        <w:rPr>
          <w:sz w:val="28"/>
          <w:szCs w:val="28"/>
        </w:rPr>
      </w:pPr>
    </w:p>
    <w:p w:rsidR="00A53A8C" w:rsidRPr="00A53A8C" w:rsidRDefault="00A53A8C" w:rsidP="00A53A8C">
      <w:pPr>
        <w:widowControl w:val="0"/>
        <w:autoSpaceDE w:val="0"/>
        <w:autoSpaceDN w:val="0"/>
        <w:adjustRightInd w:val="0"/>
        <w:spacing w:line="242" w:lineRule="auto"/>
        <w:ind w:firstLine="709"/>
        <w:rPr>
          <w:sz w:val="28"/>
          <w:szCs w:val="28"/>
        </w:rPr>
      </w:pPr>
      <w:r w:rsidRPr="00A53A8C">
        <w:rPr>
          <w:sz w:val="28"/>
          <w:szCs w:val="28"/>
        </w:rPr>
        <w:t>общественной комиссии – 1 человек.</w:t>
      </w:r>
    </w:p>
    <w:p w:rsidR="00A53A8C" w:rsidRPr="00A53A8C" w:rsidRDefault="00A53A8C" w:rsidP="00A53A8C">
      <w:pPr>
        <w:widowControl w:val="0"/>
        <w:autoSpaceDE w:val="0"/>
        <w:autoSpaceDN w:val="0"/>
        <w:adjustRightInd w:val="0"/>
        <w:spacing w:line="242" w:lineRule="auto"/>
        <w:ind w:firstLine="709"/>
        <w:rPr>
          <w:sz w:val="28"/>
          <w:szCs w:val="28"/>
        </w:rPr>
      </w:pPr>
      <w:r w:rsidRPr="00A53A8C">
        <w:rPr>
          <w:sz w:val="28"/>
          <w:szCs w:val="28"/>
        </w:rPr>
        <w:t xml:space="preserve">Состав Комиссии утверждается </w:t>
      </w:r>
      <w:r w:rsidR="00A4360C">
        <w:rPr>
          <w:sz w:val="28"/>
          <w:szCs w:val="28"/>
        </w:rPr>
        <w:t>локальным правовым актом</w:t>
      </w:r>
      <w:r w:rsidRPr="00A53A8C">
        <w:rPr>
          <w:sz w:val="28"/>
          <w:szCs w:val="28"/>
        </w:rPr>
        <w:t xml:space="preserve"> Заказчика. Председателем Комиссии является представитель (руководитель) Заказчика, заместитель председателя к</w:t>
      </w:r>
      <w:r w:rsidR="00A04D8B">
        <w:rPr>
          <w:sz w:val="28"/>
          <w:szCs w:val="28"/>
        </w:rPr>
        <w:t>омиссии представитель МКУ</w:t>
      </w:r>
      <w:r w:rsidRPr="00A53A8C">
        <w:rPr>
          <w:sz w:val="28"/>
          <w:szCs w:val="28"/>
        </w:rPr>
        <w:t xml:space="preserve">, в функции которого входит организация работы Комиссии, </w:t>
      </w:r>
    </w:p>
    <w:p w:rsidR="00A53A8C" w:rsidRPr="00EB759E" w:rsidRDefault="00A53A8C" w:rsidP="00A53A8C">
      <w:pPr>
        <w:widowControl w:val="0"/>
        <w:autoSpaceDE w:val="0"/>
        <w:autoSpaceDN w:val="0"/>
        <w:adjustRightInd w:val="0"/>
        <w:ind w:firstLine="709"/>
        <w:rPr>
          <w:sz w:val="28"/>
          <w:szCs w:val="28"/>
        </w:rPr>
      </w:pPr>
      <w:r w:rsidRPr="00A53A8C">
        <w:rPr>
          <w:sz w:val="28"/>
          <w:szCs w:val="28"/>
        </w:rPr>
        <w:t xml:space="preserve">Заседания Комиссии </w:t>
      </w:r>
      <w:r w:rsidR="00A04D8B">
        <w:rPr>
          <w:sz w:val="28"/>
          <w:szCs w:val="28"/>
        </w:rPr>
        <w:t>проходят в помещениях Администрации</w:t>
      </w:r>
      <w:r w:rsidRPr="00A53A8C">
        <w:rPr>
          <w:sz w:val="28"/>
          <w:szCs w:val="28"/>
        </w:rPr>
        <w:t>.</w:t>
      </w:r>
    </w:p>
    <w:p w:rsidR="0007195A" w:rsidRPr="00EB759E" w:rsidRDefault="0007195A" w:rsidP="00A53A8C">
      <w:pPr>
        <w:widowControl w:val="0"/>
        <w:autoSpaceDE w:val="0"/>
        <w:autoSpaceDN w:val="0"/>
        <w:adjustRightInd w:val="0"/>
        <w:spacing w:line="242" w:lineRule="auto"/>
        <w:ind w:firstLine="709"/>
        <w:rPr>
          <w:sz w:val="28"/>
          <w:szCs w:val="28"/>
        </w:rPr>
      </w:pPr>
      <w:r w:rsidRPr="00EB759E">
        <w:rPr>
          <w:sz w:val="28"/>
          <w:szCs w:val="28"/>
        </w:rPr>
        <w:t xml:space="preserve">10. В случае соответствия подрядных организаций, подавших заявки, предъявляемым требованиям, установленным </w:t>
      </w:r>
      <w:hyperlink r:id="rId18" w:anchor="Par39" w:history="1">
        <w:r w:rsidRPr="00EB759E">
          <w:rPr>
            <w:rStyle w:val="a8"/>
            <w:color w:val="000000" w:themeColor="text1"/>
            <w:sz w:val="28"/>
            <w:szCs w:val="28"/>
            <w:u w:val="none"/>
          </w:rPr>
          <w:t>пунктом 8</w:t>
        </w:r>
      </w:hyperlink>
      <w:r w:rsidRPr="00EB759E">
        <w:rPr>
          <w:sz w:val="28"/>
          <w:szCs w:val="28"/>
        </w:rPr>
        <w:t xml:space="preserve"> настоящего </w:t>
      </w:r>
      <w:r w:rsidRPr="00EB759E">
        <w:rPr>
          <w:rFonts w:eastAsia="Calibri"/>
          <w:sz w:val="28"/>
          <w:szCs w:val="28"/>
        </w:rPr>
        <w:t>Порядка отбора</w:t>
      </w:r>
      <w:r w:rsidRPr="00EB759E">
        <w:rPr>
          <w:sz w:val="28"/>
          <w:szCs w:val="28"/>
        </w:rPr>
        <w:t>, Комиссия в течение двух рабочих дней, следующих за днем окончания срока подачи заявок, осуществляет:</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 xml:space="preserve">оценку соответствия подрядных организаций требованиям, установленным к организациям, привлекаемым для выполнения работ по </w:t>
      </w:r>
      <w:r w:rsidRPr="00EB759E">
        <w:rPr>
          <w:bCs/>
          <w:sz w:val="28"/>
          <w:szCs w:val="28"/>
        </w:rPr>
        <w:t>благоустройству</w:t>
      </w:r>
      <w:r w:rsidRPr="00EB759E">
        <w:rPr>
          <w:sz w:val="28"/>
          <w:szCs w:val="28"/>
        </w:rPr>
        <w:t xml:space="preserve"> дворовых территорий многоквартирных домов;</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 xml:space="preserve">рассмотрение, оценку и сопоставление предложений подрядных организаций о проведении </w:t>
      </w:r>
      <w:r w:rsidRPr="00EB759E">
        <w:rPr>
          <w:bCs/>
          <w:sz w:val="28"/>
          <w:szCs w:val="28"/>
        </w:rPr>
        <w:t>благоустройства</w:t>
      </w:r>
      <w:r w:rsidRPr="00EB759E">
        <w:rPr>
          <w:sz w:val="28"/>
          <w:szCs w:val="28"/>
        </w:rPr>
        <w:t xml:space="preserve"> дворовых территорий многоквартирных домов;</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 xml:space="preserve">отбор организации, предложившей лучшие условия исполнения договора выполнения работ по </w:t>
      </w:r>
      <w:r w:rsidRPr="00EB759E">
        <w:rPr>
          <w:bCs/>
          <w:sz w:val="28"/>
          <w:szCs w:val="28"/>
        </w:rPr>
        <w:t>благоустройству</w:t>
      </w:r>
      <w:r w:rsidRPr="00EB759E">
        <w:rPr>
          <w:sz w:val="28"/>
          <w:szCs w:val="28"/>
        </w:rPr>
        <w:t xml:space="preserve"> дворовых территорий многоквартирных домов (далее – Договор подряда) и имеющей наиболее высокие </w:t>
      </w:r>
      <w:r w:rsidRPr="00EB759E">
        <w:rPr>
          <w:sz w:val="28"/>
          <w:szCs w:val="28"/>
        </w:rPr>
        <w:lastRenderedPageBreak/>
        <w:t>квалификационные показатели.</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 xml:space="preserve">11. Комиссия не рассматривает и отклоняет предложения подрядных организаций по </w:t>
      </w:r>
      <w:r w:rsidRPr="00EB759E">
        <w:rPr>
          <w:bCs/>
          <w:sz w:val="28"/>
          <w:szCs w:val="28"/>
        </w:rPr>
        <w:t>благоустройству</w:t>
      </w:r>
      <w:r w:rsidRPr="00EB759E">
        <w:rPr>
          <w:sz w:val="28"/>
          <w:szCs w:val="28"/>
        </w:rPr>
        <w:t xml:space="preserve"> дворовой территории, если:</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 xml:space="preserve">1) предложение подрядной организации не соответствует требованиям, установленным в извещении о проведении отбора, и условиям настоящего </w:t>
      </w:r>
      <w:r w:rsidRPr="00EB759E">
        <w:rPr>
          <w:rFonts w:eastAsia="Calibri"/>
          <w:sz w:val="28"/>
          <w:szCs w:val="28"/>
        </w:rPr>
        <w:t>Порядка отбора</w:t>
      </w:r>
      <w:r w:rsidRPr="00EB759E">
        <w:rPr>
          <w:sz w:val="28"/>
          <w:szCs w:val="28"/>
        </w:rPr>
        <w:t>;</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2) содержащаяся в предложении цена Договора подряда превышает максимальную цену, указанную в извещении о проведении отбора;</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 xml:space="preserve">3) содержащаяся в предложении цена Договора подряда более чем на 30% занижает максимальную цену, указанную в извещении о проведении отбора, что может повлечь за собой объективную </w:t>
      </w:r>
      <w:r w:rsidRPr="00EB759E">
        <w:rPr>
          <w:color w:val="000000" w:themeColor="text1"/>
          <w:sz w:val="28"/>
          <w:szCs w:val="28"/>
        </w:rPr>
        <w:t>невозможность</w:t>
      </w:r>
      <w:r w:rsidRPr="00EB759E">
        <w:rPr>
          <w:sz w:val="28"/>
          <w:szCs w:val="28"/>
        </w:rPr>
        <w:t xml:space="preserve"> надлежащего исполнения требований государственных стандартов, строительных норм и правил при проведении работ по </w:t>
      </w:r>
      <w:r w:rsidRPr="00EB759E">
        <w:rPr>
          <w:bCs/>
          <w:sz w:val="28"/>
          <w:szCs w:val="28"/>
        </w:rPr>
        <w:t>благоустройству</w:t>
      </w:r>
      <w:r w:rsidRPr="00EB759E">
        <w:rPr>
          <w:sz w:val="28"/>
          <w:szCs w:val="28"/>
        </w:rPr>
        <w:t xml:space="preserve"> дворовых территорий многоквартирных домов;</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4) предложение подрядной организации подано с нарушением сроков и места подачи, указанных в извещении о проведении отбора.</w:t>
      </w:r>
    </w:p>
    <w:p w:rsidR="0007195A" w:rsidRPr="00EB759E" w:rsidRDefault="0007195A" w:rsidP="0007195A">
      <w:pPr>
        <w:widowControl w:val="0"/>
        <w:autoSpaceDE w:val="0"/>
        <w:autoSpaceDN w:val="0"/>
        <w:adjustRightInd w:val="0"/>
        <w:ind w:firstLine="709"/>
        <w:rPr>
          <w:sz w:val="28"/>
          <w:szCs w:val="28"/>
        </w:rPr>
      </w:pPr>
      <w:bookmarkStart w:id="3" w:name="Par86"/>
      <w:bookmarkEnd w:id="3"/>
      <w:r w:rsidRPr="00EB759E">
        <w:rPr>
          <w:sz w:val="28"/>
          <w:szCs w:val="28"/>
        </w:rPr>
        <w:t>12. Для определения лучших условий исполнения Договора подряда, содержащихся в предложениях подрядных организаций, Комиссия оценивает и сопоставляет предложения в два этапа.</w:t>
      </w:r>
    </w:p>
    <w:p w:rsidR="0007195A" w:rsidRPr="00EB759E" w:rsidRDefault="0007195A" w:rsidP="0007195A">
      <w:pPr>
        <w:pStyle w:val="a5"/>
        <w:widowControl w:val="0"/>
        <w:autoSpaceDE w:val="0"/>
        <w:autoSpaceDN w:val="0"/>
        <w:adjustRightInd w:val="0"/>
        <w:ind w:left="0" w:firstLine="709"/>
        <w:rPr>
          <w:sz w:val="28"/>
          <w:szCs w:val="28"/>
        </w:rPr>
      </w:pPr>
      <w:r w:rsidRPr="00EB759E">
        <w:rPr>
          <w:sz w:val="28"/>
          <w:szCs w:val="28"/>
        </w:rPr>
        <w:t>Первый этап:</w:t>
      </w:r>
    </w:p>
    <w:p w:rsidR="0007195A" w:rsidRDefault="0007195A" w:rsidP="0007195A">
      <w:pPr>
        <w:pStyle w:val="a5"/>
        <w:widowControl w:val="0"/>
        <w:autoSpaceDE w:val="0"/>
        <w:autoSpaceDN w:val="0"/>
        <w:adjustRightInd w:val="0"/>
        <w:ind w:left="0" w:firstLine="709"/>
        <w:rPr>
          <w:sz w:val="28"/>
          <w:szCs w:val="28"/>
        </w:rPr>
      </w:pPr>
      <w:r w:rsidRPr="00EB759E">
        <w:rPr>
          <w:sz w:val="28"/>
          <w:szCs w:val="28"/>
        </w:rPr>
        <w:t>для определения лучших условий исполнения Договора, содержащихся в предложениях подрядных организаций, Комиссия оценивает  и сопоставляет такие предложения исходя из следующих критериев:</w:t>
      </w:r>
    </w:p>
    <w:p w:rsidR="00EF6603" w:rsidRPr="00EB759E" w:rsidRDefault="00EF6603" w:rsidP="0007195A">
      <w:pPr>
        <w:pStyle w:val="a5"/>
        <w:widowControl w:val="0"/>
        <w:autoSpaceDE w:val="0"/>
        <w:autoSpaceDN w:val="0"/>
        <w:adjustRightInd w:val="0"/>
        <w:ind w:left="0" w:firstLine="709"/>
        <w:rPr>
          <w:sz w:val="28"/>
          <w:szCs w:val="28"/>
        </w:rPr>
      </w:pPr>
    </w:p>
    <w:tbl>
      <w:tblPr>
        <w:tblStyle w:val="a7"/>
        <w:tblW w:w="9872" w:type="dxa"/>
        <w:tblInd w:w="108" w:type="dxa"/>
        <w:tblLayout w:type="fixed"/>
        <w:tblCellMar>
          <w:left w:w="57" w:type="dxa"/>
          <w:right w:w="57" w:type="dxa"/>
        </w:tblCellMar>
        <w:tblLook w:val="04A0"/>
      </w:tblPr>
      <w:tblGrid>
        <w:gridCol w:w="2978"/>
        <w:gridCol w:w="4484"/>
        <w:gridCol w:w="2410"/>
      </w:tblGrid>
      <w:tr w:rsidR="0007195A" w:rsidRPr="00EB759E" w:rsidTr="003777FD">
        <w:trPr>
          <w:tblHeader/>
        </w:trPr>
        <w:tc>
          <w:tcPr>
            <w:tcW w:w="2978"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pStyle w:val="a5"/>
              <w:spacing w:line="192" w:lineRule="auto"/>
              <w:ind w:left="0"/>
              <w:contextualSpacing w:val="0"/>
              <w:jc w:val="center"/>
              <w:rPr>
                <w:rFonts w:ascii="Times New Roman" w:hAnsi="Times New Roman" w:cs="Times New Roman"/>
              </w:rPr>
            </w:pPr>
            <w:r w:rsidRPr="00EB759E">
              <w:rPr>
                <w:rFonts w:ascii="Times New Roman" w:hAnsi="Times New Roman" w:cs="Times New Roman"/>
              </w:rPr>
              <w:t>Критерий</w:t>
            </w:r>
          </w:p>
        </w:tc>
        <w:tc>
          <w:tcPr>
            <w:tcW w:w="4484"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widowControl w:val="0"/>
              <w:autoSpaceDE w:val="0"/>
              <w:autoSpaceDN w:val="0"/>
              <w:adjustRightInd w:val="0"/>
              <w:spacing w:line="192" w:lineRule="auto"/>
              <w:jc w:val="center"/>
              <w:rPr>
                <w:rFonts w:ascii="Times New Roman" w:hAnsi="Times New Roman" w:cs="Times New Roman"/>
              </w:rPr>
            </w:pPr>
            <w:r w:rsidRPr="00EB759E">
              <w:rPr>
                <w:rFonts w:ascii="Times New Roman" w:hAnsi="Times New Roman" w:cs="Times New Roman"/>
              </w:rPr>
              <w:t>Единица измерения</w:t>
            </w:r>
          </w:p>
          <w:p w:rsidR="0007195A" w:rsidRPr="00EB759E" w:rsidRDefault="0007195A" w:rsidP="003D14F2">
            <w:pPr>
              <w:spacing w:line="192" w:lineRule="auto"/>
              <w:jc w:val="center"/>
              <w:outlineLvl w:val="0"/>
              <w:rPr>
                <w:rFonts w:ascii="Times New Roman" w:hAnsi="Times New Roman" w:cs="Times New Roman"/>
              </w:rPr>
            </w:pPr>
            <w:r w:rsidRPr="00EB759E">
              <w:rPr>
                <w:rFonts w:ascii="Times New Roman" w:hAnsi="Times New Roman" w:cs="Times New Roman"/>
              </w:rPr>
              <w:t>критерия</w:t>
            </w:r>
          </w:p>
        </w:tc>
        <w:tc>
          <w:tcPr>
            <w:tcW w:w="2410" w:type="dxa"/>
            <w:tcBorders>
              <w:top w:val="single" w:sz="4" w:space="0" w:color="auto"/>
              <w:left w:val="single" w:sz="4" w:space="0" w:color="auto"/>
              <w:bottom w:val="single" w:sz="4" w:space="0" w:color="auto"/>
              <w:right w:val="single" w:sz="4" w:space="0" w:color="auto"/>
            </w:tcBorders>
          </w:tcPr>
          <w:p w:rsidR="0007195A" w:rsidRPr="00EB759E" w:rsidRDefault="0007195A" w:rsidP="003D14F2">
            <w:pPr>
              <w:spacing w:line="192" w:lineRule="auto"/>
              <w:jc w:val="center"/>
              <w:outlineLvl w:val="0"/>
              <w:rPr>
                <w:rFonts w:ascii="Times New Roman" w:hAnsi="Times New Roman" w:cs="Times New Roman"/>
              </w:rPr>
            </w:pPr>
            <w:r w:rsidRPr="00EB759E">
              <w:rPr>
                <w:rFonts w:ascii="Times New Roman" w:hAnsi="Times New Roman" w:cs="Times New Roman"/>
              </w:rPr>
              <w:t>Оценка</w:t>
            </w:r>
          </w:p>
          <w:p w:rsidR="0007195A" w:rsidRPr="00EB759E" w:rsidRDefault="0007195A" w:rsidP="003777FD">
            <w:pPr>
              <w:spacing w:line="192" w:lineRule="auto"/>
              <w:jc w:val="center"/>
              <w:outlineLvl w:val="0"/>
              <w:rPr>
                <w:rFonts w:ascii="Times New Roman" w:hAnsi="Times New Roman" w:cs="Times New Roman"/>
              </w:rPr>
            </w:pPr>
            <w:r w:rsidRPr="00EB759E">
              <w:rPr>
                <w:rFonts w:ascii="Times New Roman" w:hAnsi="Times New Roman" w:cs="Times New Roman"/>
              </w:rPr>
              <w:t>за 1 единицу критерия,баллы</w:t>
            </w:r>
          </w:p>
        </w:tc>
      </w:tr>
      <w:tr w:rsidR="0007195A" w:rsidRPr="00EB759E" w:rsidTr="003777FD">
        <w:tc>
          <w:tcPr>
            <w:tcW w:w="2978" w:type="dxa"/>
            <w:vMerge w:val="restart"/>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rPr>
                <w:rFonts w:ascii="Times New Roman" w:hAnsi="Times New Roman" w:cs="Times New Roman"/>
              </w:rPr>
            </w:pPr>
            <w:r w:rsidRPr="00EB759E">
              <w:rPr>
                <w:rFonts w:ascii="Times New Roman" w:hAnsi="Times New Roman" w:cs="Times New Roman"/>
              </w:rPr>
              <w:t>1. Срок предоставления гарантии качества</w:t>
            </w:r>
          </w:p>
        </w:tc>
        <w:tc>
          <w:tcPr>
            <w:tcW w:w="4484"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outlineLvl w:val="0"/>
              <w:rPr>
                <w:rFonts w:ascii="Times New Roman" w:hAnsi="Times New Roman" w:cs="Times New Roman"/>
              </w:rPr>
            </w:pPr>
            <w:r w:rsidRPr="00EB759E">
              <w:rPr>
                <w:rFonts w:ascii="Times New Roman" w:hAnsi="Times New Roman" w:cs="Times New Roman"/>
              </w:rPr>
              <w:t xml:space="preserve">Не менее 4 лет  </w:t>
            </w:r>
          </w:p>
        </w:tc>
        <w:tc>
          <w:tcPr>
            <w:tcW w:w="2410"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jc w:val="center"/>
              <w:outlineLvl w:val="0"/>
              <w:rPr>
                <w:rFonts w:ascii="Times New Roman" w:hAnsi="Times New Roman" w:cs="Times New Roman"/>
              </w:rPr>
            </w:pPr>
            <w:r w:rsidRPr="00EB759E">
              <w:rPr>
                <w:rFonts w:ascii="Times New Roman" w:hAnsi="Times New Roman" w:cs="Times New Roman"/>
              </w:rPr>
              <w:t xml:space="preserve">1 </w:t>
            </w:r>
          </w:p>
        </w:tc>
      </w:tr>
      <w:tr w:rsidR="0007195A" w:rsidRPr="00EB759E" w:rsidTr="003777FD">
        <w:tc>
          <w:tcPr>
            <w:tcW w:w="2978" w:type="dxa"/>
            <w:vMerge/>
            <w:tcBorders>
              <w:top w:val="single" w:sz="4" w:space="0" w:color="auto"/>
              <w:left w:val="single" w:sz="4" w:space="0" w:color="auto"/>
              <w:bottom w:val="single" w:sz="4" w:space="0" w:color="auto"/>
              <w:right w:val="single" w:sz="4" w:space="0" w:color="auto"/>
            </w:tcBorders>
            <w:vAlign w:val="center"/>
            <w:hideMark/>
          </w:tcPr>
          <w:p w:rsidR="0007195A" w:rsidRPr="00EB759E" w:rsidRDefault="0007195A" w:rsidP="003D14F2">
            <w:pPr>
              <w:rPr>
                <w:rFonts w:ascii="Times New Roman" w:hAnsi="Times New Roman" w:cs="Times New Roman"/>
              </w:rPr>
            </w:pPr>
          </w:p>
        </w:tc>
        <w:tc>
          <w:tcPr>
            <w:tcW w:w="4484"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outlineLvl w:val="0"/>
              <w:rPr>
                <w:rFonts w:ascii="Times New Roman" w:hAnsi="Times New Roman" w:cs="Times New Roman"/>
              </w:rPr>
            </w:pPr>
            <w:r w:rsidRPr="00EB759E">
              <w:rPr>
                <w:rFonts w:ascii="Times New Roman" w:hAnsi="Times New Roman" w:cs="Times New Roman"/>
              </w:rPr>
              <w:t xml:space="preserve">до 5 лет включительно </w:t>
            </w:r>
          </w:p>
        </w:tc>
        <w:tc>
          <w:tcPr>
            <w:tcW w:w="2410"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jc w:val="center"/>
              <w:outlineLvl w:val="0"/>
              <w:rPr>
                <w:rFonts w:ascii="Times New Roman" w:hAnsi="Times New Roman" w:cs="Times New Roman"/>
              </w:rPr>
            </w:pPr>
            <w:r w:rsidRPr="00EB759E">
              <w:rPr>
                <w:rFonts w:ascii="Times New Roman" w:hAnsi="Times New Roman" w:cs="Times New Roman"/>
              </w:rPr>
              <w:t>2</w:t>
            </w:r>
          </w:p>
        </w:tc>
      </w:tr>
      <w:tr w:rsidR="0007195A" w:rsidRPr="00EB759E" w:rsidTr="003777FD">
        <w:trPr>
          <w:trHeight w:val="315"/>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07195A" w:rsidRPr="00EB759E" w:rsidRDefault="0007195A" w:rsidP="003D14F2">
            <w:pPr>
              <w:rPr>
                <w:rFonts w:ascii="Times New Roman" w:hAnsi="Times New Roman" w:cs="Times New Roman"/>
              </w:rPr>
            </w:pPr>
          </w:p>
        </w:tc>
        <w:tc>
          <w:tcPr>
            <w:tcW w:w="4484" w:type="dxa"/>
            <w:tcBorders>
              <w:top w:val="single" w:sz="4" w:space="0" w:color="auto"/>
              <w:left w:val="single" w:sz="4" w:space="0" w:color="auto"/>
              <w:right w:val="single" w:sz="4" w:space="0" w:color="auto"/>
            </w:tcBorders>
            <w:hideMark/>
          </w:tcPr>
          <w:p w:rsidR="0007195A" w:rsidRPr="00EB759E" w:rsidRDefault="0007195A" w:rsidP="003D14F2">
            <w:pPr>
              <w:outlineLvl w:val="0"/>
              <w:rPr>
                <w:rFonts w:ascii="Times New Roman" w:hAnsi="Times New Roman" w:cs="Times New Roman"/>
              </w:rPr>
            </w:pPr>
            <w:r w:rsidRPr="00EB759E">
              <w:rPr>
                <w:rFonts w:ascii="Times New Roman" w:hAnsi="Times New Roman" w:cs="Times New Roman"/>
              </w:rPr>
              <w:t xml:space="preserve">свыше 6 лет </w:t>
            </w:r>
          </w:p>
        </w:tc>
        <w:tc>
          <w:tcPr>
            <w:tcW w:w="2410" w:type="dxa"/>
            <w:tcBorders>
              <w:top w:val="single" w:sz="4" w:space="0" w:color="auto"/>
              <w:left w:val="single" w:sz="4" w:space="0" w:color="auto"/>
              <w:right w:val="single" w:sz="4" w:space="0" w:color="auto"/>
            </w:tcBorders>
            <w:hideMark/>
          </w:tcPr>
          <w:p w:rsidR="0007195A" w:rsidRPr="00EB759E" w:rsidRDefault="0007195A" w:rsidP="003D14F2">
            <w:pPr>
              <w:jc w:val="center"/>
              <w:outlineLvl w:val="0"/>
              <w:rPr>
                <w:rFonts w:ascii="Times New Roman" w:hAnsi="Times New Roman" w:cs="Times New Roman"/>
              </w:rPr>
            </w:pPr>
            <w:r w:rsidRPr="00EB759E">
              <w:rPr>
                <w:rFonts w:ascii="Times New Roman" w:hAnsi="Times New Roman" w:cs="Times New Roman"/>
              </w:rPr>
              <w:t>3</w:t>
            </w:r>
          </w:p>
        </w:tc>
      </w:tr>
      <w:tr w:rsidR="0007195A" w:rsidRPr="00EB759E" w:rsidTr="003777FD">
        <w:tc>
          <w:tcPr>
            <w:tcW w:w="2978" w:type="dxa"/>
            <w:vMerge w:val="restart"/>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rPr>
                <w:rFonts w:ascii="Times New Roman" w:hAnsi="Times New Roman" w:cs="Times New Roman"/>
              </w:rPr>
            </w:pPr>
            <w:r w:rsidRPr="00EB759E">
              <w:rPr>
                <w:rFonts w:ascii="Times New Roman" w:hAnsi="Times New Roman" w:cs="Times New Roman"/>
              </w:rPr>
              <w:t>2. Наличие специальной техники и механизмов, используемых в дорожной деятельности и имеющих отношение к проведению работ по благоустройству дворовых территорий</w:t>
            </w:r>
          </w:p>
        </w:tc>
        <w:tc>
          <w:tcPr>
            <w:tcW w:w="4484"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outlineLvl w:val="0"/>
              <w:rPr>
                <w:rFonts w:ascii="Times New Roman" w:hAnsi="Times New Roman" w:cs="Times New Roman"/>
              </w:rPr>
            </w:pPr>
            <w:r w:rsidRPr="00EB759E">
              <w:rPr>
                <w:rFonts w:ascii="Times New Roman" w:hAnsi="Times New Roman" w:cs="Times New Roman"/>
              </w:rPr>
              <w:t>Не менее 6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jc w:val="center"/>
              <w:outlineLvl w:val="0"/>
              <w:rPr>
                <w:rFonts w:ascii="Times New Roman" w:hAnsi="Times New Roman" w:cs="Times New Roman"/>
              </w:rPr>
            </w:pPr>
            <w:r w:rsidRPr="00EB759E">
              <w:rPr>
                <w:rFonts w:ascii="Times New Roman" w:hAnsi="Times New Roman" w:cs="Times New Roman"/>
              </w:rPr>
              <w:t xml:space="preserve">1 </w:t>
            </w:r>
          </w:p>
        </w:tc>
      </w:tr>
      <w:tr w:rsidR="0007195A" w:rsidRPr="00EB759E" w:rsidTr="003777FD">
        <w:tc>
          <w:tcPr>
            <w:tcW w:w="2978" w:type="dxa"/>
            <w:vMerge/>
            <w:tcBorders>
              <w:top w:val="single" w:sz="4" w:space="0" w:color="auto"/>
              <w:left w:val="single" w:sz="4" w:space="0" w:color="auto"/>
              <w:bottom w:val="single" w:sz="4" w:space="0" w:color="auto"/>
              <w:right w:val="single" w:sz="4" w:space="0" w:color="auto"/>
            </w:tcBorders>
            <w:vAlign w:val="center"/>
            <w:hideMark/>
          </w:tcPr>
          <w:p w:rsidR="0007195A" w:rsidRPr="00EB759E" w:rsidRDefault="0007195A" w:rsidP="003D14F2">
            <w:pPr>
              <w:rPr>
                <w:rFonts w:ascii="Times New Roman" w:hAnsi="Times New Roman" w:cs="Times New Roman"/>
              </w:rPr>
            </w:pPr>
          </w:p>
        </w:tc>
        <w:tc>
          <w:tcPr>
            <w:tcW w:w="4484"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outlineLvl w:val="0"/>
              <w:rPr>
                <w:rFonts w:ascii="Times New Roman" w:hAnsi="Times New Roman" w:cs="Times New Roman"/>
              </w:rPr>
            </w:pPr>
            <w:r w:rsidRPr="00EB759E">
              <w:rPr>
                <w:rFonts w:ascii="Times New Roman" w:hAnsi="Times New Roman" w:cs="Times New Roman"/>
              </w:rPr>
              <w:t>7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jc w:val="center"/>
              <w:outlineLvl w:val="0"/>
              <w:rPr>
                <w:rFonts w:ascii="Times New Roman" w:hAnsi="Times New Roman" w:cs="Times New Roman"/>
              </w:rPr>
            </w:pPr>
            <w:r w:rsidRPr="00EB759E">
              <w:rPr>
                <w:rFonts w:ascii="Times New Roman" w:hAnsi="Times New Roman" w:cs="Times New Roman"/>
              </w:rPr>
              <w:t>2</w:t>
            </w:r>
          </w:p>
        </w:tc>
      </w:tr>
      <w:tr w:rsidR="0007195A" w:rsidRPr="00EB759E" w:rsidTr="003777FD">
        <w:tc>
          <w:tcPr>
            <w:tcW w:w="2978" w:type="dxa"/>
            <w:vMerge/>
            <w:tcBorders>
              <w:top w:val="single" w:sz="4" w:space="0" w:color="auto"/>
              <w:left w:val="single" w:sz="4" w:space="0" w:color="auto"/>
              <w:bottom w:val="single" w:sz="4" w:space="0" w:color="auto"/>
              <w:right w:val="single" w:sz="4" w:space="0" w:color="auto"/>
            </w:tcBorders>
            <w:vAlign w:val="center"/>
            <w:hideMark/>
          </w:tcPr>
          <w:p w:rsidR="0007195A" w:rsidRPr="00EB759E" w:rsidRDefault="0007195A" w:rsidP="003D14F2">
            <w:pPr>
              <w:rPr>
                <w:rFonts w:ascii="Times New Roman" w:hAnsi="Times New Roman" w:cs="Times New Roman"/>
              </w:rPr>
            </w:pPr>
          </w:p>
        </w:tc>
        <w:tc>
          <w:tcPr>
            <w:tcW w:w="4484"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outlineLvl w:val="0"/>
              <w:rPr>
                <w:rFonts w:ascii="Times New Roman" w:hAnsi="Times New Roman" w:cs="Times New Roman"/>
              </w:rPr>
            </w:pPr>
            <w:r w:rsidRPr="00EB759E">
              <w:rPr>
                <w:rFonts w:ascii="Times New Roman" w:hAnsi="Times New Roman" w:cs="Times New Roman"/>
              </w:rPr>
              <w:t>8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jc w:val="center"/>
              <w:outlineLvl w:val="0"/>
              <w:rPr>
                <w:rFonts w:ascii="Times New Roman" w:hAnsi="Times New Roman" w:cs="Times New Roman"/>
              </w:rPr>
            </w:pPr>
            <w:r w:rsidRPr="00EB759E">
              <w:rPr>
                <w:rFonts w:ascii="Times New Roman" w:hAnsi="Times New Roman" w:cs="Times New Roman"/>
              </w:rPr>
              <w:t>3</w:t>
            </w:r>
          </w:p>
        </w:tc>
      </w:tr>
      <w:tr w:rsidR="0007195A" w:rsidRPr="00EB759E" w:rsidTr="003777FD">
        <w:tc>
          <w:tcPr>
            <w:tcW w:w="2978" w:type="dxa"/>
            <w:vMerge/>
            <w:tcBorders>
              <w:top w:val="single" w:sz="4" w:space="0" w:color="auto"/>
              <w:left w:val="single" w:sz="4" w:space="0" w:color="auto"/>
              <w:bottom w:val="single" w:sz="4" w:space="0" w:color="auto"/>
              <w:right w:val="single" w:sz="4" w:space="0" w:color="auto"/>
            </w:tcBorders>
            <w:vAlign w:val="center"/>
            <w:hideMark/>
          </w:tcPr>
          <w:p w:rsidR="0007195A" w:rsidRPr="00EB759E" w:rsidRDefault="0007195A" w:rsidP="003D14F2">
            <w:pPr>
              <w:rPr>
                <w:rFonts w:ascii="Times New Roman" w:hAnsi="Times New Roman" w:cs="Times New Roman"/>
              </w:rPr>
            </w:pPr>
          </w:p>
        </w:tc>
        <w:tc>
          <w:tcPr>
            <w:tcW w:w="4484"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outlineLvl w:val="0"/>
              <w:rPr>
                <w:rFonts w:ascii="Times New Roman" w:hAnsi="Times New Roman" w:cs="Times New Roman"/>
              </w:rPr>
            </w:pPr>
            <w:r w:rsidRPr="00EB759E">
              <w:rPr>
                <w:rFonts w:ascii="Times New Roman" w:hAnsi="Times New Roman" w:cs="Times New Roman"/>
              </w:rPr>
              <w:t>9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jc w:val="center"/>
              <w:outlineLvl w:val="0"/>
              <w:rPr>
                <w:rFonts w:ascii="Times New Roman" w:hAnsi="Times New Roman" w:cs="Times New Roman"/>
              </w:rPr>
            </w:pPr>
            <w:r w:rsidRPr="00EB759E">
              <w:rPr>
                <w:rFonts w:ascii="Times New Roman" w:hAnsi="Times New Roman" w:cs="Times New Roman"/>
              </w:rPr>
              <w:t>4</w:t>
            </w:r>
          </w:p>
        </w:tc>
      </w:tr>
      <w:tr w:rsidR="0007195A" w:rsidRPr="00EB759E" w:rsidTr="003777FD">
        <w:tc>
          <w:tcPr>
            <w:tcW w:w="2978" w:type="dxa"/>
            <w:vMerge/>
            <w:tcBorders>
              <w:top w:val="single" w:sz="4" w:space="0" w:color="auto"/>
              <w:left w:val="single" w:sz="4" w:space="0" w:color="auto"/>
              <w:bottom w:val="single" w:sz="4" w:space="0" w:color="auto"/>
              <w:right w:val="single" w:sz="4" w:space="0" w:color="auto"/>
            </w:tcBorders>
            <w:vAlign w:val="center"/>
            <w:hideMark/>
          </w:tcPr>
          <w:p w:rsidR="0007195A" w:rsidRPr="00EB759E" w:rsidRDefault="0007195A" w:rsidP="003D14F2">
            <w:pPr>
              <w:rPr>
                <w:rFonts w:ascii="Times New Roman" w:hAnsi="Times New Roman" w:cs="Times New Roman"/>
              </w:rPr>
            </w:pPr>
          </w:p>
        </w:tc>
        <w:tc>
          <w:tcPr>
            <w:tcW w:w="4484"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outlineLvl w:val="0"/>
              <w:rPr>
                <w:rFonts w:ascii="Times New Roman" w:hAnsi="Times New Roman" w:cs="Times New Roman"/>
              </w:rPr>
            </w:pPr>
            <w:r w:rsidRPr="00EB759E">
              <w:rPr>
                <w:rFonts w:ascii="Times New Roman" w:hAnsi="Times New Roman" w:cs="Times New Roman"/>
              </w:rPr>
              <w:t>10 и более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jc w:val="center"/>
              <w:outlineLvl w:val="0"/>
              <w:rPr>
                <w:rFonts w:ascii="Times New Roman" w:hAnsi="Times New Roman" w:cs="Times New Roman"/>
              </w:rPr>
            </w:pPr>
            <w:r w:rsidRPr="00EB759E">
              <w:rPr>
                <w:rFonts w:ascii="Times New Roman" w:hAnsi="Times New Roman" w:cs="Times New Roman"/>
              </w:rPr>
              <w:t>5</w:t>
            </w:r>
          </w:p>
        </w:tc>
      </w:tr>
      <w:tr w:rsidR="0007195A" w:rsidRPr="00EB759E" w:rsidTr="003777FD">
        <w:tc>
          <w:tcPr>
            <w:tcW w:w="2978" w:type="dxa"/>
            <w:vMerge w:val="restart"/>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rPr>
                <w:rFonts w:ascii="Times New Roman" w:hAnsi="Times New Roman" w:cs="Times New Roman"/>
              </w:rPr>
            </w:pPr>
            <w:r w:rsidRPr="00EB759E">
              <w:rPr>
                <w:rFonts w:ascii="Times New Roman" w:hAnsi="Times New Roman" w:cs="Times New Roman"/>
              </w:rPr>
              <w:t>3. Наличие штатных квалифицированных кадров инженерно-строительных специалистов</w:t>
            </w:r>
          </w:p>
        </w:tc>
        <w:tc>
          <w:tcPr>
            <w:tcW w:w="4484"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outlineLvl w:val="0"/>
              <w:rPr>
                <w:rFonts w:ascii="Times New Roman" w:hAnsi="Times New Roman" w:cs="Times New Roman"/>
              </w:rPr>
            </w:pPr>
            <w:r w:rsidRPr="00EB759E">
              <w:rPr>
                <w:rFonts w:ascii="Times New Roman" w:hAnsi="Times New Roman" w:cs="Times New Roman"/>
              </w:rPr>
              <w:t>не менее 6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jc w:val="center"/>
              <w:outlineLvl w:val="0"/>
              <w:rPr>
                <w:rFonts w:ascii="Times New Roman" w:hAnsi="Times New Roman" w:cs="Times New Roman"/>
              </w:rPr>
            </w:pPr>
            <w:r w:rsidRPr="00EB759E">
              <w:rPr>
                <w:rFonts w:ascii="Times New Roman" w:hAnsi="Times New Roman" w:cs="Times New Roman"/>
              </w:rPr>
              <w:t xml:space="preserve">1 </w:t>
            </w:r>
          </w:p>
        </w:tc>
      </w:tr>
      <w:tr w:rsidR="0007195A" w:rsidRPr="00EB759E" w:rsidTr="003777FD">
        <w:tc>
          <w:tcPr>
            <w:tcW w:w="2978" w:type="dxa"/>
            <w:vMerge/>
            <w:tcBorders>
              <w:top w:val="single" w:sz="4" w:space="0" w:color="auto"/>
              <w:left w:val="single" w:sz="4" w:space="0" w:color="auto"/>
              <w:bottom w:val="single" w:sz="4" w:space="0" w:color="auto"/>
              <w:right w:val="single" w:sz="4" w:space="0" w:color="auto"/>
            </w:tcBorders>
            <w:vAlign w:val="center"/>
            <w:hideMark/>
          </w:tcPr>
          <w:p w:rsidR="0007195A" w:rsidRPr="00EB759E" w:rsidRDefault="0007195A" w:rsidP="003D14F2">
            <w:pPr>
              <w:rPr>
                <w:rFonts w:ascii="Times New Roman" w:hAnsi="Times New Roman" w:cs="Times New Roman"/>
              </w:rPr>
            </w:pPr>
          </w:p>
        </w:tc>
        <w:tc>
          <w:tcPr>
            <w:tcW w:w="4484"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outlineLvl w:val="0"/>
              <w:rPr>
                <w:rFonts w:ascii="Times New Roman" w:hAnsi="Times New Roman" w:cs="Times New Roman"/>
              </w:rPr>
            </w:pPr>
            <w:r w:rsidRPr="00EB759E">
              <w:rPr>
                <w:rFonts w:ascii="Times New Roman" w:hAnsi="Times New Roman" w:cs="Times New Roman"/>
              </w:rPr>
              <w:t>7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jc w:val="center"/>
              <w:outlineLvl w:val="0"/>
              <w:rPr>
                <w:rFonts w:ascii="Times New Roman" w:hAnsi="Times New Roman" w:cs="Times New Roman"/>
              </w:rPr>
            </w:pPr>
            <w:r w:rsidRPr="00EB759E">
              <w:rPr>
                <w:rFonts w:ascii="Times New Roman" w:hAnsi="Times New Roman" w:cs="Times New Roman"/>
              </w:rPr>
              <w:t>2</w:t>
            </w:r>
          </w:p>
        </w:tc>
      </w:tr>
      <w:tr w:rsidR="0007195A" w:rsidRPr="00EB759E" w:rsidTr="003777FD">
        <w:tc>
          <w:tcPr>
            <w:tcW w:w="2978" w:type="dxa"/>
            <w:vMerge/>
            <w:tcBorders>
              <w:top w:val="single" w:sz="4" w:space="0" w:color="auto"/>
              <w:left w:val="single" w:sz="4" w:space="0" w:color="auto"/>
              <w:bottom w:val="single" w:sz="4" w:space="0" w:color="auto"/>
              <w:right w:val="single" w:sz="4" w:space="0" w:color="auto"/>
            </w:tcBorders>
            <w:vAlign w:val="center"/>
            <w:hideMark/>
          </w:tcPr>
          <w:p w:rsidR="0007195A" w:rsidRPr="00EB759E" w:rsidRDefault="0007195A" w:rsidP="003D14F2">
            <w:pPr>
              <w:rPr>
                <w:rFonts w:ascii="Times New Roman" w:hAnsi="Times New Roman" w:cs="Times New Roman"/>
              </w:rPr>
            </w:pPr>
          </w:p>
        </w:tc>
        <w:tc>
          <w:tcPr>
            <w:tcW w:w="4484"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outlineLvl w:val="0"/>
              <w:rPr>
                <w:rFonts w:ascii="Times New Roman" w:hAnsi="Times New Roman" w:cs="Times New Roman"/>
              </w:rPr>
            </w:pPr>
            <w:r w:rsidRPr="00EB759E">
              <w:rPr>
                <w:rFonts w:ascii="Times New Roman" w:hAnsi="Times New Roman" w:cs="Times New Roman"/>
              </w:rPr>
              <w:t>8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jc w:val="center"/>
              <w:outlineLvl w:val="0"/>
              <w:rPr>
                <w:rFonts w:ascii="Times New Roman" w:hAnsi="Times New Roman" w:cs="Times New Roman"/>
              </w:rPr>
            </w:pPr>
            <w:r w:rsidRPr="00EB759E">
              <w:rPr>
                <w:rFonts w:ascii="Times New Roman" w:hAnsi="Times New Roman" w:cs="Times New Roman"/>
              </w:rPr>
              <w:t>3</w:t>
            </w:r>
          </w:p>
        </w:tc>
      </w:tr>
      <w:tr w:rsidR="0007195A" w:rsidRPr="00EB759E" w:rsidTr="003777FD">
        <w:tc>
          <w:tcPr>
            <w:tcW w:w="2978" w:type="dxa"/>
            <w:vMerge/>
            <w:tcBorders>
              <w:top w:val="single" w:sz="4" w:space="0" w:color="auto"/>
              <w:left w:val="single" w:sz="4" w:space="0" w:color="auto"/>
              <w:bottom w:val="single" w:sz="4" w:space="0" w:color="auto"/>
              <w:right w:val="single" w:sz="4" w:space="0" w:color="auto"/>
            </w:tcBorders>
            <w:vAlign w:val="center"/>
            <w:hideMark/>
          </w:tcPr>
          <w:p w:rsidR="0007195A" w:rsidRPr="00EB759E" w:rsidRDefault="0007195A" w:rsidP="003D14F2">
            <w:pPr>
              <w:rPr>
                <w:rFonts w:ascii="Times New Roman" w:hAnsi="Times New Roman" w:cs="Times New Roman"/>
              </w:rPr>
            </w:pPr>
          </w:p>
        </w:tc>
        <w:tc>
          <w:tcPr>
            <w:tcW w:w="4484"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outlineLvl w:val="0"/>
              <w:rPr>
                <w:rFonts w:ascii="Times New Roman" w:hAnsi="Times New Roman" w:cs="Times New Roman"/>
              </w:rPr>
            </w:pPr>
            <w:r w:rsidRPr="00EB759E">
              <w:rPr>
                <w:rFonts w:ascii="Times New Roman" w:hAnsi="Times New Roman" w:cs="Times New Roman"/>
              </w:rPr>
              <w:t>9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jc w:val="center"/>
              <w:outlineLvl w:val="0"/>
              <w:rPr>
                <w:rFonts w:ascii="Times New Roman" w:hAnsi="Times New Roman" w:cs="Times New Roman"/>
              </w:rPr>
            </w:pPr>
            <w:r w:rsidRPr="00EB759E">
              <w:rPr>
                <w:rFonts w:ascii="Times New Roman" w:hAnsi="Times New Roman" w:cs="Times New Roman"/>
              </w:rPr>
              <w:t>4</w:t>
            </w:r>
          </w:p>
        </w:tc>
      </w:tr>
      <w:tr w:rsidR="0007195A" w:rsidRPr="00EB759E" w:rsidTr="003777FD">
        <w:trPr>
          <w:trHeight w:val="242"/>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07195A" w:rsidRPr="00EB759E" w:rsidRDefault="0007195A" w:rsidP="003D14F2">
            <w:pPr>
              <w:rPr>
                <w:rFonts w:ascii="Times New Roman" w:hAnsi="Times New Roman" w:cs="Times New Roman"/>
              </w:rPr>
            </w:pPr>
          </w:p>
        </w:tc>
        <w:tc>
          <w:tcPr>
            <w:tcW w:w="4484"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outlineLvl w:val="0"/>
              <w:rPr>
                <w:rFonts w:ascii="Times New Roman" w:hAnsi="Times New Roman" w:cs="Times New Roman"/>
              </w:rPr>
            </w:pPr>
            <w:r w:rsidRPr="00EB759E">
              <w:rPr>
                <w:rFonts w:ascii="Times New Roman" w:hAnsi="Times New Roman" w:cs="Times New Roman"/>
              </w:rPr>
              <w:t xml:space="preserve">10 и более штатных квалифицированных </w:t>
            </w:r>
            <w:r w:rsidRPr="00EB759E">
              <w:rPr>
                <w:rFonts w:ascii="Times New Roman" w:hAnsi="Times New Roman" w:cs="Times New Roman"/>
              </w:rPr>
              <w:lastRenderedPageBreak/>
              <w:t>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jc w:val="center"/>
              <w:outlineLvl w:val="0"/>
              <w:rPr>
                <w:rFonts w:ascii="Times New Roman" w:hAnsi="Times New Roman" w:cs="Times New Roman"/>
              </w:rPr>
            </w:pPr>
            <w:r w:rsidRPr="00EB759E">
              <w:rPr>
                <w:rFonts w:ascii="Times New Roman" w:hAnsi="Times New Roman" w:cs="Times New Roman"/>
              </w:rPr>
              <w:lastRenderedPageBreak/>
              <w:t>5</w:t>
            </w:r>
          </w:p>
        </w:tc>
      </w:tr>
      <w:tr w:rsidR="0007195A" w:rsidRPr="00EB759E" w:rsidTr="003777FD">
        <w:trPr>
          <w:trHeight w:val="58"/>
        </w:trPr>
        <w:tc>
          <w:tcPr>
            <w:tcW w:w="2978" w:type="dxa"/>
            <w:vMerge w:val="restart"/>
            <w:tcBorders>
              <w:top w:val="single" w:sz="4" w:space="0" w:color="auto"/>
              <w:left w:val="single" w:sz="4" w:space="0" w:color="auto"/>
              <w:right w:val="single" w:sz="4" w:space="0" w:color="auto"/>
            </w:tcBorders>
            <w:hideMark/>
          </w:tcPr>
          <w:p w:rsidR="0007195A" w:rsidRPr="00EB759E" w:rsidRDefault="0007195A" w:rsidP="003D14F2">
            <w:pPr>
              <w:rPr>
                <w:rFonts w:ascii="Times New Roman" w:hAnsi="Times New Roman" w:cs="Times New Roman"/>
              </w:rPr>
            </w:pPr>
            <w:r w:rsidRPr="00EB759E">
              <w:rPr>
                <w:rFonts w:ascii="Times New Roman" w:hAnsi="Times New Roman" w:cs="Times New Roman"/>
              </w:rPr>
              <w:lastRenderedPageBreak/>
              <w:t>4. Период осуществления дорожной деятельности, связанной с ремонтом дорог и благоустройством территорий</w:t>
            </w:r>
          </w:p>
        </w:tc>
        <w:tc>
          <w:tcPr>
            <w:tcW w:w="4484"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outlineLvl w:val="0"/>
              <w:rPr>
                <w:rFonts w:ascii="Times New Roman" w:hAnsi="Times New Roman" w:cs="Times New Roman"/>
              </w:rPr>
            </w:pPr>
            <w:r w:rsidRPr="00EB759E">
              <w:rPr>
                <w:rFonts w:ascii="Times New Roman" w:hAnsi="Times New Roman" w:cs="Times New Roman"/>
              </w:rPr>
              <w:t>1 полный год деятельности</w:t>
            </w:r>
          </w:p>
        </w:tc>
        <w:tc>
          <w:tcPr>
            <w:tcW w:w="2410"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jc w:val="center"/>
              <w:outlineLvl w:val="0"/>
              <w:rPr>
                <w:rFonts w:ascii="Times New Roman" w:hAnsi="Times New Roman" w:cs="Times New Roman"/>
              </w:rPr>
            </w:pPr>
            <w:r w:rsidRPr="00EB759E">
              <w:rPr>
                <w:rFonts w:ascii="Times New Roman" w:hAnsi="Times New Roman" w:cs="Times New Roman"/>
              </w:rPr>
              <w:t xml:space="preserve">1 </w:t>
            </w:r>
          </w:p>
        </w:tc>
      </w:tr>
      <w:tr w:rsidR="0007195A" w:rsidRPr="00EB759E" w:rsidTr="003777FD">
        <w:trPr>
          <w:trHeight w:val="251"/>
        </w:trPr>
        <w:tc>
          <w:tcPr>
            <w:tcW w:w="2978" w:type="dxa"/>
            <w:vMerge/>
            <w:tcBorders>
              <w:left w:val="single" w:sz="4" w:space="0" w:color="auto"/>
              <w:right w:val="single" w:sz="4" w:space="0" w:color="auto"/>
            </w:tcBorders>
          </w:tcPr>
          <w:p w:rsidR="0007195A" w:rsidRPr="00EB759E" w:rsidRDefault="0007195A" w:rsidP="003D14F2">
            <w:pPr>
              <w:rPr>
                <w:rFonts w:ascii="Times New Roman" w:hAnsi="Times New Roman" w:cs="Times New Roman"/>
              </w:rPr>
            </w:pPr>
          </w:p>
        </w:tc>
        <w:tc>
          <w:tcPr>
            <w:tcW w:w="4484"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outlineLvl w:val="0"/>
              <w:rPr>
                <w:rFonts w:ascii="Times New Roman" w:hAnsi="Times New Roman" w:cs="Times New Roman"/>
              </w:rPr>
            </w:pPr>
            <w:r w:rsidRPr="00EB759E">
              <w:rPr>
                <w:rFonts w:ascii="Times New Roman" w:hAnsi="Times New Roman" w:cs="Times New Roman"/>
              </w:rPr>
              <w:t xml:space="preserve">2 года деятельности </w:t>
            </w:r>
          </w:p>
          <w:p w:rsidR="0007195A" w:rsidRPr="00EB759E" w:rsidRDefault="0007195A" w:rsidP="003D14F2">
            <w:pPr>
              <w:outlineLvl w:val="0"/>
              <w:rPr>
                <w:rFonts w:ascii="Times New Roman" w:hAnsi="Times New Roman" w:cs="Times New Roman"/>
              </w:rPr>
            </w:pPr>
            <w:r w:rsidRPr="00EB759E">
              <w:rPr>
                <w:rFonts w:ascii="Times New Roman" w:hAnsi="Times New Roman" w:cs="Times New Roman"/>
              </w:rPr>
              <w:t>включительно</w:t>
            </w:r>
          </w:p>
        </w:tc>
        <w:tc>
          <w:tcPr>
            <w:tcW w:w="2410"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jc w:val="center"/>
              <w:outlineLvl w:val="0"/>
              <w:rPr>
                <w:rFonts w:ascii="Times New Roman" w:hAnsi="Times New Roman" w:cs="Times New Roman"/>
              </w:rPr>
            </w:pPr>
            <w:r w:rsidRPr="00EB759E">
              <w:rPr>
                <w:rFonts w:ascii="Times New Roman" w:hAnsi="Times New Roman" w:cs="Times New Roman"/>
              </w:rPr>
              <w:t>2</w:t>
            </w:r>
          </w:p>
        </w:tc>
      </w:tr>
      <w:tr w:rsidR="0007195A" w:rsidRPr="00EB759E" w:rsidTr="003777FD">
        <w:trPr>
          <w:trHeight w:val="126"/>
        </w:trPr>
        <w:tc>
          <w:tcPr>
            <w:tcW w:w="2978" w:type="dxa"/>
            <w:vMerge/>
            <w:tcBorders>
              <w:left w:val="single" w:sz="4" w:space="0" w:color="auto"/>
              <w:right w:val="single" w:sz="4" w:space="0" w:color="auto"/>
            </w:tcBorders>
          </w:tcPr>
          <w:p w:rsidR="0007195A" w:rsidRPr="00EB759E" w:rsidRDefault="0007195A" w:rsidP="003D14F2">
            <w:pPr>
              <w:rPr>
                <w:rFonts w:ascii="Times New Roman" w:hAnsi="Times New Roman" w:cs="Times New Roman"/>
              </w:rPr>
            </w:pPr>
          </w:p>
        </w:tc>
        <w:tc>
          <w:tcPr>
            <w:tcW w:w="4484"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outlineLvl w:val="0"/>
              <w:rPr>
                <w:rFonts w:ascii="Times New Roman" w:hAnsi="Times New Roman" w:cs="Times New Roman"/>
              </w:rPr>
            </w:pPr>
            <w:r w:rsidRPr="00EB759E">
              <w:rPr>
                <w:rFonts w:ascii="Times New Roman" w:hAnsi="Times New Roman" w:cs="Times New Roman"/>
              </w:rPr>
              <w:t xml:space="preserve">3 года деятельности </w:t>
            </w:r>
          </w:p>
          <w:p w:rsidR="0007195A" w:rsidRPr="00EB759E" w:rsidRDefault="0007195A" w:rsidP="003D14F2">
            <w:pPr>
              <w:outlineLvl w:val="0"/>
              <w:rPr>
                <w:rFonts w:ascii="Times New Roman" w:hAnsi="Times New Roman" w:cs="Times New Roman"/>
              </w:rPr>
            </w:pPr>
            <w:r w:rsidRPr="00EB759E">
              <w:rPr>
                <w:rFonts w:ascii="Times New Roman" w:hAnsi="Times New Roman" w:cs="Times New Roman"/>
              </w:rPr>
              <w:t>включительно</w:t>
            </w:r>
          </w:p>
        </w:tc>
        <w:tc>
          <w:tcPr>
            <w:tcW w:w="2410"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jc w:val="center"/>
              <w:outlineLvl w:val="0"/>
              <w:rPr>
                <w:rFonts w:ascii="Times New Roman" w:hAnsi="Times New Roman" w:cs="Times New Roman"/>
              </w:rPr>
            </w:pPr>
            <w:r w:rsidRPr="00EB759E">
              <w:rPr>
                <w:rFonts w:ascii="Times New Roman" w:hAnsi="Times New Roman" w:cs="Times New Roman"/>
              </w:rPr>
              <w:t>3</w:t>
            </w:r>
          </w:p>
        </w:tc>
      </w:tr>
      <w:tr w:rsidR="0007195A" w:rsidRPr="00EB759E" w:rsidTr="003777FD">
        <w:trPr>
          <w:trHeight w:val="58"/>
        </w:trPr>
        <w:tc>
          <w:tcPr>
            <w:tcW w:w="2978" w:type="dxa"/>
            <w:vMerge/>
            <w:tcBorders>
              <w:left w:val="single" w:sz="4" w:space="0" w:color="auto"/>
              <w:right w:val="single" w:sz="4" w:space="0" w:color="auto"/>
            </w:tcBorders>
          </w:tcPr>
          <w:p w:rsidR="0007195A" w:rsidRPr="00EB759E" w:rsidRDefault="0007195A" w:rsidP="003D14F2">
            <w:pPr>
              <w:rPr>
                <w:rFonts w:ascii="Times New Roman" w:hAnsi="Times New Roman" w:cs="Times New Roman"/>
              </w:rPr>
            </w:pPr>
          </w:p>
        </w:tc>
        <w:tc>
          <w:tcPr>
            <w:tcW w:w="4484" w:type="dxa"/>
            <w:tcBorders>
              <w:top w:val="single" w:sz="4" w:space="0" w:color="auto"/>
              <w:left w:val="single" w:sz="4" w:space="0" w:color="auto"/>
              <w:bottom w:val="single" w:sz="4" w:space="0" w:color="auto"/>
              <w:right w:val="single" w:sz="4" w:space="0" w:color="auto"/>
            </w:tcBorders>
          </w:tcPr>
          <w:p w:rsidR="0007195A" w:rsidRPr="00EB759E" w:rsidRDefault="0007195A" w:rsidP="003D14F2">
            <w:pPr>
              <w:outlineLvl w:val="0"/>
              <w:rPr>
                <w:rFonts w:ascii="Times New Roman" w:hAnsi="Times New Roman" w:cs="Times New Roman"/>
              </w:rPr>
            </w:pPr>
            <w:r w:rsidRPr="00EB759E">
              <w:rPr>
                <w:rFonts w:ascii="Times New Roman" w:hAnsi="Times New Roman" w:cs="Times New Roman"/>
              </w:rPr>
              <w:t xml:space="preserve">4 года деятельности </w:t>
            </w:r>
          </w:p>
          <w:p w:rsidR="0007195A" w:rsidRPr="00EB759E" w:rsidRDefault="0007195A" w:rsidP="003D14F2">
            <w:pPr>
              <w:outlineLvl w:val="0"/>
              <w:rPr>
                <w:rFonts w:ascii="Times New Roman" w:hAnsi="Times New Roman" w:cs="Times New Roman"/>
              </w:rPr>
            </w:pPr>
            <w:r w:rsidRPr="00EB759E">
              <w:rPr>
                <w:rFonts w:ascii="Times New Roman" w:hAnsi="Times New Roman" w:cs="Times New Roman"/>
              </w:rPr>
              <w:t>включительно</w:t>
            </w:r>
          </w:p>
        </w:tc>
        <w:tc>
          <w:tcPr>
            <w:tcW w:w="2410"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jc w:val="center"/>
              <w:outlineLvl w:val="0"/>
              <w:rPr>
                <w:rFonts w:ascii="Times New Roman" w:hAnsi="Times New Roman" w:cs="Times New Roman"/>
              </w:rPr>
            </w:pPr>
            <w:r w:rsidRPr="00EB759E">
              <w:rPr>
                <w:rFonts w:ascii="Times New Roman" w:hAnsi="Times New Roman" w:cs="Times New Roman"/>
              </w:rPr>
              <w:t>4</w:t>
            </w:r>
          </w:p>
        </w:tc>
      </w:tr>
      <w:tr w:rsidR="0007195A" w:rsidRPr="00EB759E" w:rsidTr="003777FD">
        <w:trPr>
          <w:trHeight w:val="58"/>
        </w:trPr>
        <w:tc>
          <w:tcPr>
            <w:tcW w:w="2978" w:type="dxa"/>
            <w:vMerge/>
            <w:tcBorders>
              <w:left w:val="single" w:sz="4" w:space="0" w:color="auto"/>
              <w:bottom w:val="single" w:sz="4" w:space="0" w:color="auto"/>
              <w:right w:val="single" w:sz="4" w:space="0" w:color="auto"/>
            </w:tcBorders>
          </w:tcPr>
          <w:p w:rsidR="0007195A" w:rsidRPr="00EB759E" w:rsidRDefault="0007195A" w:rsidP="003D14F2">
            <w:pPr>
              <w:rPr>
                <w:rFonts w:ascii="Times New Roman" w:hAnsi="Times New Roman" w:cs="Times New Roman"/>
              </w:rPr>
            </w:pPr>
          </w:p>
        </w:tc>
        <w:tc>
          <w:tcPr>
            <w:tcW w:w="4484"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outlineLvl w:val="0"/>
              <w:rPr>
                <w:rFonts w:ascii="Times New Roman" w:hAnsi="Times New Roman" w:cs="Times New Roman"/>
              </w:rPr>
            </w:pPr>
            <w:r w:rsidRPr="00EB759E">
              <w:rPr>
                <w:rFonts w:ascii="Times New Roman" w:hAnsi="Times New Roman" w:cs="Times New Roman"/>
              </w:rPr>
              <w:t>5 лет деятельности включительно и более</w:t>
            </w:r>
          </w:p>
        </w:tc>
        <w:tc>
          <w:tcPr>
            <w:tcW w:w="2410"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jc w:val="center"/>
              <w:outlineLvl w:val="0"/>
              <w:rPr>
                <w:rFonts w:ascii="Times New Roman" w:hAnsi="Times New Roman" w:cs="Times New Roman"/>
              </w:rPr>
            </w:pPr>
            <w:r w:rsidRPr="00EB759E">
              <w:rPr>
                <w:rFonts w:ascii="Times New Roman" w:hAnsi="Times New Roman" w:cs="Times New Roman"/>
              </w:rPr>
              <w:t>5</w:t>
            </w:r>
          </w:p>
        </w:tc>
      </w:tr>
      <w:tr w:rsidR="005A0211" w:rsidRPr="00052BDC" w:rsidTr="003777FD">
        <w:tblPrEx>
          <w:tblCellMar>
            <w:left w:w="108" w:type="dxa"/>
            <w:right w:w="108" w:type="dxa"/>
          </w:tblCellMar>
        </w:tblPrEx>
        <w:tc>
          <w:tcPr>
            <w:tcW w:w="2978" w:type="dxa"/>
            <w:vMerge w:val="restart"/>
            <w:hideMark/>
          </w:tcPr>
          <w:p w:rsidR="005A0211" w:rsidRPr="00891EA3" w:rsidRDefault="005A0211" w:rsidP="003D14F2">
            <w:pPr>
              <w:spacing w:line="232" w:lineRule="auto"/>
              <w:outlineLvl w:val="0"/>
              <w:rPr>
                <w:rFonts w:ascii="Times New Roman" w:hAnsi="Times New Roman" w:cs="Times New Roman"/>
              </w:rPr>
            </w:pPr>
            <w:r w:rsidRPr="00891EA3">
              <w:rPr>
                <w:rFonts w:ascii="Times New Roman" w:hAnsi="Times New Roman" w:cs="Times New Roman"/>
              </w:rPr>
              <w:t xml:space="preserve">5. Объемы выполненных организациями работ в рамках дорожной деятельности по ремонту дорог и благоустройству территорий за последние два года на сумму объекта    </w:t>
            </w:r>
          </w:p>
        </w:tc>
        <w:tc>
          <w:tcPr>
            <w:tcW w:w="4484" w:type="dxa"/>
            <w:hideMark/>
          </w:tcPr>
          <w:p w:rsidR="005A0211" w:rsidRPr="00891EA3" w:rsidRDefault="005A0211" w:rsidP="003D14F2">
            <w:pPr>
              <w:spacing w:line="232" w:lineRule="auto"/>
              <w:outlineLvl w:val="0"/>
              <w:rPr>
                <w:rFonts w:ascii="Times New Roman" w:hAnsi="Times New Roman" w:cs="Times New Roman"/>
              </w:rPr>
            </w:pPr>
            <w:r w:rsidRPr="00891EA3">
              <w:rPr>
                <w:rFonts w:ascii="Times New Roman" w:hAnsi="Times New Roman" w:cs="Times New Roman"/>
              </w:rPr>
              <w:t>от 4 млн. руб. включительно до 8 млн. руб.</w:t>
            </w:r>
          </w:p>
        </w:tc>
        <w:tc>
          <w:tcPr>
            <w:tcW w:w="2410" w:type="dxa"/>
            <w:hideMark/>
          </w:tcPr>
          <w:p w:rsidR="005A0211" w:rsidRPr="00891EA3" w:rsidRDefault="005A0211" w:rsidP="003D14F2">
            <w:pPr>
              <w:spacing w:line="232" w:lineRule="auto"/>
              <w:jc w:val="center"/>
              <w:outlineLvl w:val="0"/>
              <w:rPr>
                <w:rFonts w:ascii="Times New Roman" w:hAnsi="Times New Roman" w:cs="Times New Roman"/>
              </w:rPr>
            </w:pPr>
            <w:r w:rsidRPr="00891EA3">
              <w:rPr>
                <w:rFonts w:ascii="Times New Roman" w:hAnsi="Times New Roman" w:cs="Times New Roman"/>
              </w:rPr>
              <w:t xml:space="preserve">1 </w:t>
            </w:r>
          </w:p>
        </w:tc>
      </w:tr>
      <w:tr w:rsidR="005A0211" w:rsidRPr="00052BDC" w:rsidTr="003777FD">
        <w:tblPrEx>
          <w:tblCellMar>
            <w:left w:w="108" w:type="dxa"/>
            <w:right w:w="108" w:type="dxa"/>
          </w:tblCellMar>
        </w:tblPrEx>
        <w:tc>
          <w:tcPr>
            <w:tcW w:w="2978" w:type="dxa"/>
            <w:vMerge/>
            <w:hideMark/>
          </w:tcPr>
          <w:p w:rsidR="005A0211" w:rsidRPr="00891EA3" w:rsidRDefault="005A0211" w:rsidP="003D14F2">
            <w:pPr>
              <w:rPr>
                <w:rFonts w:ascii="Times New Roman" w:hAnsi="Times New Roman" w:cs="Times New Roman"/>
              </w:rPr>
            </w:pPr>
          </w:p>
        </w:tc>
        <w:tc>
          <w:tcPr>
            <w:tcW w:w="4484" w:type="dxa"/>
            <w:hideMark/>
          </w:tcPr>
          <w:p w:rsidR="005A0211" w:rsidRPr="00891EA3" w:rsidRDefault="005A0211" w:rsidP="003D14F2">
            <w:pPr>
              <w:spacing w:line="232" w:lineRule="auto"/>
              <w:outlineLvl w:val="0"/>
              <w:rPr>
                <w:rFonts w:ascii="Times New Roman" w:hAnsi="Times New Roman" w:cs="Times New Roman"/>
              </w:rPr>
            </w:pPr>
            <w:r w:rsidRPr="00891EA3">
              <w:rPr>
                <w:rFonts w:ascii="Times New Roman" w:hAnsi="Times New Roman" w:cs="Times New Roman"/>
              </w:rPr>
              <w:t>от 8 млн. руб. включительно до 12 млн. руб.</w:t>
            </w:r>
          </w:p>
        </w:tc>
        <w:tc>
          <w:tcPr>
            <w:tcW w:w="2410" w:type="dxa"/>
            <w:hideMark/>
          </w:tcPr>
          <w:p w:rsidR="005A0211" w:rsidRPr="00891EA3" w:rsidRDefault="005A0211" w:rsidP="003D14F2">
            <w:pPr>
              <w:spacing w:line="232" w:lineRule="auto"/>
              <w:jc w:val="center"/>
              <w:outlineLvl w:val="0"/>
              <w:rPr>
                <w:rFonts w:ascii="Times New Roman" w:hAnsi="Times New Roman" w:cs="Times New Roman"/>
              </w:rPr>
            </w:pPr>
            <w:r w:rsidRPr="00891EA3">
              <w:rPr>
                <w:rFonts w:ascii="Times New Roman" w:hAnsi="Times New Roman" w:cs="Times New Roman"/>
              </w:rPr>
              <w:t>2</w:t>
            </w:r>
          </w:p>
        </w:tc>
      </w:tr>
      <w:tr w:rsidR="005A0211" w:rsidRPr="00052BDC" w:rsidTr="003777FD">
        <w:tblPrEx>
          <w:tblCellMar>
            <w:left w:w="108" w:type="dxa"/>
            <w:right w:w="108" w:type="dxa"/>
          </w:tblCellMar>
        </w:tblPrEx>
        <w:tc>
          <w:tcPr>
            <w:tcW w:w="2978" w:type="dxa"/>
            <w:vMerge/>
            <w:hideMark/>
          </w:tcPr>
          <w:p w:rsidR="005A0211" w:rsidRPr="00891EA3" w:rsidRDefault="005A0211" w:rsidP="003D14F2">
            <w:pPr>
              <w:rPr>
                <w:rFonts w:ascii="Times New Roman" w:hAnsi="Times New Roman" w:cs="Times New Roman"/>
              </w:rPr>
            </w:pPr>
          </w:p>
        </w:tc>
        <w:tc>
          <w:tcPr>
            <w:tcW w:w="4484" w:type="dxa"/>
            <w:hideMark/>
          </w:tcPr>
          <w:p w:rsidR="005A0211" w:rsidRPr="00891EA3" w:rsidRDefault="005A0211" w:rsidP="003D14F2">
            <w:pPr>
              <w:spacing w:line="232" w:lineRule="auto"/>
              <w:outlineLvl w:val="0"/>
              <w:rPr>
                <w:rFonts w:ascii="Times New Roman" w:hAnsi="Times New Roman" w:cs="Times New Roman"/>
              </w:rPr>
            </w:pPr>
            <w:r w:rsidRPr="00891EA3">
              <w:rPr>
                <w:rFonts w:ascii="Times New Roman" w:hAnsi="Times New Roman" w:cs="Times New Roman"/>
              </w:rPr>
              <w:t xml:space="preserve">от 12 млн. руб. включительно </w:t>
            </w:r>
          </w:p>
          <w:p w:rsidR="005A0211" w:rsidRPr="00891EA3" w:rsidRDefault="005A0211" w:rsidP="003D14F2">
            <w:pPr>
              <w:spacing w:line="232" w:lineRule="auto"/>
              <w:outlineLvl w:val="0"/>
              <w:rPr>
                <w:rFonts w:ascii="Times New Roman" w:hAnsi="Times New Roman" w:cs="Times New Roman"/>
              </w:rPr>
            </w:pPr>
            <w:r w:rsidRPr="00891EA3">
              <w:rPr>
                <w:rFonts w:ascii="Times New Roman" w:hAnsi="Times New Roman" w:cs="Times New Roman"/>
              </w:rPr>
              <w:t>до 16 млн. руб.</w:t>
            </w:r>
          </w:p>
        </w:tc>
        <w:tc>
          <w:tcPr>
            <w:tcW w:w="2410" w:type="dxa"/>
            <w:hideMark/>
          </w:tcPr>
          <w:p w:rsidR="005A0211" w:rsidRPr="00891EA3" w:rsidRDefault="005A0211" w:rsidP="003D14F2">
            <w:pPr>
              <w:spacing w:line="232" w:lineRule="auto"/>
              <w:jc w:val="center"/>
              <w:outlineLvl w:val="0"/>
              <w:rPr>
                <w:rFonts w:ascii="Times New Roman" w:hAnsi="Times New Roman" w:cs="Times New Roman"/>
              </w:rPr>
            </w:pPr>
            <w:r w:rsidRPr="00891EA3">
              <w:rPr>
                <w:rFonts w:ascii="Times New Roman" w:hAnsi="Times New Roman" w:cs="Times New Roman"/>
              </w:rPr>
              <w:t>3</w:t>
            </w:r>
          </w:p>
        </w:tc>
      </w:tr>
      <w:tr w:rsidR="005A0211" w:rsidRPr="00052BDC" w:rsidTr="003777FD">
        <w:tblPrEx>
          <w:tblCellMar>
            <w:left w:w="108" w:type="dxa"/>
            <w:right w:w="108" w:type="dxa"/>
          </w:tblCellMar>
        </w:tblPrEx>
        <w:tc>
          <w:tcPr>
            <w:tcW w:w="2978" w:type="dxa"/>
            <w:vMerge/>
            <w:hideMark/>
          </w:tcPr>
          <w:p w:rsidR="005A0211" w:rsidRPr="00891EA3" w:rsidRDefault="005A0211" w:rsidP="003D14F2">
            <w:pPr>
              <w:rPr>
                <w:rFonts w:ascii="Times New Roman" w:hAnsi="Times New Roman" w:cs="Times New Roman"/>
              </w:rPr>
            </w:pPr>
          </w:p>
        </w:tc>
        <w:tc>
          <w:tcPr>
            <w:tcW w:w="4484" w:type="dxa"/>
            <w:hideMark/>
          </w:tcPr>
          <w:p w:rsidR="005A0211" w:rsidRPr="00891EA3" w:rsidRDefault="005A0211" w:rsidP="003D14F2">
            <w:pPr>
              <w:spacing w:line="232" w:lineRule="auto"/>
              <w:outlineLvl w:val="0"/>
              <w:rPr>
                <w:rFonts w:ascii="Times New Roman" w:hAnsi="Times New Roman" w:cs="Times New Roman"/>
              </w:rPr>
            </w:pPr>
            <w:r w:rsidRPr="00891EA3">
              <w:rPr>
                <w:rFonts w:ascii="Times New Roman" w:hAnsi="Times New Roman" w:cs="Times New Roman"/>
              </w:rPr>
              <w:t xml:space="preserve">от 16 млн. руб. включительно </w:t>
            </w:r>
          </w:p>
          <w:p w:rsidR="005A0211" w:rsidRPr="00891EA3" w:rsidRDefault="005A0211" w:rsidP="003D14F2">
            <w:pPr>
              <w:spacing w:line="232" w:lineRule="auto"/>
              <w:outlineLvl w:val="0"/>
              <w:rPr>
                <w:rFonts w:ascii="Times New Roman" w:hAnsi="Times New Roman" w:cs="Times New Roman"/>
              </w:rPr>
            </w:pPr>
            <w:r w:rsidRPr="00891EA3">
              <w:rPr>
                <w:rFonts w:ascii="Times New Roman" w:hAnsi="Times New Roman" w:cs="Times New Roman"/>
              </w:rPr>
              <w:t>до 20 млн. руб.</w:t>
            </w:r>
          </w:p>
        </w:tc>
        <w:tc>
          <w:tcPr>
            <w:tcW w:w="2410" w:type="dxa"/>
            <w:hideMark/>
          </w:tcPr>
          <w:p w:rsidR="005A0211" w:rsidRPr="00891EA3" w:rsidRDefault="005A0211" w:rsidP="003D14F2">
            <w:pPr>
              <w:spacing w:line="232" w:lineRule="auto"/>
              <w:jc w:val="center"/>
              <w:outlineLvl w:val="0"/>
              <w:rPr>
                <w:rFonts w:ascii="Times New Roman" w:hAnsi="Times New Roman" w:cs="Times New Roman"/>
              </w:rPr>
            </w:pPr>
            <w:r w:rsidRPr="00891EA3">
              <w:rPr>
                <w:rFonts w:ascii="Times New Roman" w:hAnsi="Times New Roman" w:cs="Times New Roman"/>
              </w:rPr>
              <w:t>4</w:t>
            </w:r>
          </w:p>
        </w:tc>
      </w:tr>
      <w:tr w:rsidR="005A0211" w:rsidRPr="00052BDC" w:rsidTr="003777FD">
        <w:tblPrEx>
          <w:tblCellMar>
            <w:left w:w="108" w:type="dxa"/>
            <w:right w:w="108" w:type="dxa"/>
          </w:tblCellMar>
        </w:tblPrEx>
        <w:trPr>
          <w:trHeight w:val="58"/>
        </w:trPr>
        <w:tc>
          <w:tcPr>
            <w:tcW w:w="2978" w:type="dxa"/>
            <w:vMerge/>
            <w:hideMark/>
          </w:tcPr>
          <w:p w:rsidR="005A0211" w:rsidRPr="00891EA3" w:rsidRDefault="005A0211" w:rsidP="003D14F2">
            <w:pPr>
              <w:rPr>
                <w:rFonts w:ascii="Times New Roman" w:hAnsi="Times New Roman" w:cs="Times New Roman"/>
              </w:rPr>
            </w:pPr>
          </w:p>
        </w:tc>
        <w:tc>
          <w:tcPr>
            <w:tcW w:w="4484" w:type="dxa"/>
            <w:hideMark/>
          </w:tcPr>
          <w:p w:rsidR="005A0211" w:rsidRPr="00891EA3" w:rsidRDefault="005A0211" w:rsidP="003D14F2">
            <w:pPr>
              <w:spacing w:line="232" w:lineRule="auto"/>
              <w:outlineLvl w:val="0"/>
              <w:rPr>
                <w:rFonts w:ascii="Times New Roman" w:hAnsi="Times New Roman" w:cs="Times New Roman"/>
              </w:rPr>
            </w:pPr>
            <w:r w:rsidRPr="00891EA3">
              <w:rPr>
                <w:rFonts w:ascii="Times New Roman" w:hAnsi="Times New Roman" w:cs="Times New Roman"/>
              </w:rPr>
              <w:t>от 20 млн. руб. включительно и более</w:t>
            </w:r>
          </w:p>
        </w:tc>
        <w:tc>
          <w:tcPr>
            <w:tcW w:w="2410" w:type="dxa"/>
            <w:hideMark/>
          </w:tcPr>
          <w:p w:rsidR="005A0211" w:rsidRPr="00891EA3" w:rsidRDefault="005A0211" w:rsidP="003D14F2">
            <w:pPr>
              <w:spacing w:line="232" w:lineRule="auto"/>
              <w:jc w:val="center"/>
              <w:outlineLvl w:val="0"/>
              <w:rPr>
                <w:rFonts w:ascii="Times New Roman" w:hAnsi="Times New Roman" w:cs="Times New Roman"/>
              </w:rPr>
            </w:pPr>
            <w:r w:rsidRPr="00891EA3">
              <w:rPr>
                <w:rFonts w:ascii="Times New Roman" w:hAnsi="Times New Roman" w:cs="Times New Roman"/>
              </w:rPr>
              <w:t>5</w:t>
            </w:r>
          </w:p>
        </w:tc>
      </w:tr>
      <w:tr w:rsidR="005A0211" w:rsidRPr="00831278" w:rsidTr="003777FD">
        <w:tblPrEx>
          <w:tblCellMar>
            <w:left w:w="108" w:type="dxa"/>
            <w:right w:w="108" w:type="dxa"/>
          </w:tblCellMar>
        </w:tblPrEx>
        <w:trPr>
          <w:trHeight w:val="184"/>
        </w:trPr>
        <w:tc>
          <w:tcPr>
            <w:tcW w:w="2978" w:type="dxa"/>
            <w:vMerge w:val="restart"/>
          </w:tcPr>
          <w:p w:rsidR="005A0211" w:rsidRPr="00891EA3" w:rsidRDefault="005A0211" w:rsidP="003D14F2">
            <w:pPr>
              <w:rPr>
                <w:rFonts w:ascii="Times New Roman" w:hAnsi="Times New Roman" w:cs="Times New Roman"/>
              </w:rPr>
            </w:pPr>
            <w:r w:rsidRPr="00891EA3">
              <w:rPr>
                <w:rFonts w:ascii="Times New Roman" w:hAnsi="Times New Roman" w:cs="Times New Roman"/>
              </w:rPr>
              <w:t>6. Наличие завода (предприятия) по производству асфальтобетонной смеси (АБЗ)</w:t>
            </w:r>
          </w:p>
        </w:tc>
        <w:tc>
          <w:tcPr>
            <w:tcW w:w="4484" w:type="dxa"/>
          </w:tcPr>
          <w:p w:rsidR="005A0211" w:rsidRPr="00891EA3" w:rsidRDefault="005A0211" w:rsidP="003D14F2">
            <w:pPr>
              <w:spacing w:line="232" w:lineRule="auto"/>
              <w:outlineLvl w:val="0"/>
              <w:rPr>
                <w:rFonts w:ascii="Times New Roman" w:hAnsi="Times New Roman" w:cs="Times New Roman"/>
              </w:rPr>
            </w:pPr>
            <w:r w:rsidRPr="00891EA3">
              <w:rPr>
                <w:rFonts w:ascii="Times New Roman" w:hAnsi="Times New Roman" w:cs="Times New Roman"/>
                <w:spacing w:val="7"/>
              </w:rPr>
              <w:t>отсутствие</w:t>
            </w:r>
          </w:p>
        </w:tc>
        <w:tc>
          <w:tcPr>
            <w:tcW w:w="2410" w:type="dxa"/>
          </w:tcPr>
          <w:p w:rsidR="005A0211" w:rsidRPr="00891EA3" w:rsidRDefault="005A0211" w:rsidP="003D14F2">
            <w:pPr>
              <w:spacing w:line="232" w:lineRule="auto"/>
              <w:jc w:val="center"/>
              <w:outlineLvl w:val="0"/>
              <w:rPr>
                <w:rFonts w:ascii="Times New Roman" w:hAnsi="Times New Roman" w:cs="Times New Roman"/>
              </w:rPr>
            </w:pPr>
            <w:r w:rsidRPr="00891EA3">
              <w:rPr>
                <w:rFonts w:ascii="Times New Roman" w:hAnsi="Times New Roman" w:cs="Times New Roman"/>
              </w:rPr>
              <w:t>0</w:t>
            </w:r>
          </w:p>
        </w:tc>
      </w:tr>
      <w:tr w:rsidR="005A0211" w:rsidRPr="00831278" w:rsidTr="003777FD">
        <w:tblPrEx>
          <w:tblCellMar>
            <w:left w:w="108" w:type="dxa"/>
            <w:right w:w="108" w:type="dxa"/>
          </w:tblCellMar>
        </w:tblPrEx>
        <w:trPr>
          <w:trHeight w:val="581"/>
        </w:trPr>
        <w:tc>
          <w:tcPr>
            <w:tcW w:w="2978" w:type="dxa"/>
            <w:vMerge/>
          </w:tcPr>
          <w:p w:rsidR="005A0211" w:rsidRPr="00891EA3" w:rsidRDefault="005A0211" w:rsidP="003D14F2">
            <w:pPr>
              <w:rPr>
                <w:rFonts w:ascii="Times New Roman" w:hAnsi="Times New Roman" w:cs="Times New Roman"/>
              </w:rPr>
            </w:pPr>
          </w:p>
        </w:tc>
        <w:tc>
          <w:tcPr>
            <w:tcW w:w="4484" w:type="dxa"/>
          </w:tcPr>
          <w:p w:rsidR="005A0211" w:rsidRPr="00891EA3" w:rsidRDefault="005A0211" w:rsidP="003D14F2">
            <w:pPr>
              <w:spacing w:line="232" w:lineRule="auto"/>
              <w:outlineLvl w:val="0"/>
              <w:rPr>
                <w:rFonts w:ascii="Times New Roman" w:hAnsi="Times New Roman" w:cs="Times New Roman"/>
              </w:rPr>
            </w:pPr>
            <w:r w:rsidRPr="00891EA3">
              <w:rPr>
                <w:rFonts w:ascii="Times New Roman" w:hAnsi="Times New Roman" w:cs="Times New Roman"/>
                <w:spacing w:val="7"/>
              </w:rPr>
              <w:t>наличие</w:t>
            </w:r>
          </w:p>
        </w:tc>
        <w:tc>
          <w:tcPr>
            <w:tcW w:w="2410" w:type="dxa"/>
          </w:tcPr>
          <w:p w:rsidR="005A0211" w:rsidRPr="00891EA3" w:rsidRDefault="005A0211" w:rsidP="003D14F2">
            <w:pPr>
              <w:spacing w:line="232" w:lineRule="auto"/>
              <w:jc w:val="center"/>
              <w:outlineLvl w:val="0"/>
              <w:rPr>
                <w:rFonts w:ascii="Times New Roman" w:hAnsi="Times New Roman" w:cs="Times New Roman"/>
              </w:rPr>
            </w:pPr>
            <w:r w:rsidRPr="00891EA3">
              <w:rPr>
                <w:rFonts w:ascii="Times New Roman" w:hAnsi="Times New Roman" w:cs="Times New Roman"/>
              </w:rPr>
              <w:t>5</w:t>
            </w:r>
          </w:p>
        </w:tc>
      </w:tr>
      <w:tr w:rsidR="005A0211" w:rsidRPr="00831278" w:rsidTr="003777FD">
        <w:tblPrEx>
          <w:tblCellMar>
            <w:left w:w="108" w:type="dxa"/>
            <w:right w:w="108" w:type="dxa"/>
          </w:tblCellMar>
        </w:tblPrEx>
        <w:trPr>
          <w:trHeight w:val="58"/>
        </w:trPr>
        <w:tc>
          <w:tcPr>
            <w:tcW w:w="2978" w:type="dxa"/>
            <w:vMerge w:val="restart"/>
            <w:hideMark/>
          </w:tcPr>
          <w:p w:rsidR="005A0211" w:rsidRPr="00891EA3" w:rsidRDefault="005A0211" w:rsidP="003D14F2">
            <w:pPr>
              <w:pStyle w:val="a5"/>
              <w:ind w:left="0"/>
              <w:contextualSpacing w:val="0"/>
              <w:outlineLvl w:val="0"/>
              <w:rPr>
                <w:rFonts w:ascii="Times New Roman" w:hAnsi="Times New Roman" w:cs="Times New Roman"/>
              </w:rPr>
            </w:pPr>
            <w:r w:rsidRPr="00891EA3">
              <w:rPr>
                <w:rFonts w:ascii="Times New Roman" w:hAnsi="Times New Roman" w:cs="Times New Roman"/>
              </w:rPr>
              <w:t>7. Наличие собственной аттестованной лаборатории для испытаний асфальтобетонной смеси.</w:t>
            </w:r>
          </w:p>
        </w:tc>
        <w:tc>
          <w:tcPr>
            <w:tcW w:w="4484" w:type="dxa"/>
            <w:hideMark/>
          </w:tcPr>
          <w:p w:rsidR="005A0211" w:rsidRPr="00EB759E" w:rsidRDefault="005A0211" w:rsidP="003D14F2">
            <w:pPr>
              <w:rPr>
                <w:rFonts w:ascii="Times New Roman" w:hAnsi="Times New Roman" w:cs="Times New Roman"/>
                <w:spacing w:val="7"/>
              </w:rPr>
            </w:pPr>
            <w:r w:rsidRPr="00EB759E">
              <w:rPr>
                <w:rFonts w:ascii="Times New Roman" w:hAnsi="Times New Roman" w:cs="Times New Roman"/>
                <w:spacing w:val="7"/>
              </w:rPr>
              <w:t xml:space="preserve">отсутствие </w:t>
            </w:r>
          </w:p>
        </w:tc>
        <w:tc>
          <w:tcPr>
            <w:tcW w:w="2410" w:type="dxa"/>
            <w:hideMark/>
          </w:tcPr>
          <w:p w:rsidR="005A0211" w:rsidRPr="00EB759E" w:rsidRDefault="005A0211" w:rsidP="003D14F2">
            <w:pPr>
              <w:jc w:val="center"/>
              <w:rPr>
                <w:rFonts w:ascii="Times New Roman" w:hAnsi="Times New Roman" w:cs="Times New Roman"/>
                <w:spacing w:val="7"/>
              </w:rPr>
            </w:pPr>
            <w:r w:rsidRPr="00EB759E">
              <w:rPr>
                <w:rFonts w:ascii="Times New Roman" w:hAnsi="Times New Roman" w:cs="Times New Roman"/>
                <w:spacing w:val="7"/>
              </w:rPr>
              <w:t>0</w:t>
            </w:r>
          </w:p>
        </w:tc>
      </w:tr>
      <w:tr w:rsidR="005A0211" w:rsidRPr="00831278" w:rsidTr="003777FD">
        <w:tblPrEx>
          <w:tblCellMar>
            <w:left w:w="108" w:type="dxa"/>
            <w:right w:w="108" w:type="dxa"/>
          </w:tblCellMar>
        </w:tblPrEx>
        <w:trPr>
          <w:trHeight w:val="58"/>
        </w:trPr>
        <w:tc>
          <w:tcPr>
            <w:tcW w:w="2978" w:type="dxa"/>
            <w:vMerge/>
            <w:hideMark/>
          </w:tcPr>
          <w:p w:rsidR="005A0211" w:rsidRPr="00EB759E" w:rsidRDefault="005A0211" w:rsidP="003D14F2">
            <w:pPr>
              <w:rPr>
                <w:rFonts w:ascii="Times New Roman" w:hAnsi="Times New Roman" w:cs="Times New Roman"/>
                <w:spacing w:val="7"/>
              </w:rPr>
            </w:pPr>
          </w:p>
        </w:tc>
        <w:tc>
          <w:tcPr>
            <w:tcW w:w="4484" w:type="dxa"/>
            <w:hideMark/>
          </w:tcPr>
          <w:p w:rsidR="005A0211" w:rsidRPr="00EB759E" w:rsidRDefault="005A0211" w:rsidP="003D14F2">
            <w:pPr>
              <w:rPr>
                <w:rFonts w:ascii="Times New Roman" w:hAnsi="Times New Roman" w:cs="Times New Roman"/>
                <w:spacing w:val="7"/>
              </w:rPr>
            </w:pPr>
            <w:r w:rsidRPr="00EB759E">
              <w:rPr>
                <w:rFonts w:ascii="Times New Roman" w:hAnsi="Times New Roman" w:cs="Times New Roman"/>
                <w:spacing w:val="7"/>
              </w:rPr>
              <w:t>наличие</w:t>
            </w:r>
          </w:p>
        </w:tc>
        <w:tc>
          <w:tcPr>
            <w:tcW w:w="2410" w:type="dxa"/>
            <w:hideMark/>
          </w:tcPr>
          <w:p w:rsidR="005A0211" w:rsidRPr="00EB759E" w:rsidRDefault="005A0211" w:rsidP="003D14F2">
            <w:pPr>
              <w:jc w:val="center"/>
              <w:rPr>
                <w:rFonts w:ascii="Times New Roman" w:hAnsi="Times New Roman" w:cs="Times New Roman"/>
                <w:spacing w:val="7"/>
              </w:rPr>
            </w:pPr>
            <w:r w:rsidRPr="00EB759E">
              <w:rPr>
                <w:rFonts w:ascii="Times New Roman" w:hAnsi="Times New Roman" w:cs="Times New Roman"/>
                <w:spacing w:val="7"/>
              </w:rPr>
              <w:t>5</w:t>
            </w:r>
          </w:p>
        </w:tc>
      </w:tr>
    </w:tbl>
    <w:p w:rsidR="003D14F2" w:rsidRDefault="003D14F2" w:rsidP="0007195A">
      <w:pPr>
        <w:widowControl w:val="0"/>
        <w:autoSpaceDE w:val="0"/>
        <w:autoSpaceDN w:val="0"/>
        <w:adjustRightInd w:val="0"/>
        <w:ind w:firstLine="709"/>
        <w:rPr>
          <w:sz w:val="28"/>
          <w:szCs w:val="28"/>
        </w:rPr>
      </w:pPr>
    </w:p>
    <w:p w:rsidR="0007195A" w:rsidRPr="00EB759E" w:rsidRDefault="0007195A" w:rsidP="0007195A">
      <w:pPr>
        <w:widowControl w:val="0"/>
        <w:autoSpaceDE w:val="0"/>
        <w:autoSpaceDN w:val="0"/>
        <w:adjustRightInd w:val="0"/>
        <w:ind w:firstLine="709"/>
        <w:rPr>
          <w:sz w:val="28"/>
          <w:szCs w:val="28"/>
        </w:rPr>
      </w:pPr>
      <w:r w:rsidRPr="00EB759E">
        <w:rPr>
          <w:sz w:val="28"/>
          <w:szCs w:val="28"/>
        </w:rPr>
        <w:t>На основании произведенного подсчета количества баллов каждому предложению подрядной организации Комиссией присваивается порядковый номер.</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Победителями первого этапа признаются подрядные организации, чьим предложениям присвоены первый и второй номера исходя из критериев оценки, указанных в настоящем пункте.</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Предложения подрядных организаций, которым присвоены первый и второй номера, участвуют во втором этапе отбора.</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 xml:space="preserve">Во втором этапе победителем отбора признается подрядная организация, предложившая наименьшую стоимость работ. </w:t>
      </w:r>
    </w:p>
    <w:p w:rsidR="0007195A" w:rsidRPr="00EB759E" w:rsidRDefault="0007195A" w:rsidP="0007195A">
      <w:pPr>
        <w:ind w:firstLine="709"/>
        <w:rPr>
          <w:sz w:val="28"/>
          <w:szCs w:val="28"/>
        </w:rPr>
      </w:pPr>
      <w:r w:rsidRPr="00EB759E">
        <w:rPr>
          <w:sz w:val="28"/>
          <w:szCs w:val="28"/>
        </w:rPr>
        <w:t>В случае одинаковых условий о стоимости работ победителем отбора признается подрядная организация, чье предложение набрало большее количество баллов по результатам оценки и сопоставления предложений подрядных организаций.</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В случае равенства количества баллов, присвоенных предложениям подрядных организаций, и равенства предложений о стоимости работ победителем признается подрядная организация, чье предложение поступило ранее предложения другой подрядной организации, участвующей во втором этапе отбора.</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 xml:space="preserve">Результаты оценки и сопоставления предложений подрядных организаций оформляются протоколом, в котором содержатся сведения о Заказчике, </w:t>
      </w:r>
      <w:r w:rsidRPr="00EB759E">
        <w:rPr>
          <w:sz w:val="28"/>
          <w:szCs w:val="28"/>
        </w:rPr>
        <w:lastRenderedPageBreak/>
        <w:t>существенных условиях Договора подряда, всех подрядных организациях, направивших свои предложения, об отклоненных предложениях с обоснованием причин отклонения, о порядке оценки и сопоставления предложений подрядных организаций исходя из установленной Комиссией значимости критериев, о предложениях подрядных организаций, по которым производились оценка и сопоставление, сведения о победителе отбора.</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В качестве существенного условия в Договоре подряда между Заказчиком и подрядной организацией должно содержаться положение об участии в приемке проводимых подрядной организацией работ Управлением.</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13. Протокол отбора подрядных организаций составляется в двух экземплярах, один из которых остается у Заказчика. Второй экземпляр протокола в течение двух рабочих дней с даты подписания указанного протокола направляется Заказчиком победителю отбора вместе с проектом Договора подряда, который составляется путем включения в него условий исполнения Договора подряда, предусмотренных предложением подрядной организации – победителя отбора.</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14. Комиссия правомочна если на заседании присутствует более пятидесяти процентов общего числа ее членов при условии извещения всех членов Комиссии. Каждый член Комиссии имеет один голос.</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15. Решения Комиссии принимаются простым большинством голосов членов Комиссии, принявших участие в заседании. При равенстве голосов решение принимается председателем Комиссии.</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16. Решения Комиссии в день их принятия оформляются протоколами, которые подписывают члены Комиссии, принявшие участие в заседании.</w:t>
      </w:r>
    </w:p>
    <w:p w:rsidR="0007195A" w:rsidRPr="00EB759E" w:rsidRDefault="0007195A" w:rsidP="0007195A">
      <w:pPr>
        <w:shd w:val="clear" w:color="auto" w:fill="FFFFFF"/>
        <w:tabs>
          <w:tab w:val="left" w:pos="0"/>
        </w:tabs>
        <w:ind w:firstLine="709"/>
        <w:rPr>
          <w:rFonts w:eastAsia="Calibri"/>
          <w:b/>
          <w:sz w:val="28"/>
          <w:szCs w:val="28"/>
        </w:rPr>
      </w:pPr>
      <w:r w:rsidRPr="00EB759E">
        <w:rPr>
          <w:sz w:val="28"/>
          <w:szCs w:val="28"/>
        </w:rPr>
        <w:t xml:space="preserve">17. Подрядная организация в течение 5 рабочих дней после подписания протоколов обязана заключить с Заказчиком договор подряда на выполнение работ по благоустройству дворовых территорий многоквартирных домов по проекту Договора, предложенного Заказчиком, с включением в него условия </w:t>
      </w:r>
      <w:r w:rsidRPr="00EB759E">
        <w:rPr>
          <w:rFonts w:eastAsia="Calibri"/>
          <w:sz w:val="28"/>
          <w:szCs w:val="28"/>
        </w:rPr>
        <w:t xml:space="preserve">об обязательном обеспечении пространственной доступности для инвалидов и других маломобильных групп населения. </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При отказе подрядной организации от подписания Договора подряда Заказчик имеет право провести отбор подрядной организации повторно либо заключить Договор подряда с подрядной организацией, чьему предложению был присвоен второй номер.</w:t>
      </w:r>
    </w:p>
    <w:p w:rsidR="0007195A" w:rsidRPr="00EB759E" w:rsidRDefault="0007195A" w:rsidP="0007195A">
      <w:pPr>
        <w:widowControl w:val="0"/>
        <w:autoSpaceDE w:val="0"/>
        <w:autoSpaceDN w:val="0"/>
        <w:adjustRightInd w:val="0"/>
        <w:ind w:firstLine="709"/>
      </w:pPr>
      <w:r w:rsidRPr="00EB759E">
        <w:rPr>
          <w:sz w:val="28"/>
          <w:szCs w:val="28"/>
        </w:rPr>
        <w:t>18. Договор подряда заключается с учетом предложений указанных в заявке победителя (участника).</w:t>
      </w:r>
    </w:p>
    <w:p w:rsidR="0007195A" w:rsidRPr="00EB759E" w:rsidRDefault="0007195A" w:rsidP="0007195A">
      <w:pPr>
        <w:widowControl w:val="0"/>
        <w:autoSpaceDE w:val="0"/>
        <w:autoSpaceDN w:val="0"/>
        <w:adjustRightInd w:val="0"/>
        <w:ind w:firstLine="709"/>
        <w:rPr>
          <w:sz w:val="28"/>
          <w:szCs w:val="28"/>
        </w:rPr>
      </w:pPr>
    </w:p>
    <w:p w:rsidR="0007195A" w:rsidRPr="00EB759E" w:rsidRDefault="0007195A" w:rsidP="0007195A">
      <w:pPr>
        <w:tabs>
          <w:tab w:val="left" w:pos="12060"/>
          <w:tab w:val="left" w:pos="12600"/>
        </w:tabs>
        <w:ind w:left="4680" w:right="-1"/>
        <w:jc w:val="center"/>
        <w:rPr>
          <w:sz w:val="28"/>
          <w:szCs w:val="28"/>
        </w:rPr>
      </w:pPr>
    </w:p>
    <w:p w:rsidR="0007195A" w:rsidRPr="00EB759E" w:rsidRDefault="0007195A" w:rsidP="0007195A">
      <w:pPr>
        <w:tabs>
          <w:tab w:val="left" w:pos="12060"/>
          <w:tab w:val="left" w:pos="12600"/>
        </w:tabs>
        <w:ind w:right="-1"/>
        <w:jc w:val="center"/>
        <w:rPr>
          <w:sz w:val="28"/>
          <w:szCs w:val="28"/>
        </w:rPr>
      </w:pPr>
      <w:r w:rsidRPr="00EB759E">
        <w:rPr>
          <w:sz w:val="28"/>
          <w:szCs w:val="28"/>
        </w:rPr>
        <w:t>____________</w:t>
      </w:r>
    </w:p>
    <w:p w:rsidR="0007195A" w:rsidRPr="00EB759E" w:rsidRDefault="0007195A" w:rsidP="0007195A">
      <w:pPr>
        <w:tabs>
          <w:tab w:val="left" w:pos="12060"/>
          <w:tab w:val="left" w:pos="12600"/>
        </w:tabs>
        <w:ind w:left="4680" w:right="-1"/>
        <w:jc w:val="center"/>
        <w:rPr>
          <w:sz w:val="28"/>
          <w:szCs w:val="28"/>
        </w:rPr>
      </w:pPr>
    </w:p>
    <w:p w:rsidR="0007195A" w:rsidRDefault="0007195A" w:rsidP="0007195A">
      <w:pPr>
        <w:tabs>
          <w:tab w:val="left" w:pos="12060"/>
          <w:tab w:val="left" w:pos="12600"/>
        </w:tabs>
        <w:ind w:left="4680" w:right="-1"/>
        <w:jc w:val="center"/>
        <w:rPr>
          <w:sz w:val="28"/>
          <w:szCs w:val="28"/>
        </w:rPr>
      </w:pPr>
    </w:p>
    <w:p w:rsidR="00A4360C" w:rsidRDefault="00A4360C" w:rsidP="0007195A">
      <w:pPr>
        <w:tabs>
          <w:tab w:val="left" w:pos="12060"/>
          <w:tab w:val="left" w:pos="12600"/>
        </w:tabs>
        <w:ind w:left="4680" w:right="-1"/>
        <w:jc w:val="center"/>
        <w:rPr>
          <w:sz w:val="28"/>
          <w:szCs w:val="28"/>
        </w:rPr>
      </w:pPr>
    </w:p>
    <w:p w:rsidR="00A4360C" w:rsidRPr="00EB759E" w:rsidRDefault="00A4360C" w:rsidP="0007195A">
      <w:pPr>
        <w:tabs>
          <w:tab w:val="left" w:pos="12060"/>
          <w:tab w:val="left" w:pos="12600"/>
        </w:tabs>
        <w:ind w:left="4680" w:right="-1"/>
        <w:jc w:val="center"/>
        <w:rPr>
          <w:sz w:val="28"/>
          <w:szCs w:val="28"/>
        </w:rPr>
      </w:pPr>
    </w:p>
    <w:p w:rsidR="0007195A" w:rsidRPr="00EB759E" w:rsidRDefault="0007195A" w:rsidP="0007195A">
      <w:pPr>
        <w:tabs>
          <w:tab w:val="left" w:pos="12060"/>
          <w:tab w:val="left" w:pos="12600"/>
        </w:tabs>
        <w:ind w:left="4680" w:right="-1"/>
        <w:jc w:val="center"/>
        <w:rPr>
          <w:sz w:val="28"/>
          <w:szCs w:val="28"/>
        </w:rPr>
      </w:pPr>
    </w:p>
    <w:p w:rsidR="0007195A" w:rsidRPr="00EB759E" w:rsidRDefault="0007195A" w:rsidP="0007195A">
      <w:pPr>
        <w:tabs>
          <w:tab w:val="left" w:pos="12060"/>
          <w:tab w:val="left" w:pos="12600"/>
        </w:tabs>
        <w:ind w:left="4680" w:right="-1"/>
        <w:jc w:val="center"/>
        <w:rPr>
          <w:sz w:val="28"/>
          <w:szCs w:val="28"/>
        </w:rPr>
      </w:pPr>
    </w:p>
    <w:p w:rsidR="0007195A" w:rsidRPr="00EB759E" w:rsidRDefault="0007195A" w:rsidP="0007195A">
      <w:pPr>
        <w:tabs>
          <w:tab w:val="left" w:pos="12060"/>
          <w:tab w:val="left" w:pos="12600"/>
        </w:tabs>
        <w:ind w:left="4680" w:right="-1"/>
        <w:jc w:val="center"/>
        <w:rPr>
          <w:sz w:val="28"/>
          <w:szCs w:val="28"/>
        </w:rPr>
      </w:pPr>
      <w:r w:rsidRPr="00EB759E">
        <w:rPr>
          <w:sz w:val="28"/>
          <w:szCs w:val="28"/>
        </w:rPr>
        <w:lastRenderedPageBreak/>
        <w:t>Приложение</w:t>
      </w:r>
    </w:p>
    <w:p w:rsidR="0007195A" w:rsidRPr="00EB759E" w:rsidRDefault="0007195A" w:rsidP="0007195A">
      <w:pPr>
        <w:tabs>
          <w:tab w:val="left" w:pos="12060"/>
          <w:tab w:val="left" w:pos="12600"/>
        </w:tabs>
        <w:ind w:left="4680" w:right="-1"/>
        <w:rPr>
          <w:sz w:val="28"/>
          <w:szCs w:val="28"/>
        </w:rPr>
      </w:pPr>
      <w:r w:rsidRPr="00EB759E">
        <w:rPr>
          <w:sz w:val="28"/>
          <w:szCs w:val="28"/>
        </w:rPr>
        <w:t>к порядку отбора подрядных организаций для выполнения работ по благоустройству дворовых территорий мног</w:t>
      </w:r>
      <w:r w:rsidR="00A04D8B">
        <w:rPr>
          <w:sz w:val="28"/>
          <w:szCs w:val="28"/>
        </w:rPr>
        <w:t>оквартирных домов Барышевского сельсовета</w:t>
      </w:r>
    </w:p>
    <w:p w:rsidR="0007195A" w:rsidRPr="00EB759E" w:rsidRDefault="0007195A" w:rsidP="0007195A">
      <w:pPr>
        <w:tabs>
          <w:tab w:val="left" w:pos="12060"/>
          <w:tab w:val="left" w:pos="12600"/>
        </w:tabs>
        <w:ind w:left="4680" w:right="-1"/>
        <w:rPr>
          <w:sz w:val="28"/>
          <w:szCs w:val="28"/>
        </w:rPr>
      </w:pPr>
    </w:p>
    <w:p w:rsidR="0007195A" w:rsidRPr="00EB759E" w:rsidRDefault="0007195A" w:rsidP="0007195A">
      <w:pPr>
        <w:jc w:val="center"/>
        <w:rPr>
          <w:b/>
          <w:sz w:val="28"/>
          <w:szCs w:val="28"/>
        </w:rPr>
      </w:pPr>
      <w:r w:rsidRPr="00EB759E">
        <w:rPr>
          <w:b/>
          <w:sz w:val="28"/>
          <w:szCs w:val="28"/>
        </w:rPr>
        <w:t>ТИПОВОЙ ПРОЕКТ ДОГОВОРА ПОДРЯДА</w:t>
      </w:r>
    </w:p>
    <w:p w:rsidR="0007195A" w:rsidRPr="00EB759E" w:rsidRDefault="0007195A" w:rsidP="0007195A">
      <w:pPr>
        <w:jc w:val="center"/>
      </w:pPr>
    </w:p>
    <w:p w:rsidR="0007195A" w:rsidRPr="00EB759E" w:rsidRDefault="00A04D8B" w:rsidP="0007195A">
      <w:pPr>
        <w:jc w:val="center"/>
        <w:rPr>
          <w:sz w:val="28"/>
          <w:szCs w:val="28"/>
        </w:rPr>
      </w:pPr>
      <w:r>
        <w:rPr>
          <w:sz w:val="28"/>
          <w:szCs w:val="28"/>
        </w:rPr>
        <w:t>С. Барышево</w:t>
      </w:r>
      <w:r w:rsidR="0007195A" w:rsidRPr="00EB759E">
        <w:rPr>
          <w:sz w:val="28"/>
          <w:szCs w:val="28"/>
        </w:rPr>
        <w:tab/>
      </w:r>
      <w:r w:rsidR="0007195A" w:rsidRPr="00EB759E">
        <w:rPr>
          <w:sz w:val="28"/>
          <w:szCs w:val="28"/>
        </w:rPr>
        <w:tab/>
      </w:r>
      <w:r w:rsidR="0007195A" w:rsidRPr="00EB759E">
        <w:rPr>
          <w:sz w:val="28"/>
          <w:szCs w:val="28"/>
        </w:rPr>
        <w:tab/>
      </w:r>
      <w:r w:rsidR="0007195A" w:rsidRPr="00EB759E">
        <w:rPr>
          <w:sz w:val="28"/>
          <w:szCs w:val="28"/>
        </w:rPr>
        <w:tab/>
      </w:r>
      <w:r w:rsidR="0007195A" w:rsidRPr="00EB759E">
        <w:rPr>
          <w:sz w:val="28"/>
          <w:szCs w:val="28"/>
        </w:rPr>
        <w:tab/>
      </w:r>
      <w:r w:rsidR="0007195A" w:rsidRPr="00EB759E">
        <w:rPr>
          <w:sz w:val="28"/>
          <w:szCs w:val="28"/>
        </w:rPr>
        <w:tab/>
      </w:r>
      <w:r>
        <w:rPr>
          <w:sz w:val="28"/>
          <w:szCs w:val="28"/>
        </w:rPr>
        <w:t>«____»__________20__</w:t>
      </w:r>
    </w:p>
    <w:p w:rsidR="0007195A" w:rsidRPr="00EB759E" w:rsidRDefault="0007195A" w:rsidP="0007195A">
      <w:pPr>
        <w:tabs>
          <w:tab w:val="left" w:pos="1418"/>
        </w:tabs>
        <w:rPr>
          <w:b/>
          <w:sz w:val="28"/>
          <w:szCs w:val="28"/>
        </w:rPr>
      </w:pPr>
    </w:p>
    <w:p w:rsidR="0007195A" w:rsidRPr="00EB759E" w:rsidRDefault="0007195A" w:rsidP="0007195A">
      <w:pPr>
        <w:widowControl w:val="0"/>
        <w:tabs>
          <w:tab w:val="left" w:pos="1418"/>
        </w:tabs>
        <w:autoSpaceDE w:val="0"/>
        <w:ind w:firstLine="709"/>
        <w:rPr>
          <w:sz w:val="28"/>
          <w:szCs w:val="28"/>
        </w:rPr>
      </w:pPr>
      <w:r w:rsidRPr="00EB759E">
        <w:rPr>
          <w:sz w:val="28"/>
          <w:szCs w:val="28"/>
        </w:rPr>
        <w:t xml:space="preserve">_____________________________________, именуем__ в дальнейшем </w:t>
      </w:r>
      <w:r w:rsidRPr="00EB759E">
        <w:rPr>
          <w:b/>
          <w:sz w:val="28"/>
          <w:szCs w:val="28"/>
        </w:rPr>
        <w:t>«Заказчик»</w:t>
      </w:r>
      <w:r w:rsidRPr="00EB759E">
        <w:rPr>
          <w:sz w:val="28"/>
          <w:szCs w:val="28"/>
        </w:rPr>
        <w:t>, для</w:t>
      </w:r>
      <w:r w:rsidR="00A04D8B">
        <w:rPr>
          <w:sz w:val="28"/>
          <w:szCs w:val="28"/>
        </w:rPr>
        <w:t xml:space="preserve"> обеспечения нужд Администрации Барышевского сельсовета</w:t>
      </w:r>
      <w:r w:rsidRPr="00EB759E">
        <w:rPr>
          <w:sz w:val="28"/>
          <w:szCs w:val="28"/>
        </w:rPr>
        <w:t xml:space="preserve">, в лице _______________, действующ__ на основании Устава, с одной стороны, и ____________________________, именуем____ в дальнейшем </w:t>
      </w:r>
      <w:r w:rsidRPr="00EB759E">
        <w:rPr>
          <w:b/>
          <w:sz w:val="28"/>
          <w:szCs w:val="28"/>
        </w:rPr>
        <w:t>«Подрядчик»,</w:t>
      </w:r>
      <w:r w:rsidRPr="00EB759E">
        <w:rPr>
          <w:sz w:val="28"/>
          <w:szCs w:val="28"/>
        </w:rPr>
        <w:t xml:space="preserve"> в лице ______________, действующ___ на основании ________________, с другой стороны, вместе именуемые «Стороны» и каждый в отдельности «Сторона», с соблюдением требований Гражданского кодекса Российской Федерации, при способе определения Подрядчика _____________ (протокол _______№ ______от _____) заключили настоящий договор подряда (далее – Договор) о нижеследующем:</w:t>
      </w:r>
    </w:p>
    <w:p w:rsidR="0007195A" w:rsidRPr="00EB759E" w:rsidRDefault="0007195A" w:rsidP="0007195A">
      <w:pPr>
        <w:widowControl w:val="0"/>
        <w:tabs>
          <w:tab w:val="left" w:pos="1418"/>
        </w:tabs>
        <w:autoSpaceDE w:val="0"/>
        <w:jc w:val="center"/>
        <w:rPr>
          <w:sz w:val="28"/>
          <w:szCs w:val="28"/>
        </w:rPr>
      </w:pPr>
      <w:r w:rsidRPr="00EB759E">
        <w:rPr>
          <w:sz w:val="28"/>
          <w:szCs w:val="28"/>
        </w:rPr>
        <w:t>1. Предмет Договора</w:t>
      </w:r>
    </w:p>
    <w:p w:rsidR="00D511A0" w:rsidRPr="00EB759E" w:rsidRDefault="00D511A0" w:rsidP="0007195A">
      <w:pPr>
        <w:widowControl w:val="0"/>
        <w:tabs>
          <w:tab w:val="left" w:pos="1418"/>
        </w:tabs>
        <w:autoSpaceDE w:val="0"/>
        <w:jc w:val="center"/>
        <w:rPr>
          <w:sz w:val="28"/>
          <w:szCs w:val="28"/>
        </w:rPr>
      </w:pPr>
    </w:p>
    <w:p w:rsidR="0007195A" w:rsidRPr="00EB759E" w:rsidRDefault="0007195A" w:rsidP="0007195A">
      <w:pPr>
        <w:widowControl w:val="0"/>
        <w:tabs>
          <w:tab w:val="left" w:pos="709"/>
          <w:tab w:val="left" w:pos="1418"/>
        </w:tabs>
        <w:autoSpaceDE w:val="0"/>
        <w:ind w:firstLine="709"/>
        <w:rPr>
          <w:sz w:val="28"/>
          <w:szCs w:val="28"/>
        </w:rPr>
      </w:pPr>
      <w:r w:rsidRPr="00EB759E">
        <w:rPr>
          <w:sz w:val="28"/>
          <w:szCs w:val="28"/>
        </w:rPr>
        <w:t>1.1. Подрядчик обязуется для Заказчика выполнить работы по благоустройству дворовой территории многоквартирного дома по адресу: _______</w:t>
      </w:r>
      <w:r w:rsidR="00A04D8B">
        <w:rPr>
          <w:sz w:val="28"/>
          <w:szCs w:val="28"/>
        </w:rPr>
        <w:t xml:space="preserve">_____ в </w:t>
      </w:r>
      <w:r w:rsidRPr="00EB759E">
        <w:rPr>
          <w:sz w:val="28"/>
          <w:szCs w:val="28"/>
        </w:rPr>
        <w:t xml:space="preserve"> Новосибирской области (далее – Работы) в соответствии с Описанием объекта закупки (приложение № 1 к Договору), проектной документацией и сдать результат работ Заказчику, а Заказчик обязуется принять результат Работ и оплатить в порядке и на условиях, предусмотренных Договором.</w:t>
      </w:r>
    </w:p>
    <w:p w:rsidR="0007195A" w:rsidRPr="00EB759E" w:rsidRDefault="0007195A" w:rsidP="0007195A">
      <w:pPr>
        <w:widowControl w:val="0"/>
        <w:autoSpaceDE w:val="0"/>
        <w:ind w:firstLine="709"/>
        <w:rPr>
          <w:sz w:val="28"/>
          <w:szCs w:val="28"/>
        </w:rPr>
      </w:pPr>
      <w:r w:rsidRPr="00EB759E">
        <w:rPr>
          <w:sz w:val="28"/>
          <w:szCs w:val="28"/>
        </w:rPr>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p w:rsidR="0007195A" w:rsidRPr="00EB759E" w:rsidRDefault="0007195A" w:rsidP="0007195A">
      <w:pPr>
        <w:widowControl w:val="0"/>
        <w:tabs>
          <w:tab w:val="left" w:pos="1418"/>
        </w:tabs>
        <w:autoSpaceDE w:val="0"/>
        <w:ind w:firstLine="709"/>
        <w:rPr>
          <w:sz w:val="28"/>
          <w:szCs w:val="28"/>
        </w:rPr>
      </w:pPr>
      <w:r w:rsidRPr="00EB759E">
        <w:rPr>
          <w:bCs/>
          <w:sz w:val="28"/>
          <w:szCs w:val="28"/>
        </w:rPr>
        <w:t xml:space="preserve">1.3. </w:t>
      </w:r>
      <w:r w:rsidRPr="00EB759E">
        <w:rPr>
          <w:sz w:val="28"/>
          <w:szCs w:val="28"/>
        </w:rPr>
        <w:t xml:space="preserve">Выполнение Работ </w:t>
      </w:r>
      <w:r w:rsidRPr="00EB759E">
        <w:rPr>
          <w:bCs/>
          <w:sz w:val="28"/>
          <w:szCs w:val="28"/>
        </w:rPr>
        <w:t xml:space="preserve">в рамках мероприятий </w:t>
      </w:r>
      <w:r w:rsidRPr="00EB759E">
        <w:rPr>
          <w:sz w:val="28"/>
          <w:szCs w:val="28"/>
        </w:rPr>
        <w:t>муниципальной программы «Фор</w:t>
      </w:r>
      <w:r w:rsidR="00A04D8B">
        <w:rPr>
          <w:sz w:val="28"/>
          <w:szCs w:val="28"/>
        </w:rPr>
        <w:t>мирование современной среды Барышевского сельсовета</w:t>
      </w:r>
      <w:r w:rsidR="00A4360C">
        <w:rPr>
          <w:sz w:val="28"/>
          <w:szCs w:val="28"/>
        </w:rPr>
        <w:t xml:space="preserve"> на 2018 - 2022 годы», утвержденной п</w:t>
      </w:r>
      <w:r w:rsidRPr="00EB759E">
        <w:rPr>
          <w:sz w:val="28"/>
          <w:szCs w:val="28"/>
        </w:rPr>
        <w:t>остановлением администра</w:t>
      </w:r>
      <w:r w:rsidR="00A04D8B">
        <w:rPr>
          <w:sz w:val="28"/>
          <w:szCs w:val="28"/>
        </w:rPr>
        <w:t>ции Барышевского сельсоветаот 26.09.2017 №2</w:t>
      </w:r>
      <w:r w:rsidRPr="00EB759E">
        <w:rPr>
          <w:sz w:val="28"/>
          <w:szCs w:val="28"/>
        </w:rPr>
        <w:t>40.</w:t>
      </w:r>
    </w:p>
    <w:p w:rsidR="0007195A" w:rsidRPr="00EB759E" w:rsidRDefault="0007195A" w:rsidP="0007195A">
      <w:pPr>
        <w:widowControl w:val="0"/>
        <w:tabs>
          <w:tab w:val="left" w:pos="1418"/>
        </w:tabs>
        <w:autoSpaceDE w:val="0"/>
        <w:jc w:val="center"/>
        <w:rPr>
          <w:sz w:val="28"/>
          <w:szCs w:val="28"/>
        </w:rPr>
      </w:pPr>
      <w:r w:rsidRPr="00EB759E">
        <w:rPr>
          <w:sz w:val="28"/>
          <w:szCs w:val="28"/>
        </w:rPr>
        <w:t>2. Цена Договора и порядок расчетов</w:t>
      </w:r>
    </w:p>
    <w:p w:rsidR="00D511A0" w:rsidRPr="00EB759E" w:rsidRDefault="00D511A0" w:rsidP="0007195A">
      <w:pPr>
        <w:widowControl w:val="0"/>
        <w:tabs>
          <w:tab w:val="left" w:pos="1418"/>
        </w:tabs>
        <w:autoSpaceDE w:val="0"/>
        <w:jc w:val="center"/>
        <w:rPr>
          <w:sz w:val="28"/>
          <w:szCs w:val="28"/>
        </w:rPr>
      </w:pPr>
    </w:p>
    <w:p w:rsidR="0007195A" w:rsidRPr="00EB759E" w:rsidRDefault="0007195A" w:rsidP="0007195A">
      <w:pPr>
        <w:widowControl w:val="0"/>
        <w:tabs>
          <w:tab w:val="left" w:pos="1418"/>
        </w:tabs>
        <w:autoSpaceDE w:val="0"/>
        <w:ind w:firstLine="709"/>
        <w:rPr>
          <w:sz w:val="28"/>
          <w:szCs w:val="28"/>
          <w:u w:val="single"/>
        </w:rPr>
      </w:pPr>
      <w:r w:rsidRPr="00EB759E">
        <w:rPr>
          <w:sz w:val="28"/>
          <w:szCs w:val="28"/>
        </w:rPr>
        <w:t xml:space="preserve">2.1. Цена Договора составляет ________ (___) рублей, </w:t>
      </w:r>
    </w:p>
    <w:p w:rsidR="0007195A" w:rsidRPr="00EB759E" w:rsidRDefault="0007195A" w:rsidP="0007195A">
      <w:pPr>
        <w:widowControl w:val="0"/>
        <w:tabs>
          <w:tab w:val="left" w:pos="1418"/>
        </w:tabs>
        <w:autoSpaceDE w:val="0"/>
        <w:ind w:firstLine="709"/>
        <w:rPr>
          <w:sz w:val="28"/>
          <w:szCs w:val="28"/>
        </w:rPr>
      </w:pPr>
      <w:r w:rsidRPr="00EB759E">
        <w:rPr>
          <w:sz w:val="28"/>
          <w:szCs w:val="28"/>
        </w:rPr>
        <w:t>без НДС:</w:t>
      </w:r>
    </w:p>
    <w:p w:rsidR="0007195A" w:rsidRPr="00EB759E" w:rsidRDefault="0007195A" w:rsidP="0007195A">
      <w:pPr>
        <w:widowControl w:val="0"/>
        <w:tabs>
          <w:tab w:val="left" w:pos="1418"/>
        </w:tabs>
        <w:autoSpaceDE w:val="0"/>
        <w:ind w:firstLine="709"/>
        <w:rPr>
          <w:sz w:val="28"/>
          <w:szCs w:val="28"/>
        </w:rPr>
      </w:pPr>
      <w:r w:rsidRPr="00EB759E">
        <w:rPr>
          <w:sz w:val="28"/>
          <w:szCs w:val="28"/>
        </w:rPr>
        <w:t>НДС не предусмотрен на основании _________________________________.</w:t>
      </w:r>
    </w:p>
    <w:p w:rsidR="0007195A" w:rsidRPr="00EB759E" w:rsidRDefault="0007195A" w:rsidP="0007195A">
      <w:pPr>
        <w:widowControl w:val="0"/>
        <w:tabs>
          <w:tab w:val="left" w:pos="1418"/>
        </w:tabs>
        <w:autoSpaceDE w:val="0"/>
        <w:ind w:firstLine="709"/>
        <w:rPr>
          <w:sz w:val="28"/>
          <w:szCs w:val="28"/>
        </w:rPr>
      </w:pPr>
      <w:r w:rsidRPr="00EB759E">
        <w:rPr>
          <w:sz w:val="28"/>
          <w:szCs w:val="28"/>
        </w:rPr>
        <w:t>с НДС:</w:t>
      </w:r>
    </w:p>
    <w:p w:rsidR="0007195A" w:rsidRPr="00EB759E" w:rsidRDefault="0007195A" w:rsidP="0007195A">
      <w:pPr>
        <w:widowControl w:val="0"/>
        <w:shd w:val="clear" w:color="auto" w:fill="FFFFFF"/>
        <w:ind w:firstLine="720"/>
        <w:rPr>
          <w:sz w:val="28"/>
          <w:szCs w:val="28"/>
        </w:rPr>
      </w:pPr>
      <w:r w:rsidRPr="00EB759E">
        <w:rPr>
          <w:sz w:val="28"/>
          <w:szCs w:val="28"/>
        </w:rPr>
        <w:t xml:space="preserve">в том числе НДС – _____% (___ процентов), _______ (___) рублей (далее – </w:t>
      </w:r>
      <w:r w:rsidRPr="00EB759E">
        <w:rPr>
          <w:sz w:val="28"/>
          <w:szCs w:val="28"/>
        </w:rPr>
        <w:lastRenderedPageBreak/>
        <w:t>цена Договора), с учетом коэффициента снижения ___________________________</w:t>
      </w:r>
    </w:p>
    <w:p w:rsidR="0007195A" w:rsidRPr="00EB759E" w:rsidRDefault="0007195A" w:rsidP="0007195A">
      <w:pPr>
        <w:widowControl w:val="0"/>
        <w:shd w:val="clear" w:color="auto" w:fill="FFFFFF"/>
        <w:tabs>
          <w:tab w:val="left" w:pos="1418"/>
        </w:tabs>
        <w:ind w:firstLine="709"/>
        <w:rPr>
          <w:sz w:val="28"/>
          <w:szCs w:val="28"/>
        </w:rPr>
      </w:pPr>
      <w:r w:rsidRPr="00EB759E">
        <w:rPr>
          <w:sz w:val="28"/>
          <w:szCs w:val="28"/>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выполнением Работ, предусмотренных Договором, в полном объеме, стоимость материалов, страхование, уплату таможенных пошлин, налогов, сборов и других обязательных платежей</w:t>
      </w:r>
      <w:r w:rsidRPr="00EB759E">
        <w:rPr>
          <w:bCs/>
          <w:sz w:val="28"/>
          <w:szCs w:val="28"/>
        </w:rPr>
        <w:t xml:space="preserve"> в соответствии с требованиями законодательства РФ, </w:t>
      </w:r>
      <w:r w:rsidRPr="00EB759E">
        <w:rPr>
          <w:sz w:val="28"/>
          <w:szCs w:val="28"/>
        </w:rPr>
        <w:t>транспортные расходы, накладные расходы и иные затраты, связанные с выполнением Договора.</w:t>
      </w:r>
    </w:p>
    <w:p w:rsidR="0007195A" w:rsidRPr="00EB759E" w:rsidRDefault="0007195A" w:rsidP="0007195A">
      <w:pPr>
        <w:tabs>
          <w:tab w:val="left" w:pos="1418"/>
        </w:tabs>
        <w:autoSpaceDE w:val="0"/>
        <w:autoSpaceDN w:val="0"/>
        <w:ind w:firstLine="709"/>
        <w:rPr>
          <w:sz w:val="28"/>
          <w:szCs w:val="28"/>
        </w:rPr>
      </w:pPr>
      <w:r w:rsidRPr="00EB759E">
        <w:rPr>
          <w:sz w:val="28"/>
          <w:szCs w:val="28"/>
        </w:rPr>
        <w:t xml:space="preserve">2.3. Подрядчик проинформирован, что в соответствии с распоряжением Правительства Новосибирской области от 14.05.2013 №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млн. 250 тыс. рублей в течение 2 (двух) месяцев, информация </w:t>
      </w:r>
      <w:r w:rsidR="00151E27">
        <w:rPr>
          <w:sz w:val="28"/>
          <w:szCs w:val="28"/>
        </w:rPr>
        <w:t>передается</w:t>
      </w:r>
      <w:r w:rsidRPr="00EB759E">
        <w:rPr>
          <w:sz w:val="28"/>
          <w:szCs w:val="28"/>
        </w:rPr>
        <w:t xml:space="preserve"> в Следственное управление Следственного комитета Российской Федерации по Новосибирской области. </w:t>
      </w:r>
    </w:p>
    <w:p w:rsidR="0007195A" w:rsidRPr="00EB759E" w:rsidRDefault="0007195A" w:rsidP="0007195A">
      <w:pPr>
        <w:widowControl w:val="0"/>
        <w:autoSpaceDE w:val="0"/>
        <w:autoSpaceDN w:val="0"/>
        <w:adjustRightInd w:val="0"/>
        <w:ind w:firstLine="709"/>
        <w:outlineLvl w:val="0"/>
        <w:rPr>
          <w:sz w:val="28"/>
          <w:szCs w:val="28"/>
        </w:rPr>
      </w:pPr>
      <w:r w:rsidRPr="00EB759E">
        <w:rPr>
          <w:sz w:val="28"/>
          <w:szCs w:val="28"/>
        </w:rPr>
        <w:t>2.4. Оплата производится Заказчиком на расчетный счет Подрядчика, указанный в Договоре, после выполнения последним всего объема Работс даты представления счета, счета-фактуры и на основании подписанного Сторонами акта выполненных работ формы КС-2, справки о стоимости выполненных работ и затрат формы КС-3, акта приемки выполненных работ (Приложение №2 к Договору) при отсутствии у Заказчика претензий по объему и качеству выполненных Работ, ___________________________.</w:t>
      </w:r>
    </w:p>
    <w:p w:rsidR="00E87531" w:rsidRPr="00E87531" w:rsidRDefault="00E87531" w:rsidP="00E87531">
      <w:pPr>
        <w:widowControl w:val="0"/>
        <w:autoSpaceDE w:val="0"/>
        <w:autoSpaceDN w:val="0"/>
        <w:adjustRightInd w:val="0"/>
        <w:ind w:firstLine="709"/>
        <w:outlineLvl w:val="0"/>
        <w:rPr>
          <w:sz w:val="28"/>
          <w:szCs w:val="28"/>
        </w:rPr>
      </w:pPr>
      <w:r w:rsidRPr="00E87531">
        <w:rPr>
          <w:sz w:val="28"/>
          <w:szCs w:val="28"/>
        </w:rPr>
        <w:t xml:space="preserve">Оплата производится в течение </w:t>
      </w:r>
      <w:r>
        <w:rPr>
          <w:sz w:val="28"/>
          <w:szCs w:val="28"/>
        </w:rPr>
        <w:t>10</w:t>
      </w:r>
      <w:r w:rsidRPr="00E87531">
        <w:rPr>
          <w:sz w:val="28"/>
          <w:szCs w:val="28"/>
        </w:rPr>
        <w:t xml:space="preserve"> рабочих дней после поступления субсидий на расчетный счет Заказчика.</w:t>
      </w:r>
    </w:p>
    <w:p w:rsidR="0007195A" w:rsidRPr="00EB759E" w:rsidRDefault="0007195A" w:rsidP="0007195A">
      <w:pPr>
        <w:widowControl w:val="0"/>
        <w:autoSpaceDE w:val="0"/>
        <w:autoSpaceDN w:val="0"/>
        <w:adjustRightInd w:val="0"/>
        <w:ind w:firstLine="709"/>
        <w:outlineLvl w:val="0"/>
        <w:rPr>
          <w:sz w:val="28"/>
          <w:szCs w:val="28"/>
        </w:rPr>
      </w:pPr>
      <w:r w:rsidRPr="00E87531">
        <w:rPr>
          <w:sz w:val="28"/>
          <w:szCs w:val="28"/>
        </w:rPr>
        <w:t>Обязательства Заказчика</w:t>
      </w:r>
      <w:r w:rsidRPr="00EB759E">
        <w:rPr>
          <w:sz w:val="28"/>
          <w:szCs w:val="28"/>
        </w:rPr>
        <w:t xml:space="preserve">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D511A0" w:rsidRPr="00EB759E" w:rsidRDefault="00D511A0" w:rsidP="0007195A">
      <w:pPr>
        <w:widowControl w:val="0"/>
        <w:autoSpaceDE w:val="0"/>
        <w:autoSpaceDN w:val="0"/>
        <w:adjustRightInd w:val="0"/>
        <w:ind w:firstLine="709"/>
        <w:outlineLvl w:val="0"/>
        <w:rPr>
          <w:sz w:val="28"/>
          <w:szCs w:val="28"/>
        </w:rPr>
      </w:pPr>
    </w:p>
    <w:p w:rsidR="0007195A" w:rsidRPr="00EB759E" w:rsidRDefault="0007195A" w:rsidP="0007195A">
      <w:pPr>
        <w:widowControl w:val="0"/>
        <w:tabs>
          <w:tab w:val="left" w:pos="1418"/>
        </w:tabs>
        <w:autoSpaceDE w:val="0"/>
        <w:jc w:val="center"/>
        <w:rPr>
          <w:sz w:val="28"/>
          <w:szCs w:val="28"/>
        </w:rPr>
      </w:pPr>
      <w:r w:rsidRPr="00EB759E">
        <w:rPr>
          <w:sz w:val="28"/>
          <w:szCs w:val="28"/>
        </w:rPr>
        <w:t>3. Порядок выполнения Работ</w:t>
      </w:r>
    </w:p>
    <w:p w:rsidR="00D511A0" w:rsidRPr="00EB759E" w:rsidRDefault="00D511A0" w:rsidP="0007195A">
      <w:pPr>
        <w:widowControl w:val="0"/>
        <w:tabs>
          <w:tab w:val="left" w:pos="1418"/>
        </w:tabs>
        <w:autoSpaceDE w:val="0"/>
        <w:jc w:val="center"/>
        <w:rPr>
          <w:sz w:val="28"/>
          <w:szCs w:val="28"/>
        </w:rPr>
      </w:pPr>
    </w:p>
    <w:p w:rsidR="0007195A" w:rsidRPr="00EB759E" w:rsidRDefault="0007195A" w:rsidP="0007195A">
      <w:pPr>
        <w:widowControl w:val="0"/>
        <w:tabs>
          <w:tab w:val="left" w:pos="1418"/>
        </w:tabs>
        <w:autoSpaceDE w:val="0"/>
        <w:ind w:firstLine="709"/>
        <w:rPr>
          <w:sz w:val="28"/>
          <w:szCs w:val="28"/>
        </w:rPr>
      </w:pPr>
      <w:r w:rsidRPr="00EB759E">
        <w:rPr>
          <w:sz w:val="28"/>
          <w:szCs w:val="28"/>
        </w:rPr>
        <w:t>3.1. Подрядчик выполняет Работы в соответствии с Техническим заданием, проектной документацией, локально-сметным расчетом.</w:t>
      </w:r>
    </w:p>
    <w:p w:rsidR="0007195A" w:rsidRPr="00EB759E" w:rsidRDefault="0007195A" w:rsidP="0007195A">
      <w:pPr>
        <w:tabs>
          <w:tab w:val="left" w:pos="1418"/>
        </w:tabs>
        <w:ind w:firstLine="709"/>
        <w:rPr>
          <w:sz w:val="28"/>
          <w:szCs w:val="28"/>
        </w:rPr>
      </w:pPr>
      <w:r w:rsidRPr="00EB759E">
        <w:rPr>
          <w:sz w:val="28"/>
          <w:szCs w:val="28"/>
        </w:rPr>
        <w:t>3.2. </w:t>
      </w:r>
      <w:r w:rsidRPr="00EB759E">
        <w:rPr>
          <w:bCs/>
          <w:sz w:val="28"/>
          <w:szCs w:val="28"/>
        </w:rPr>
        <w:t>Место выполнения работ:_____________________________________</w:t>
      </w:r>
    </w:p>
    <w:p w:rsidR="0007195A" w:rsidRPr="00EB759E" w:rsidRDefault="0007195A" w:rsidP="0007195A">
      <w:pPr>
        <w:shd w:val="clear" w:color="auto" w:fill="FFFFFF"/>
        <w:tabs>
          <w:tab w:val="left" w:pos="1418"/>
        </w:tabs>
        <w:ind w:firstLine="709"/>
        <w:rPr>
          <w:sz w:val="28"/>
          <w:szCs w:val="28"/>
        </w:rPr>
      </w:pPr>
      <w:r w:rsidRPr="00EB759E">
        <w:rPr>
          <w:sz w:val="28"/>
          <w:szCs w:val="28"/>
        </w:rPr>
        <w:t xml:space="preserve">3.3. Срок выполнения Работ Подрядчиком по Договору в полном объеме: </w:t>
      </w:r>
    </w:p>
    <w:p w:rsidR="0007195A" w:rsidRPr="00EB759E" w:rsidRDefault="0007195A" w:rsidP="0007195A">
      <w:pPr>
        <w:shd w:val="clear" w:color="auto" w:fill="FFFFFF"/>
        <w:tabs>
          <w:tab w:val="left" w:pos="1418"/>
        </w:tabs>
        <w:ind w:firstLine="426"/>
        <w:rPr>
          <w:sz w:val="28"/>
          <w:szCs w:val="28"/>
        </w:rPr>
      </w:pPr>
      <w:r w:rsidRPr="00EB759E">
        <w:rPr>
          <w:sz w:val="28"/>
          <w:szCs w:val="28"/>
        </w:rPr>
        <w:t>- начало производства работ - ________________________________________</w:t>
      </w:r>
    </w:p>
    <w:p w:rsidR="0007195A" w:rsidRPr="00EB759E" w:rsidRDefault="0007195A" w:rsidP="0007195A">
      <w:pPr>
        <w:shd w:val="clear" w:color="auto" w:fill="FFFFFF"/>
        <w:tabs>
          <w:tab w:val="left" w:pos="1418"/>
        </w:tabs>
        <w:ind w:firstLine="426"/>
        <w:rPr>
          <w:sz w:val="28"/>
          <w:szCs w:val="28"/>
        </w:rPr>
      </w:pPr>
      <w:r w:rsidRPr="00EB759E">
        <w:rPr>
          <w:sz w:val="28"/>
          <w:szCs w:val="28"/>
        </w:rPr>
        <w:t>- окончание выполнения работ: _______________________________________</w:t>
      </w:r>
    </w:p>
    <w:p w:rsidR="00D511A0" w:rsidRPr="00EB759E" w:rsidRDefault="00D511A0" w:rsidP="0007195A">
      <w:pPr>
        <w:widowControl w:val="0"/>
        <w:tabs>
          <w:tab w:val="left" w:pos="1418"/>
        </w:tabs>
        <w:autoSpaceDE w:val="0"/>
        <w:jc w:val="center"/>
        <w:rPr>
          <w:sz w:val="28"/>
          <w:szCs w:val="28"/>
        </w:rPr>
      </w:pPr>
    </w:p>
    <w:p w:rsidR="0007195A" w:rsidRPr="00EB759E" w:rsidRDefault="0007195A" w:rsidP="0007195A">
      <w:pPr>
        <w:widowControl w:val="0"/>
        <w:tabs>
          <w:tab w:val="left" w:pos="1418"/>
        </w:tabs>
        <w:autoSpaceDE w:val="0"/>
        <w:jc w:val="center"/>
        <w:rPr>
          <w:sz w:val="28"/>
          <w:szCs w:val="28"/>
        </w:rPr>
      </w:pPr>
      <w:r w:rsidRPr="00EB759E">
        <w:rPr>
          <w:sz w:val="28"/>
          <w:szCs w:val="28"/>
        </w:rPr>
        <w:t>4. Порядок сдачи и приемки выполненных Работ</w:t>
      </w:r>
    </w:p>
    <w:p w:rsidR="00D511A0" w:rsidRPr="00EB759E" w:rsidRDefault="00D511A0" w:rsidP="0007195A">
      <w:pPr>
        <w:widowControl w:val="0"/>
        <w:tabs>
          <w:tab w:val="left" w:pos="1418"/>
        </w:tabs>
        <w:autoSpaceDE w:val="0"/>
        <w:jc w:val="center"/>
        <w:rPr>
          <w:sz w:val="28"/>
          <w:szCs w:val="28"/>
        </w:rPr>
      </w:pPr>
    </w:p>
    <w:p w:rsidR="0007195A" w:rsidRPr="00EB759E" w:rsidRDefault="0007195A" w:rsidP="0007195A">
      <w:pPr>
        <w:shd w:val="clear" w:color="auto" w:fill="FFFFFF"/>
        <w:tabs>
          <w:tab w:val="left" w:pos="1418"/>
        </w:tabs>
        <w:ind w:firstLine="709"/>
        <w:rPr>
          <w:sz w:val="28"/>
          <w:szCs w:val="28"/>
        </w:rPr>
      </w:pPr>
      <w:r w:rsidRPr="00EB759E">
        <w:rPr>
          <w:sz w:val="28"/>
          <w:szCs w:val="28"/>
        </w:rPr>
        <w:t>4.1. Приемка Работ на соответствие их объема и качества требованиям, установленным в Договоре, производится Заказчиком совм</w:t>
      </w:r>
      <w:r w:rsidR="00A04D8B">
        <w:rPr>
          <w:sz w:val="28"/>
          <w:szCs w:val="28"/>
        </w:rPr>
        <w:t>естно с представителем МКУ «РСС</w:t>
      </w:r>
      <w:r w:rsidRPr="00EB759E">
        <w:rPr>
          <w:sz w:val="28"/>
          <w:szCs w:val="28"/>
        </w:rPr>
        <w:t>» и представителем строительного контроля по окончании выполнения Работ по Договору.</w:t>
      </w:r>
    </w:p>
    <w:p w:rsidR="0007195A" w:rsidRPr="00EB759E" w:rsidRDefault="0007195A" w:rsidP="0007195A">
      <w:pPr>
        <w:shd w:val="clear" w:color="auto" w:fill="FFFFFF"/>
        <w:tabs>
          <w:tab w:val="left" w:pos="1418"/>
        </w:tabs>
        <w:ind w:firstLine="709"/>
        <w:rPr>
          <w:sz w:val="28"/>
          <w:szCs w:val="28"/>
        </w:rPr>
      </w:pPr>
      <w:r w:rsidRPr="00EB759E">
        <w:rPr>
          <w:sz w:val="28"/>
          <w:szCs w:val="28"/>
        </w:rPr>
        <w:lastRenderedPageBreak/>
        <w:t>4.2. После завершения выполнения Работ, предусмотренных Договором, Подрядчик письменно уведомляет Заказчика о факте завершения выполнения Работ. Заказчик, получивший сообщение Подрядчика, приступает к приемке результата выполненных работ.</w:t>
      </w:r>
    </w:p>
    <w:p w:rsidR="0007195A" w:rsidRPr="00EB759E" w:rsidRDefault="0007195A" w:rsidP="0007195A">
      <w:pPr>
        <w:widowControl w:val="0"/>
        <w:tabs>
          <w:tab w:val="left" w:pos="1418"/>
        </w:tabs>
        <w:autoSpaceDE w:val="0"/>
        <w:ind w:firstLine="709"/>
        <w:rPr>
          <w:sz w:val="28"/>
          <w:szCs w:val="28"/>
        </w:rPr>
      </w:pPr>
      <w:r w:rsidRPr="00EB759E">
        <w:rPr>
          <w:sz w:val="28"/>
          <w:szCs w:val="28"/>
        </w:rPr>
        <w:t>Объемы выполненных работ по Договору принимаются Заказчиком путем подписания акта о приемке выполненных работ КС-2, предъявленного подрядчиком после выполнения полного комплекса работ с предоставлением полного комплекта исполнительной документации (исполнительные схемы всех этапов работ, паспорта качества, сертификаты, заключения независимой строительной лаборатории, журналов работ).</w:t>
      </w:r>
    </w:p>
    <w:p w:rsidR="0007195A" w:rsidRPr="00EB759E" w:rsidRDefault="0007195A" w:rsidP="0007195A">
      <w:pPr>
        <w:tabs>
          <w:tab w:val="left" w:pos="540"/>
          <w:tab w:val="left" w:pos="1418"/>
        </w:tabs>
        <w:ind w:firstLine="709"/>
        <w:rPr>
          <w:sz w:val="28"/>
          <w:szCs w:val="28"/>
          <w:lang w:eastAsia="ar-SA"/>
        </w:rPr>
      </w:pPr>
      <w:r w:rsidRPr="00EB759E">
        <w:rPr>
          <w:sz w:val="28"/>
          <w:szCs w:val="28"/>
          <w:lang w:eastAsia="ar-SA"/>
        </w:rPr>
        <w:t xml:space="preserve">Предоставление Заказчику счетов на оплату (КС-3, счет, счет-фактура, акт выполненных работ) осуществляется только при наличии утвержденной формы КС-2. </w:t>
      </w:r>
    </w:p>
    <w:p w:rsidR="0007195A" w:rsidRPr="00EB759E" w:rsidRDefault="0007195A" w:rsidP="0007195A">
      <w:pPr>
        <w:widowControl w:val="0"/>
        <w:tabs>
          <w:tab w:val="left" w:pos="-1701"/>
          <w:tab w:val="left" w:pos="1418"/>
        </w:tabs>
        <w:autoSpaceDE w:val="0"/>
        <w:ind w:firstLine="709"/>
        <w:rPr>
          <w:sz w:val="28"/>
          <w:szCs w:val="28"/>
        </w:rPr>
      </w:pPr>
      <w:r w:rsidRPr="00EB759E">
        <w:rPr>
          <w:sz w:val="28"/>
          <w:szCs w:val="28"/>
        </w:rPr>
        <w:t>4.3. После получения от Подрядчика документов, указанных в п. 4.2 Договора, Заказчик совм</w:t>
      </w:r>
      <w:r w:rsidR="00A04D8B">
        <w:rPr>
          <w:sz w:val="28"/>
          <w:szCs w:val="28"/>
        </w:rPr>
        <w:t>естно с представителем МКУ «РСС</w:t>
      </w:r>
      <w:r w:rsidRPr="00EB759E">
        <w:rPr>
          <w:sz w:val="28"/>
          <w:szCs w:val="28"/>
        </w:rPr>
        <w:t>» и представителем строительного контроля рассматривает результаты и осуществляет приемку выполненных Работ по Договору на предмет соответствия их объема и качества требованиям, изложенным в Договоре.</w:t>
      </w:r>
    </w:p>
    <w:p w:rsidR="0007195A" w:rsidRPr="00EB759E" w:rsidRDefault="0007195A" w:rsidP="0007195A">
      <w:pPr>
        <w:tabs>
          <w:tab w:val="left" w:pos="1418"/>
        </w:tabs>
        <w:autoSpaceDE w:val="0"/>
        <w:ind w:firstLine="709"/>
        <w:rPr>
          <w:sz w:val="28"/>
          <w:szCs w:val="28"/>
        </w:rPr>
      </w:pPr>
      <w:r w:rsidRPr="00EB759E">
        <w:rPr>
          <w:sz w:val="28"/>
          <w:szCs w:val="28"/>
        </w:rPr>
        <w:t>Для проверки представленных Подрядчиком результатов на их соответствие условиям Договора, Заказчик совм</w:t>
      </w:r>
      <w:r w:rsidR="00A04D8B">
        <w:rPr>
          <w:sz w:val="28"/>
          <w:szCs w:val="28"/>
        </w:rPr>
        <w:t>естно с представителем МКУ «РСС</w:t>
      </w:r>
      <w:r w:rsidRPr="00EB759E">
        <w:rPr>
          <w:sz w:val="28"/>
          <w:szCs w:val="28"/>
        </w:rPr>
        <w:t>» и представителем строительного контроля проводит экспертизу. Экспертиза результатов может проводиться своими силами или к ее проведению могут привлекаться эксперты, экспертные организации.</w:t>
      </w:r>
    </w:p>
    <w:p w:rsidR="0007195A" w:rsidRPr="00EB759E" w:rsidRDefault="0007195A" w:rsidP="0007195A">
      <w:pPr>
        <w:tabs>
          <w:tab w:val="left" w:pos="1418"/>
        </w:tabs>
        <w:suppressAutoHyphens/>
        <w:ind w:firstLine="709"/>
        <w:rPr>
          <w:sz w:val="28"/>
          <w:szCs w:val="28"/>
          <w:lang w:eastAsia="ar-SA"/>
        </w:rPr>
      </w:pPr>
      <w:r w:rsidRPr="00EB759E">
        <w:rPr>
          <w:sz w:val="28"/>
          <w:szCs w:val="28"/>
          <w:lang w:eastAsia="ar-SA"/>
        </w:rPr>
        <w:t xml:space="preserve">4.4. Заказчик </w:t>
      </w:r>
      <w:r w:rsidRPr="00EB759E">
        <w:rPr>
          <w:sz w:val="28"/>
          <w:szCs w:val="28"/>
        </w:rPr>
        <w:t>совместно с предста</w:t>
      </w:r>
      <w:r w:rsidR="00A04D8B">
        <w:rPr>
          <w:sz w:val="28"/>
          <w:szCs w:val="28"/>
        </w:rPr>
        <w:t>вителем МКУ «РСС</w:t>
      </w:r>
      <w:r w:rsidRPr="00EB759E">
        <w:rPr>
          <w:sz w:val="28"/>
          <w:szCs w:val="28"/>
        </w:rPr>
        <w:t>» и представителем строительного контроля</w:t>
      </w:r>
      <w:r w:rsidRPr="00EB759E">
        <w:rPr>
          <w:sz w:val="28"/>
          <w:szCs w:val="28"/>
          <w:lang w:eastAsia="ar-SA"/>
        </w:rPr>
        <w:t xml:space="preserve"> со дня получения от Подрядчика акта приемки выполненных Работ обязан направить Подрядчику один экземпляр подписанного акта приемки выполненных Работ либо мотивированный отказ от приемки выполненных Работ, в котором должны быть указаны выявленные Заказчиком</w:t>
      </w:r>
      <w:r w:rsidRPr="00EB759E">
        <w:rPr>
          <w:sz w:val="28"/>
          <w:szCs w:val="28"/>
        </w:rPr>
        <w:t xml:space="preserve"> совм</w:t>
      </w:r>
      <w:r w:rsidR="00A04D8B">
        <w:rPr>
          <w:sz w:val="28"/>
          <w:szCs w:val="28"/>
        </w:rPr>
        <w:t>естно с представителем МКУ «РСС</w:t>
      </w:r>
      <w:r w:rsidRPr="00EB759E">
        <w:rPr>
          <w:sz w:val="28"/>
          <w:szCs w:val="28"/>
        </w:rPr>
        <w:t>» и представителем строительного контроля</w:t>
      </w:r>
      <w:r w:rsidRPr="00EB759E">
        <w:rPr>
          <w:sz w:val="28"/>
          <w:szCs w:val="28"/>
          <w:lang w:eastAsia="ar-SA"/>
        </w:rPr>
        <w:t xml:space="preserve"> недостатки. Заказчик </w:t>
      </w:r>
      <w:r w:rsidRPr="00EB759E">
        <w:rPr>
          <w:sz w:val="28"/>
          <w:szCs w:val="28"/>
        </w:rPr>
        <w:t>совм</w:t>
      </w:r>
      <w:r w:rsidR="00A04D8B">
        <w:rPr>
          <w:sz w:val="28"/>
          <w:szCs w:val="28"/>
        </w:rPr>
        <w:t>естно с представителем МКУ «РСС</w:t>
      </w:r>
      <w:r w:rsidRPr="00EB759E">
        <w:rPr>
          <w:sz w:val="28"/>
          <w:szCs w:val="28"/>
        </w:rPr>
        <w:t>» и представителем строительного контроля</w:t>
      </w:r>
      <w:r w:rsidRPr="00EB759E">
        <w:rPr>
          <w:sz w:val="28"/>
          <w:szCs w:val="28"/>
          <w:lang w:eastAsia="ar-SA"/>
        </w:rPr>
        <w:t xml:space="preserve"> вправе предоставить Подрядчику срок для устранения таких недостатков. Мотивированный отказ направляется в порядке, предусмотренном п. 11.1 настоящего Договора. </w:t>
      </w:r>
    </w:p>
    <w:p w:rsidR="0007195A" w:rsidRPr="00EB759E" w:rsidRDefault="0007195A" w:rsidP="0007195A">
      <w:pPr>
        <w:widowControl w:val="0"/>
        <w:tabs>
          <w:tab w:val="left" w:pos="1418"/>
        </w:tabs>
        <w:ind w:firstLine="709"/>
        <w:rPr>
          <w:sz w:val="28"/>
          <w:szCs w:val="28"/>
        </w:rPr>
      </w:pPr>
      <w:r w:rsidRPr="00EB759E">
        <w:rPr>
          <w:sz w:val="28"/>
          <w:szCs w:val="28"/>
        </w:rPr>
        <w:t>При обнаружении в ходе приемки выполненных работ недостатков в выполненной работе, сторонами составляется акт, в котором фиксируется перечень дефектов (недоделок) и сроки их устранения Подрядчиком. При отказе (уклонении) Подрядчика от подписания указанного акта, в нем делается Заказчиком отметка об этом.</w:t>
      </w:r>
    </w:p>
    <w:p w:rsidR="0007195A" w:rsidRPr="00EB759E" w:rsidRDefault="0007195A" w:rsidP="0007195A">
      <w:pPr>
        <w:widowControl w:val="0"/>
        <w:tabs>
          <w:tab w:val="left" w:pos="1418"/>
        </w:tabs>
        <w:ind w:firstLine="709"/>
        <w:rPr>
          <w:sz w:val="28"/>
          <w:szCs w:val="28"/>
        </w:rPr>
      </w:pPr>
      <w:r w:rsidRPr="00EB759E">
        <w:rPr>
          <w:sz w:val="28"/>
          <w:szCs w:val="28"/>
        </w:rPr>
        <w:t>Заказчик совм</w:t>
      </w:r>
      <w:r w:rsidR="00A04D8B">
        <w:rPr>
          <w:sz w:val="28"/>
          <w:szCs w:val="28"/>
        </w:rPr>
        <w:t>естно с представителем МКУ «РСС</w:t>
      </w:r>
      <w:r w:rsidRPr="00EB759E">
        <w:rPr>
          <w:sz w:val="28"/>
          <w:szCs w:val="28"/>
        </w:rPr>
        <w:t xml:space="preserve">» и представителем строительного контроля вправе отказаться от приемки выполненных работ в случае обнаружения недостатков, которые исключают эксплуатацию Объекта и не могут быть устранены Подрядчиком. Причиной отказа в приемке выполненных работ может быть несоответствие объемов предъявленных работ фактически выполненным, некачественно выполненные работы, отступления от СНиП, технических условий и других нормативных документов, отсутствие паспортов и </w:t>
      </w:r>
      <w:r w:rsidRPr="00EB759E">
        <w:rPr>
          <w:sz w:val="28"/>
          <w:szCs w:val="28"/>
        </w:rPr>
        <w:lastRenderedPageBreak/>
        <w:t>сертификатов на применяемые материалы, полуфабрикаты и изделия, отсутствие требуемой исполнительной документации, а также неправильное оформление документов, применение материалов и технологических решений не соответствующих требованию описания объекта закупки.</w:t>
      </w:r>
    </w:p>
    <w:p w:rsidR="0007195A" w:rsidRPr="00EB759E" w:rsidRDefault="0007195A" w:rsidP="0007195A">
      <w:pPr>
        <w:widowControl w:val="0"/>
        <w:tabs>
          <w:tab w:val="left" w:pos="1418"/>
        </w:tabs>
        <w:ind w:firstLine="709"/>
        <w:rPr>
          <w:sz w:val="28"/>
          <w:szCs w:val="28"/>
        </w:rPr>
      </w:pPr>
      <w:r w:rsidRPr="00EB759E">
        <w:rPr>
          <w:sz w:val="28"/>
          <w:szCs w:val="28"/>
        </w:rPr>
        <w:t>Датой приемки выполненных работ считается дата подписания акта о приемке выполненных работ (КС-2).</w:t>
      </w:r>
    </w:p>
    <w:p w:rsidR="0007195A" w:rsidRPr="00EB759E" w:rsidRDefault="0007195A" w:rsidP="0007195A">
      <w:pPr>
        <w:tabs>
          <w:tab w:val="left" w:pos="1418"/>
        </w:tabs>
        <w:suppressAutoHyphens/>
        <w:ind w:firstLine="709"/>
        <w:rPr>
          <w:sz w:val="28"/>
          <w:szCs w:val="28"/>
          <w:lang w:eastAsia="ar-SA"/>
        </w:rPr>
      </w:pPr>
      <w:r w:rsidRPr="00EB759E">
        <w:rPr>
          <w:sz w:val="28"/>
          <w:szCs w:val="28"/>
          <w:lang w:eastAsia="ar-SA"/>
        </w:rPr>
        <w:t>4.5. В сроки, указанные Заказчиком в мотивированном отказе от приемки выполненных Работ, Подрядчик обязан за свой счет и своими силами устранить обнаруженные недостатки. В этом случае акт приемки выполненных Работ Заказчик подписывает в течение 5 (пяти) рабочих дней после устранения Подрядчиком указанных недостатков.</w:t>
      </w:r>
    </w:p>
    <w:p w:rsidR="0007195A" w:rsidRPr="00EB759E" w:rsidRDefault="0007195A" w:rsidP="0007195A">
      <w:pPr>
        <w:tabs>
          <w:tab w:val="left" w:pos="1418"/>
        </w:tabs>
        <w:suppressAutoHyphens/>
        <w:ind w:firstLine="709"/>
        <w:rPr>
          <w:sz w:val="28"/>
          <w:szCs w:val="28"/>
          <w:lang w:eastAsia="ar-SA"/>
        </w:rPr>
      </w:pPr>
      <w:r w:rsidRPr="00EB759E">
        <w:rPr>
          <w:sz w:val="28"/>
          <w:szCs w:val="28"/>
          <w:lang w:eastAsia="ar-SA"/>
        </w:rPr>
        <w:t xml:space="preserve">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 (или) о расторжении Договора. </w:t>
      </w:r>
    </w:p>
    <w:p w:rsidR="0007195A" w:rsidRPr="00EB759E" w:rsidRDefault="0007195A" w:rsidP="0007195A">
      <w:pPr>
        <w:pStyle w:val="ac"/>
        <w:widowControl w:val="0"/>
        <w:tabs>
          <w:tab w:val="left" w:pos="1418"/>
        </w:tabs>
        <w:spacing w:after="0"/>
        <w:ind w:firstLine="709"/>
        <w:rPr>
          <w:sz w:val="28"/>
          <w:szCs w:val="28"/>
        </w:rPr>
      </w:pPr>
      <w:r w:rsidRPr="00EB759E">
        <w:rPr>
          <w:sz w:val="28"/>
          <w:szCs w:val="28"/>
        </w:rPr>
        <w:t>Приемка выполненных работ осуществляется Заказчиком совм</w:t>
      </w:r>
      <w:r w:rsidR="00A04D8B">
        <w:rPr>
          <w:sz w:val="28"/>
          <w:szCs w:val="28"/>
        </w:rPr>
        <w:t>естно с представителем МКУ «РСС</w:t>
      </w:r>
      <w:r w:rsidRPr="00EB759E">
        <w:rPr>
          <w:sz w:val="28"/>
          <w:szCs w:val="28"/>
        </w:rPr>
        <w:t xml:space="preserve">» и представителем строительного контроля от Подрядчика, при проверке и оценки соответствия выполненных работ описанию объекта закупки, функционально-технологическими, конструктивными и инженерно-техническими решениями, изложенными в рабочей документации, требованиям нормативных документов и условиям Договора. </w:t>
      </w:r>
    </w:p>
    <w:p w:rsidR="0007195A" w:rsidRPr="00EB759E" w:rsidRDefault="0007195A" w:rsidP="0007195A">
      <w:pPr>
        <w:pStyle w:val="ac"/>
        <w:widowControl w:val="0"/>
        <w:tabs>
          <w:tab w:val="left" w:pos="1418"/>
        </w:tabs>
        <w:spacing w:after="0"/>
        <w:ind w:firstLine="709"/>
        <w:rPr>
          <w:sz w:val="28"/>
          <w:szCs w:val="28"/>
        </w:rPr>
      </w:pPr>
      <w:r w:rsidRPr="00EB759E">
        <w:rPr>
          <w:sz w:val="28"/>
          <w:szCs w:val="28"/>
        </w:rPr>
        <w:t>4.6. Ни один из видов работ и отдельных этапов работ не может быть скрыт последующими работами без разрешения заказчика (акт на скрытые работы).</w:t>
      </w:r>
    </w:p>
    <w:p w:rsidR="0007195A" w:rsidRPr="00EB759E" w:rsidRDefault="0007195A" w:rsidP="0007195A">
      <w:pPr>
        <w:pStyle w:val="ac"/>
        <w:widowControl w:val="0"/>
        <w:tabs>
          <w:tab w:val="left" w:pos="1418"/>
        </w:tabs>
        <w:spacing w:after="0"/>
        <w:ind w:firstLine="709"/>
        <w:rPr>
          <w:sz w:val="28"/>
          <w:szCs w:val="28"/>
        </w:rPr>
      </w:pPr>
      <w:r w:rsidRPr="00EB759E">
        <w:rPr>
          <w:sz w:val="28"/>
          <w:szCs w:val="28"/>
        </w:rPr>
        <w:t>4.7. Подрядчик осуществляет отбор проб с оформлением соответствующего акта на каждый вид работ и предоставляет официальные лабораторные заключения. Лаборатория должна иметь официальную аккредитацию и все разрешительные документы на выполнение данного вида работ. Если заключения лаборатории не соответствуют  предельно-допустимым нормам по техническим регламентам, объём выполненных работ заказчиком не принимается до полного устранения замечания.</w:t>
      </w:r>
    </w:p>
    <w:p w:rsidR="0007195A" w:rsidRPr="00EB759E" w:rsidRDefault="0007195A" w:rsidP="0007195A">
      <w:pPr>
        <w:pStyle w:val="31"/>
        <w:tabs>
          <w:tab w:val="left" w:pos="1418"/>
        </w:tabs>
        <w:ind w:left="0" w:firstLine="709"/>
        <w:rPr>
          <w:sz w:val="28"/>
          <w:szCs w:val="28"/>
        </w:rPr>
      </w:pPr>
      <w:r w:rsidRPr="00EB759E">
        <w:rPr>
          <w:sz w:val="28"/>
          <w:szCs w:val="28"/>
        </w:rPr>
        <w:t>4.8. В процессе укладки асфальтобетонной смеси подрядчик совместно с заказчиком ведёт температурно-влажностный контроль асфальтобетонной смеси и поверхности, на которую укладывается асфальтобетонная смесь. В случае несоответствия одного из показателей, производство работ по укладке асфальтобетонной смеси запрещается, а весь объём работ выполненный в данный период времени (до обнаружения отклонения от технического регламента) заказчиком не принимается. Подрядчик в согласованные с заказчиком сроки выполняет полную замену не принятого участка. Сроки по исправлению замечаний, по некачественному выполнению подрядчиком работ, не влияют на конечные сроки выполнения общего объёма работ.</w:t>
      </w:r>
    </w:p>
    <w:p w:rsidR="0007195A" w:rsidRPr="00EB759E" w:rsidRDefault="0007195A" w:rsidP="0007195A">
      <w:pPr>
        <w:pStyle w:val="ac"/>
        <w:widowControl w:val="0"/>
        <w:tabs>
          <w:tab w:val="left" w:pos="1418"/>
        </w:tabs>
        <w:spacing w:after="0"/>
        <w:ind w:firstLine="709"/>
        <w:rPr>
          <w:sz w:val="28"/>
          <w:szCs w:val="28"/>
        </w:rPr>
      </w:pPr>
      <w:r w:rsidRPr="00EB759E">
        <w:rPr>
          <w:sz w:val="28"/>
          <w:szCs w:val="28"/>
        </w:rPr>
        <w:t>4.9. После приемки представителем Заказчика выполненных работ от Подрядчика, производится проверка исполнительной документации, общего журнала производства работ, производятся контрольные замеры и при необходимости испытания. Материалы проверок предъявляются для принятия окончательного  решения по приемке  объекта в эксплуатацию и определения окончательной оценки объекта.</w:t>
      </w:r>
    </w:p>
    <w:p w:rsidR="0007195A" w:rsidRPr="00EB759E" w:rsidRDefault="0007195A" w:rsidP="0007195A">
      <w:pPr>
        <w:tabs>
          <w:tab w:val="left" w:pos="1418"/>
        </w:tabs>
        <w:suppressAutoHyphens/>
        <w:ind w:firstLine="709"/>
        <w:rPr>
          <w:sz w:val="28"/>
          <w:szCs w:val="28"/>
          <w:lang w:eastAsia="ar-SA"/>
        </w:rPr>
      </w:pPr>
    </w:p>
    <w:p w:rsidR="0007195A" w:rsidRPr="00EB759E" w:rsidRDefault="0007195A" w:rsidP="0007195A">
      <w:pPr>
        <w:widowControl w:val="0"/>
        <w:tabs>
          <w:tab w:val="left" w:pos="1418"/>
        </w:tabs>
        <w:autoSpaceDE w:val="0"/>
        <w:jc w:val="center"/>
        <w:rPr>
          <w:sz w:val="28"/>
          <w:szCs w:val="28"/>
        </w:rPr>
      </w:pPr>
      <w:r w:rsidRPr="00EB759E">
        <w:rPr>
          <w:sz w:val="28"/>
          <w:szCs w:val="28"/>
        </w:rPr>
        <w:t>5. Права и обязанности Сторон</w:t>
      </w:r>
    </w:p>
    <w:p w:rsidR="00D511A0" w:rsidRPr="00EB759E" w:rsidRDefault="00D511A0" w:rsidP="0007195A">
      <w:pPr>
        <w:widowControl w:val="0"/>
        <w:tabs>
          <w:tab w:val="left" w:pos="1418"/>
        </w:tabs>
        <w:autoSpaceDE w:val="0"/>
        <w:jc w:val="center"/>
        <w:rPr>
          <w:sz w:val="28"/>
          <w:szCs w:val="28"/>
        </w:rPr>
      </w:pPr>
    </w:p>
    <w:p w:rsidR="0007195A" w:rsidRPr="00EB759E" w:rsidRDefault="0007195A" w:rsidP="0007195A">
      <w:pPr>
        <w:widowControl w:val="0"/>
        <w:tabs>
          <w:tab w:val="left" w:pos="1418"/>
        </w:tabs>
        <w:autoSpaceDE w:val="0"/>
        <w:ind w:firstLine="709"/>
        <w:rPr>
          <w:sz w:val="28"/>
          <w:szCs w:val="28"/>
        </w:rPr>
      </w:pPr>
      <w:r w:rsidRPr="00EB759E">
        <w:rPr>
          <w:sz w:val="28"/>
          <w:szCs w:val="28"/>
        </w:rPr>
        <w:t>5.1. Заказчик вправе:</w:t>
      </w:r>
    </w:p>
    <w:p w:rsidR="0007195A" w:rsidRPr="00EB759E" w:rsidRDefault="0007195A" w:rsidP="0007195A">
      <w:pPr>
        <w:widowControl w:val="0"/>
        <w:tabs>
          <w:tab w:val="left" w:pos="1418"/>
        </w:tabs>
        <w:autoSpaceDE w:val="0"/>
        <w:ind w:firstLine="709"/>
        <w:rPr>
          <w:sz w:val="28"/>
          <w:szCs w:val="28"/>
        </w:rPr>
      </w:pPr>
      <w:r w:rsidRPr="00EB759E">
        <w:rPr>
          <w:sz w:val="28"/>
          <w:szCs w:val="28"/>
        </w:rPr>
        <w:t>5.1.1. 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rsidR="0007195A" w:rsidRPr="00EB759E" w:rsidRDefault="0007195A" w:rsidP="0007195A">
      <w:pPr>
        <w:widowControl w:val="0"/>
        <w:tabs>
          <w:tab w:val="left" w:pos="709"/>
          <w:tab w:val="left" w:pos="1418"/>
        </w:tabs>
        <w:autoSpaceDE w:val="0"/>
        <w:ind w:firstLine="709"/>
        <w:rPr>
          <w:sz w:val="28"/>
          <w:szCs w:val="28"/>
        </w:rPr>
      </w:pPr>
      <w:r w:rsidRPr="00EB759E">
        <w:rPr>
          <w:sz w:val="28"/>
          <w:szCs w:val="28"/>
        </w:rPr>
        <w:t>5.1.2. Требовать от Подрядчика представления надлежащим образом оформленных документов, указанных в п. 4.2. Договора.</w:t>
      </w:r>
    </w:p>
    <w:p w:rsidR="0007195A" w:rsidRPr="00EB759E" w:rsidRDefault="0007195A" w:rsidP="0007195A">
      <w:pPr>
        <w:widowControl w:val="0"/>
        <w:tabs>
          <w:tab w:val="left" w:pos="709"/>
          <w:tab w:val="left" w:pos="1418"/>
        </w:tabs>
        <w:autoSpaceDE w:val="0"/>
        <w:ind w:firstLine="709"/>
        <w:rPr>
          <w:sz w:val="28"/>
          <w:szCs w:val="28"/>
        </w:rPr>
      </w:pPr>
      <w:r w:rsidRPr="00EB759E">
        <w:rPr>
          <w:sz w:val="28"/>
          <w:szCs w:val="28"/>
        </w:rPr>
        <w:t>5.1.3.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rsidR="0007195A" w:rsidRPr="00EB759E" w:rsidRDefault="0007195A" w:rsidP="0007195A">
      <w:pPr>
        <w:widowControl w:val="0"/>
        <w:tabs>
          <w:tab w:val="left" w:pos="1418"/>
        </w:tabs>
        <w:autoSpaceDE w:val="0"/>
        <w:ind w:firstLine="709"/>
        <w:rPr>
          <w:sz w:val="28"/>
          <w:szCs w:val="28"/>
        </w:rPr>
      </w:pPr>
      <w:r w:rsidRPr="00EB759E">
        <w:rPr>
          <w:sz w:val="28"/>
          <w:szCs w:val="28"/>
        </w:rPr>
        <w:t>5.1.4. Запрашивать у Подрядчика информацию о ходе выполняемых Работ.</w:t>
      </w:r>
    </w:p>
    <w:p w:rsidR="0007195A" w:rsidRPr="00EB759E" w:rsidRDefault="0007195A" w:rsidP="0007195A">
      <w:pPr>
        <w:widowControl w:val="0"/>
        <w:tabs>
          <w:tab w:val="left" w:pos="540"/>
          <w:tab w:val="left" w:pos="1418"/>
        </w:tabs>
        <w:ind w:firstLine="709"/>
        <w:rPr>
          <w:spacing w:val="1"/>
          <w:sz w:val="28"/>
          <w:szCs w:val="28"/>
        </w:rPr>
      </w:pPr>
      <w:r w:rsidRPr="00EB759E">
        <w:rPr>
          <w:sz w:val="28"/>
          <w:szCs w:val="28"/>
        </w:rPr>
        <w:t>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r w:rsidRPr="00EB759E">
        <w:rPr>
          <w:spacing w:val="1"/>
          <w:sz w:val="28"/>
          <w:szCs w:val="28"/>
        </w:rPr>
        <w:t xml:space="preserve">. </w:t>
      </w:r>
    </w:p>
    <w:p w:rsidR="0007195A" w:rsidRPr="00EB759E" w:rsidRDefault="0007195A" w:rsidP="0007195A">
      <w:pPr>
        <w:widowControl w:val="0"/>
        <w:tabs>
          <w:tab w:val="left" w:pos="1418"/>
        </w:tabs>
        <w:ind w:firstLine="709"/>
        <w:rPr>
          <w:spacing w:val="1"/>
          <w:sz w:val="28"/>
          <w:szCs w:val="28"/>
        </w:rPr>
      </w:pPr>
      <w:r w:rsidRPr="00EB759E">
        <w:rPr>
          <w:spacing w:val="1"/>
          <w:sz w:val="28"/>
          <w:szCs w:val="28"/>
        </w:rPr>
        <w:t>5.1.6. 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rsidR="0007195A" w:rsidRPr="00EB759E" w:rsidRDefault="0007195A" w:rsidP="0007195A">
      <w:pPr>
        <w:tabs>
          <w:tab w:val="left" w:pos="1418"/>
        </w:tabs>
        <w:ind w:firstLine="709"/>
        <w:rPr>
          <w:spacing w:val="1"/>
          <w:sz w:val="28"/>
          <w:szCs w:val="28"/>
        </w:rPr>
      </w:pPr>
      <w:r w:rsidRPr="00EB759E">
        <w:rPr>
          <w:spacing w:val="1"/>
          <w:sz w:val="28"/>
          <w:szCs w:val="28"/>
        </w:rPr>
        <w:t xml:space="preserve">5.1.7. Отказаться в любое время до сдачи Работ от исполнения Договора и потребовать возмещения ущерба, если </w:t>
      </w:r>
      <w:r w:rsidRPr="00EB759E">
        <w:rPr>
          <w:sz w:val="28"/>
          <w:szCs w:val="28"/>
        </w:rPr>
        <w:t xml:space="preserve">Подрядчик </w:t>
      </w:r>
      <w:r w:rsidRPr="00EB759E">
        <w:rPr>
          <w:spacing w:val="1"/>
          <w:sz w:val="28"/>
          <w:szCs w:val="28"/>
        </w:rPr>
        <w:t>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rsidR="0007195A" w:rsidRPr="00EB759E" w:rsidRDefault="0007195A" w:rsidP="0007195A">
      <w:pPr>
        <w:tabs>
          <w:tab w:val="left" w:pos="1418"/>
        </w:tabs>
        <w:ind w:firstLine="709"/>
        <w:rPr>
          <w:spacing w:val="1"/>
          <w:sz w:val="28"/>
          <w:szCs w:val="28"/>
        </w:rPr>
      </w:pPr>
      <w:r w:rsidRPr="00EB759E">
        <w:rPr>
          <w:spacing w:val="1"/>
          <w:sz w:val="28"/>
          <w:szCs w:val="28"/>
        </w:rPr>
        <w:t>5.1.8. Принять решение об одностороннем отказе от исполнения Договора в соответствии с законодательством Российской Федерации.</w:t>
      </w:r>
    </w:p>
    <w:p w:rsidR="0007195A" w:rsidRPr="00EB759E" w:rsidRDefault="0007195A" w:rsidP="0007195A">
      <w:pPr>
        <w:tabs>
          <w:tab w:val="left" w:pos="1418"/>
        </w:tabs>
        <w:ind w:firstLine="709"/>
        <w:rPr>
          <w:sz w:val="28"/>
          <w:szCs w:val="28"/>
        </w:rPr>
      </w:pPr>
      <w:r w:rsidRPr="00EB759E">
        <w:rPr>
          <w:spacing w:val="1"/>
          <w:sz w:val="28"/>
          <w:szCs w:val="28"/>
        </w:rPr>
        <w:t xml:space="preserve">5.1.9. По соглашению с Подрядчиком изменить существенные условия Договора в случаях, установленных </w:t>
      </w:r>
      <w:r w:rsidRPr="00EB759E">
        <w:rPr>
          <w:sz w:val="28"/>
          <w:szCs w:val="28"/>
        </w:rPr>
        <w:t>законодательством Российской Федерации</w:t>
      </w:r>
      <w:r w:rsidRPr="00EB759E">
        <w:rPr>
          <w:spacing w:val="1"/>
          <w:sz w:val="28"/>
          <w:szCs w:val="28"/>
        </w:rPr>
        <w:t>.</w:t>
      </w:r>
    </w:p>
    <w:p w:rsidR="0007195A" w:rsidRPr="00EB759E" w:rsidRDefault="0007195A" w:rsidP="0007195A">
      <w:pPr>
        <w:widowControl w:val="0"/>
        <w:tabs>
          <w:tab w:val="left" w:pos="1418"/>
        </w:tabs>
        <w:autoSpaceDE w:val="0"/>
        <w:ind w:firstLine="709"/>
        <w:rPr>
          <w:sz w:val="28"/>
          <w:szCs w:val="28"/>
        </w:rPr>
      </w:pPr>
      <w:r w:rsidRPr="00EB759E">
        <w:rPr>
          <w:sz w:val="28"/>
          <w:szCs w:val="28"/>
        </w:rPr>
        <w:t>5.1.10. Пользоваться иными правами, установленными Договором и законодательством Российской Федерации.</w:t>
      </w:r>
    </w:p>
    <w:p w:rsidR="0007195A" w:rsidRPr="00EB759E" w:rsidRDefault="0007195A" w:rsidP="0007195A">
      <w:pPr>
        <w:widowControl w:val="0"/>
        <w:tabs>
          <w:tab w:val="left" w:pos="1418"/>
        </w:tabs>
        <w:autoSpaceDE w:val="0"/>
        <w:ind w:firstLine="709"/>
        <w:rPr>
          <w:sz w:val="28"/>
          <w:szCs w:val="28"/>
        </w:rPr>
      </w:pPr>
      <w:r w:rsidRPr="00EB759E">
        <w:rPr>
          <w:sz w:val="28"/>
          <w:szCs w:val="28"/>
        </w:rPr>
        <w:t>5.2. Заказчик обязан:</w:t>
      </w:r>
    </w:p>
    <w:p w:rsidR="0007195A" w:rsidRPr="00EB759E" w:rsidRDefault="0007195A" w:rsidP="0007195A">
      <w:pPr>
        <w:shd w:val="clear" w:color="auto" w:fill="FFFFFF"/>
        <w:tabs>
          <w:tab w:val="left" w:pos="540"/>
          <w:tab w:val="left" w:pos="1418"/>
        </w:tabs>
        <w:ind w:firstLine="709"/>
        <w:rPr>
          <w:sz w:val="28"/>
          <w:szCs w:val="28"/>
        </w:rPr>
      </w:pPr>
      <w:r w:rsidRPr="00EB759E">
        <w:rPr>
          <w:sz w:val="28"/>
          <w:szCs w:val="28"/>
        </w:rPr>
        <w:t>5.2.1.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Договора, которые могут ухудшить качество Работ, или иные их недостатки, должен в течение 1 (одного) рабочего дня заявить об этом Подрядчику. Заказчик обязан назначить своего ответственного представителя для контроля за выполнением Подрядчиком Работ по Договору и согласования организационных вопросов.</w:t>
      </w:r>
    </w:p>
    <w:p w:rsidR="0007195A" w:rsidRPr="00EB759E" w:rsidRDefault="0007195A" w:rsidP="0007195A">
      <w:pPr>
        <w:widowControl w:val="0"/>
        <w:tabs>
          <w:tab w:val="left" w:pos="1418"/>
        </w:tabs>
        <w:autoSpaceDE w:val="0"/>
        <w:ind w:firstLine="709"/>
        <w:rPr>
          <w:sz w:val="28"/>
          <w:szCs w:val="28"/>
          <w:shd w:val="clear" w:color="auto" w:fill="FFFF00"/>
        </w:rPr>
      </w:pPr>
      <w:r w:rsidRPr="00EB759E">
        <w:rPr>
          <w:sz w:val="28"/>
          <w:szCs w:val="28"/>
        </w:rPr>
        <w:t>5.2.2. Своевременно принять и оплатить надлежащим образом выполненные Работы в соответствии с Договором в соответствии с законодательством Российской Федерации.</w:t>
      </w:r>
    </w:p>
    <w:p w:rsidR="0007195A" w:rsidRPr="00EB759E" w:rsidRDefault="0007195A" w:rsidP="0007195A">
      <w:pPr>
        <w:tabs>
          <w:tab w:val="left" w:pos="1418"/>
        </w:tabs>
        <w:ind w:firstLine="709"/>
        <w:rPr>
          <w:sz w:val="28"/>
          <w:szCs w:val="28"/>
        </w:rPr>
      </w:pPr>
      <w:r w:rsidRPr="00EB759E">
        <w:rPr>
          <w:sz w:val="28"/>
          <w:szCs w:val="28"/>
        </w:rPr>
        <w:t xml:space="preserve">5.2.3. При получении от Подрядчика уведомления о приостановлении выполнения Работ в случае, указанном в пункте 5.4.21. Договора, в течение 1 </w:t>
      </w:r>
      <w:r w:rsidRPr="00EB759E">
        <w:rPr>
          <w:sz w:val="28"/>
          <w:szCs w:val="28"/>
        </w:rPr>
        <w:lastRenderedPageBreak/>
        <w:t>(одного) рабочего дня рассмотреть вопрос о целесообразности и порядке продолжения выполнения Работ.</w:t>
      </w:r>
    </w:p>
    <w:p w:rsidR="0007195A" w:rsidRPr="00EB759E" w:rsidRDefault="0007195A" w:rsidP="0007195A">
      <w:pPr>
        <w:widowControl w:val="0"/>
        <w:tabs>
          <w:tab w:val="left" w:pos="1418"/>
        </w:tabs>
        <w:autoSpaceDE w:val="0"/>
        <w:ind w:firstLine="709"/>
        <w:rPr>
          <w:sz w:val="28"/>
          <w:szCs w:val="28"/>
        </w:rPr>
      </w:pPr>
      <w:r w:rsidRPr="00EB759E">
        <w:rPr>
          <w:sz w:val="28"/>
          <w:szCs w:val="28"/>
        </w:rPr>
        <w:t>5.2.4. Не позднее 5(пяти)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07195A" w:rsidRPr="00EB759E" w:rsidRDefault="0007195A" w:rsidP="0007195A">
      <w:pPr>
        <w:widowControl w:val="0"/>
        <w:tabs>
          <w:tab w:val="left" w:pos="1418"/>
        </w:tabs>
        <w:autoSpaceDE w:val="0"/>
        <w:ind w:firstLine="709"/>
        <w:rPr>
          <w:sz w:val="28"/>
          <w:szCs w:val="28"/>
        </w:rPr>
      </w:pPr>
      <w:r w:rsidRPr="00EB759E">
        <w:rPr>
          <w:sz w:val="28"/>
          <w:szCs w:val="28"/>
        </w:rPr>
        <w:t>5.2.5. При неоплате Подрядчиком неустойки (штрафа, пени) в течение 7 (семи)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07195A" w:rsidRPr="00EB759E" w:rsidRDefault="0007195A" w:rsidP="0007195A">
      <w:pPr>
        <w:widowControl w:val="0"/>
        <w:tabs>
          <w:tab w:val="left" w:pos="1418"/>
        </w:tabs>
        <w:autoSpaceDE w:val="0"/>
        <w:ind w:firstLine="709"/>
        <w:rPr>
          <w:sz w:val="28"/>
          <w:szCs w:val="28"/>
        </w:rPr>
      </w:pPr>
      <w:r w:rsidRPr="00EB759E">
        <w:rPr>
          <w:sz w:val="28"/>
          <w:szCs w:val="28"/>
        </w:rPr>
        <w:t>5.2.6. В течение 5(пяти)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rsidR="0007195A" w:rsidRPr="00EB759E" w:rsidRDefault="0007195A" w:rsidP="0007195A">
      <w:pPr>
        <w:widowControl w:val="0"/>
        <w:tabs>
          <w:tab w:val="left" w:pos="1418"/>
        </w:tabs>
        <w:autoSpaceDE w:val="0"/>
        <w:ind w:firstLine="709"/>
        <w:rPr>
          <w:sz w:val="28"/>
          <w:szCs w:val="28"/>
        </w:rPr>
      </w:pPr>
      <w:r w:rsidRPr="00EB759E">
        <w:rPr>
          <w:sz w:val="28"/>
          <w:szCs w:val="28"/>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07195A" w:rsidRPr="00EB759E" w:rsidRDefault="0007195A" w:rsidP="0007195A">
      <w:pPr>
        <w:widowControl w:val="0"/>
        <w:tabs>
          <w:tab w:val="left" w:pos="1418"/>
        </w:tabs>
        <w:autoSpaceDE w:val="0"/>
        <w:ind w:firstLine="709"/>
        <w:rPr>
          <w:sz w:val="28"/>
          <w:szCs w:val="28"/>
        </w:rPr>
      </w:pPr>
      <w:r w:rsidRPr="00EB759E">
        <w:rPr>
          <w:sz w:val="28"/>
          <w:szCs w:val="28"/>
        </w:rPr>
        <w:t xml:space="preserve">5.2.8. В случае обеспечения исполнения Договора в форме банковской гарантии, при неисполнении Подрядчиком своих обязательств, Заказчик обязан обратиться к гаранту с требованием исполнить обязанности в соответствии с выданной гарантией. </w:t>
      </w:r>
    </w:p>
    <w:p w:rsidR="0007195A" w:rsidRPr="00EB759E" w:rsidRDefault="0007195A" w:rsidP="0007195A">
      <w:pPr>
        <w:widowControl w:val="0"/>
        <w:tabs>
          <w:tab w:val="left" w:pos="1418"/>
        </w:tabs>
        <w:autoSpaceDE w:val="0"/>
        <w:ind w:firstLine="709"/>
        <w:rPr>
          <w:sz w:val="28"/>
          <w:szCs w:val="28"/>
        </w:rPr>
      </w:pPr>
      <w:r w:rsidRPr="00EB759E">
        <w:rPr>
          <w:sz w:val="28"/>
          <w:szCs w:val="28"/>
        </w:rP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w:t>
      </w:r>
    </w:p>
    <w:p w:rsidR="0007195A" w:rsidRPr="00EB759E" w:rsidRDefault="0007195A" w:rsidP="0007195A">
      <w:pPr>
        <w:widowControl w:val="0"/>
        <w:tabs>
          <w:tab w:val="left" w:pos="1418"/>
        </w:tabs>
        <w:autoSpaceDE w:val="0"/>
        <w:ind w:firstLine="709"/>
        <w:rPr>
          <w:sz w:val="28"/>
          <w:szCs w:val="28"/>
        </w:rPr>
      </w:pPr>
      <w:r w:rsidRPr="00EB759E">
        <w:rPr>
          <w:sz w:val="28"/>
          <w:szCs w:val="28"/>
        </w:rPr>
        <w:t>5.2.9. Обеспечить конфиденциальность информации, представленной Подрядчиком в ходе исполнения обязательств по Договору.</w:t>
      </w:r>
    </w:p>
    <w:p w:rsidR="0007195A" w:rsidRPr="00EB759E" w:rsidRDefault="0007195A" w:rsidP="0007195A">
      <w:pPr>
        <w:widowControl w:val="0"/>
        <w:tabs>
          <w:tab w:val="left" w:pos="1418"/>
        </w:tabs>
        <w:autoSpaceDE w:val="0"/>
        <w:ind w:firstLine="709"/>
        <w:rPr>
          <w:sz w:val="28"/>
          <w:szCs w:val="28"/>
        </w:rPr>
      </w:pPr>
      <w:r w:rsidRPr="00EB759E">
        <w:rPr>
          <w:sz w:val="28"/>
          <w:szCs w:val="28"/>
        </w:rPr>
        <w:t>5.2.10. Исполнять иные обязанности, предусмотренные законодательством Российской Федерации и условиями Договора.</w:t>
      </w:r>
    </w:p>
    <w:p w:rsidR="0007195A" w:rsidRPr="00EB759E" w:rsidRDefault="0007195A" w:rsidP="0007195A">
      <w:pPr>
        <w:widowControl w:val="0"/>
        <w:tabs>
          <w:tab w:val="left" w:pos="1418"/>
        </w:tabs>
        <w:autoSpaceDE w:val="0"/>
        <w:ind w:firstLine="709"/>
        <w:rPr>
          <w:sz w:val="28"/>
          <w:szCs w:val="28"/>
        </w:rPr>
      </w:pPr>
      <w:r w:rsidRPr="00EB759E">
        <w:rPr>
          <w:sz w:val="28"/>
          <w:szCs w:val="28"/>
        </w:rPr>
        <w:t>5.3. Подрядчик вправе:</w:t>
      </w:r>
    </w:p>
    <w:p w:rsidR="0007195A" w:rsidRPr="00EB759E" w:rsidRDefault="0007195A" w:rsidP="0007195A">
      <w:pPr>
        <w:widowControl w:val="0"/>
        <w:tabs>
          <w:tab w:val="left" w:pos="1418"/>
        </w:tabs>
        <w:autoSpaceDE w:val="0"/>
        <w:ind w:firstLine="709"/>
        <w:rPr>
          <w:sz w:val="28"/>
          <w:szCs w:val="28"/>
        </w:rPr>
      </w:pPr>
      <w:r w:rsidRPr="00EB759E">
        <w:rPr>
          <w:sz w:val="28"/>
          <w:szCs w:val="28"/>
        </w:rPr>
        <w:t xml:space="preserve">5.3.1. Требовать своевременного подписания Заказчиком </w:t>
      </w:r>
      <w:hyperlink w:anchor="Par1076" w:history="1">
        <w:r w:rsidRPr="00EB759E">
          <w:rPr>
            <w:sz w:val="28"/>
            <w:szCs w:val="28"/>
          </w:rPr>
          <w:t>а</w:t>
        </w:r>
      </w:hyperlink>
      <w:r w:rsidRPr="00EB759E">
        <w:rPr>
          <w:sz w:val="28"/>
          <w:szCs w:val="28"/>
        </w:rPr>
        <w:t>кта приемки выполненных работ по Договору на основании представленных Подрядчиком документов, указанных в </w:t>
      </w:r>
      <w:hyperlink w:anchor="Par718" w:history="1">
        <w:r w:rsidRPr="00EB759E">
          <w:rPr>
            <w:sz w:val="28"/>
            <w:szCs w:val="28"/>
          </w:rPr>
          <w:t>п. 4.</w:t>
        </w:r>
      </w:hyperlink>
      <w:r w:rsidRPr="00EB759E">
        <w:rPr>
          <w:sz w:val="28"/>
          <w:szCs w:val="28"/>
        </w:rPr>
        <w:t xml:space="preserve">2. Договора, и при условии истечения срока, указанного в </w:t>
      </w:r>
      <w:hyperlink w:anchor="Par718" w:history="1">
        <w:r w:rsidRPr="00EB759E">
          <w:rPr>
            <w:sz w:val="28"/>
            <w:szCs w:val="28"/>
          </w:rPr>
          <w:t>п. 4.3</w:t>
        </w:r>
      </w:hyperlink>
      <w:r w:rsidRPr="00EB759E">
        <w:rPr>
          <w:sz w:val="28"/>
          <w:szCs w:val="28"/>
        </w:rPr>
        <w:t>Договора.</w:t>
      </w:r>
    </w:p>
    <w:p w:rsidR="0007195A" w:rsidRPr="00EB759E" w:rsidRDefault="0007195A" w:rsidP="0007195A">
      <w:pPr>
        <w:widowControl w:val="0"/>
        <w:tabs>
          <w:tab w:val="left" w:pos="1418"/>
        </w:tabs>
        <w:autoSpaceDE w:val="0"/>
        <w:ind w:firstLine="709"/>
        <w:rPr>
          <w:sz w:val="28"/>
          <w:szCs w:val="28"/>
        </w:rPr>
      </w:pPr>
      <w:r w:rsidRPr="00EB759E">
        <w:rPr>
          <w:sz w:val="28"/>
          <w:szCs w:val="28"/>
        </w:rPr>
        <w:t xml:space="preserve">5.3.2. Требовать своевременной оплаты выполненных Работ в соответствии </w:t>
      </w:r>
      <w:r w:rsidRPr="00EB759E">
        <w:rPr>
          <w:sz w:val="28"/>
          <w:szCs w:val="28"/>
        </w:rPr>
        <w:lastRenderedPageBreak/>
        <w:t xml:space="preserve">с </w:t>
      </w:r>
      <w:hyperlink w:anchor="Par704" w:history="1">
        <w:r w:rsidRPr="00EB759E">
          <w:rPr>
            <w:sz w:val="28"/>
            <w:szCs w:val="28"/>
          </w:rPr>
          <w:t>условиями</w:t>
        </w:r>
      </w:hyperlink>
      <w:r w:rsidRPr="00EB759E">
        <w:rPr>
          <w:sz w:val="28"/>
          <w:szCs w:val="28"/>
        </w:rPr>
        <w:t xml:space="preserve"> Договора.</w:t>
      </w:r>
    </w:p>
    <w:p w:rsidR="0007195A" w:rsidRPr="00EB759E" w:rsidRDefault="0007195A" w:rsidP="0007195A">
      <w:pPr>
        <w:widowControl w:val="0"/>
        <w:tabs>
          <w:tab w:val="left" w:pos="1418"/>
        </w:tabs>
        <w:autoSpaceDE w:val="0"/>
        <w:ind w:firstLine="709"/>
        <w:rPr>
          <w:sz w:val="28"/>
          <w:szCs w:val="28"/>
        </w:rPr>
      </w:pPr>
      <w:r w:rsidRPr="00EB759E">
        <w:rPr>
          <w:sz w:val="28"/>
          <w:szCs w:val="28"/>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07195A" w:rsidRPr="00EB759E" w:rsidRDefault="0007195A" w:rsidP="0007195A">
      <w:pPr>
        <w:widowControl w:val="0"/>
        <w:tabs>
          <w:tab w:val="left" w:pos="1418"/>
        </w:tabs>
        <w:autoSpaceDE w:val="0"/>
        <w:ind w:firstLine="709"/>
        <w:rPr>
          <w:sz w:val="28"/>
          <w:szCs w:val="28"/>
        </w:rPr>
      </w:pPr>
      <w:r w:rsidRPr="00EB759E">
        <w:rPr>
          <w:sz w:val="28"/>
          <w:szCs w:val="28"/>
        </w:rPr>
        <w:t>5.3.4. Запрашивать у Заказчика разъяснения и уточнения относительно выполнения Работ в рамках Договора.</w:t>
      </w:r>
    </w:p>
    <w:p w:rsidR="0007195A" w:rsidRPr="00EB759E" w:rsidRDefault="0007195A" w:rsidP="0007195A">
      <w:pPr>
        <w:widowControl w:val="0"/>
        <w:tabs>
          <w:tab w:val="left" w:pos="1418"/>
        </w:tabs>
        <w:autoSpaceDE w:val="0"/>
        <w:ind w:firstLine="709"/>
        <w:rPr>
          <w:sz w:val="28"/>
          <w:szCs w:val="28"/>
        </w:rPr>
      </w:pPr>
      <w:r w:rsidRPr="00EB759E">
        <w:rPr>
          <w:sz w:val="28"/>
          <w:szCs w:val="28"/>
        </w:rPr>
        <w:t>5.3.5. Получать от Заказчика содействие при выполнении Работ в соответствии с условиями Договора.</w:t>
      </w:r>
    </w:p>
    <w:p w:rsidR="0007195A" w:rsidRPr="00EB759E" w:rsidRDefault="0007195A" w:rsidP="0007195A">
      <w:pPr>
        <w:widowControl w:val="0"/>
        <w:tabs>
          <w:tab w:val="left" w:pos="1418"/>
        </w:tabs>
        <w:autoSpaceDE w:val="0"/>
        <w:ind w:firstLine="709"/>
        <w:rPr>
          <w:spacing w:val="1"/>
          <w:sz w:val="28"/>
          <w:szCs w:val="28"/>
        </w:rPr>
      </w:pPr>
      <w:r w:rsidRPr="00EB759E">
        <w:rPr>
          <w:sz w:val="28"/>
          <w:szCs w:val="28"/>
        </w:rPr>
        <w:t>5.3.6. Досрочно исполнить обязательства по Договору с согласия Заказчика.</w:t>
      </w:r>
    </w:p>
    <w:p w:rsidR="0007195A" w:rsidRPr="00EB759E" w:rsidRDefault="0007195A" w:rsidP="0007195A">
      <w:pPr>
        <w:tabs>
          <w:tab w:val="left" w:pos="1418"/>
        </w:tabs>
        <w:ind w:firstLine="709"/>
        <w:rPr>
          <w:sz w:val="28"/>
          <w:szCs w:val="28"/>
        </w:rPr>
      </w:pPr>
      <w:r w:rsidRPr="00EB759E">
        <w:rPr>
          <w:spacing w:val="1"/>
          <w:sz w:val="28"/>
          <w:szCs w:val="28"/>
        </w:rPr>
        <w:t>5.3.7. Принять решение об одностороннем отказе от исполнения Договора в соответствии с законодательством Российской Федерации.</w:t>
      </w:r>
    </w:p>
    <w:p w:rsidR="0007195A" w:rsidRPr="00EB759E" w:rsidRDefault="0007195A" w:rsidP="0007195A">
      <w:pPr>
        <w:widowControl w:val="0"/>
        <w:tabs>
          <w:tab w:val="left" w:pos="1418"/>
        </w:tabs>
        <w:autoSpaceDE w:val="0"/>
        <w:ind w:firstLine="709"/>
        <w:rPr>
          <w:sz w:val="28"/>
          <w:szCs w:val="28"/>
        </w:rPr>
      </w:pPr>
      <w:r w:rsidRPr="00EB759E">
        <w:rPr>
          <w:sz w:val="28"/>
          <w:szCs w:val="28"/>
        </w:rPr>
        <w:t>5.3.8. Пользоваться иными правами, установленными Договором и законодательством Российской Федерации.</w:t>
      </w:r>
    </w:p>
    <w:p w:rsidR="0007195A" w:rsidRPr="00EB759E" w:rsidRDefault="0007195A" w:rsidP="0007195A">
      <w:pPr>
        <w:widowControl w:val="0"/>
        <w:tabs>
          <w:tab w:val="left" w:pos="1418"/>
        </w:tabs>
        <w:autoSpaceDE w:val="0"/>
        <w:ind w:firstLine="709"/>
        <w:rPr>
          <w:sz w:val="28"/>
          <w:szCs w:val="28"/>
        </w:rPr>
      </w:pPr>
      <w:r w:rsidRPr="00EB759E">
        <w:rPr>
          <w:sz w:val="28"/>
          <w:szCs w:val="28"/>
        </w:rPr>
        <w:t>5.4. Подрядчик обязан:</w:t>
      </w:r>
    </w:p>
    <w:p w:rsidR="0007195A" w:rsidRPr="00EB759E" w:rsidRDefault="0007195A" w:rsidP="0007195A">
      <w:pPr>
        <w:widowControl w:val="0"/>
        <w:tabs>
          <w:tab w:val="left" w:pos="1418"/>
        </w:tabs>
        <w:autoSpaceDE w:val="0"/>
        <w:ind w:firstLine="709"/>
        <w:rPr>
          <w:strike/>
          <w:sz w:val="28"/>
          <w:szCs w:val="28"/>
        </w:rPr>
      </w:pPr>
      <w:r w:rsidRPr="00EB759E">
        <w:rPr>
          <w:sz w:val="28"/>
          <w:szCs w:val="28"/>
        </w:rPr>
        <w:t>5.4.1. </w:t>
      </w:r>
      <w:r w:rsidRPr="00EB759E">
        <w:rPr>
          <w:bCs/>
          <w:sz w:val="28"/>
          <w:szCs w:val="28"/>
        </w:rPr>
        <w:t>Разработать и утвердить у Заказчика Проект производства работ</w:t>
      </w:r>
      <w:r w:rsidRPr="00EB759E">
        <w:rPr>
          <w:sz w:val="28"/>
          <w:szCs w:val="28"/>
        </w:rPr>
        <w:t xml:space="preserve"> в течение 3 рабочих дней с даты заключения Договора</w:t>
      </w:r>
      <w:r w:rsidRPr="00EB759E">
        <w:rPr>
          <w:bCs/>
          <w:sz w:val="28"/>
          <w:szCs w:val="28"/>
        </w:rPr>
        <w:t>.</w:t>
      </w:r>
    </w:p>
    <w:p w:rsidR="0007195A" w:rsidRPr="00EB759E" w:rsidRDefault="0007195A" w:rsidP="0007195A">
      <w:pPr>
        <w:widowControl w:val="0"/>
        <w:tabs>
          <w:tab w:val="left" w:pos="1418"/>
          <w:tab w:val="left" w:pos="6495"/>
        </w:tabs>
        <w:ind w:firstLine="709"/>
        <w:rPr>
          <w:sz w:val="28"/>
          <w:szCs w:val="28"/>
        </w:rPr>
      </w:pPr>
      <w:r w:rsidRPr="00EB759E">
        <w:rPr>
          <w:sz w:val="28"/>
          <w:szCs w:val="28"/>
        </w:rPr>
        <w:t xml:space="preserve">5.4.2. Предоставить Заказчику график выполнения работ по участкам за 1 (один) рабочий день до начала работ. Без наличия графика производства работ Подрядчик не имеет права приступать к работе. </w:t>
      </w:r>
    </w:p>
    <w:p w:rsidR="0007195A" w:rsidRPr="00EB759E" w:rsidRDefault="0007195A" w:rsidP="0007195A">
      <w:pPr>
        <w:widowControl w:val="0"/>
        <w:tabs>
          <w:tab w:val="left" w:pos="1418"/>
          <w:tab w:val="left" w:pos="6495"/>
        </w:tabs>
        <w:ind w:firstLine="709"/>
        <w:rPr>
          <w:sz w:val="28"/>
          <w:szCs w:val="28"/>
        </w:rPr>
      </w:pPr>
      <w:r w:rsidRPr="00EB759E">
        <w:rPr>
          <w:sz w:val="28"/>
          <w:szCs w:val="28"/>
        </w:rPr>
        <w:t xml:space="preserve">5.4.3. Согласовать схемы организации движения и ограждений мест производства </w:t>
      </w:r>
      <w:r w:rsidR="00A04D8B">
        <w:rPr>
          <w:sz w:val="28"/>
          <w:szCs w:val="28"/>
        </w:rPr>
        <w:t xml:space="preserve">работ с ГИБДД </w:t>
      </w:r>
      <w:r w:rsidRPr="00EB759E">
        <w:rPr>
          <w:sz w:val="28"/>
          <w:szCs w:val="28"/>
        </w:rPr>
        <w:t xml:space="preserve"> на период выполнения ремонта дорожного полотна.</w:t>
      </w:r>
    </w:p>
    <w:p w:rsidR="0007195A" w:rsidRPr="00EB759E" w:rsidRDefault="0007195A" w:rsidP="0007195A">
      <w:pPr>
        <w:widowControl w:val="0"/>
        <w:tabs>
          <w:tab w:val="left" w:pos="6495"/>
        </w:tabs>
        <w:ind w:firstLine="709"/>
        <w:rPr>
          <w:sz w:val="28"/>
          <w:szCs w:val="28"/>
        </w:rPr>
      </w:pPr>
      <w:r w:rsidRPr="00EB759E">
        <w:rPr>
          <w:sz w:val="28"/>
          <w:szCs w:val="28"/>
        </w:rPr>
        <w:t>5.4.4. Обеспечить безопасность дорожного движения при выполнении ремонтных работ. При проведении работ по ремонту дорог Подрядчик должен осуществлять мероприятия, направленные на обеспечение безопасности и улучшение организации движения:</w:t>
      </w:r>
    </w:p>
    <w:p w:rsidR="0007195A" w:rsidRPr="00EB759E" w:rsidRDefault="0007195A" w:rsidP="0007195A">
      <w:pPr>
        <w:widowControl w:val="0"/>
        <w:tabs>
          <w:tab w:val="left" w:pos="6495"/>
        </w:tabs>
        <w:ind w:firstLine="709"/>
        <w:rPr>
          <w:sz w:val="28"/>
          <w:szCs w:val="28"/>
        </w:rPr>
      </w:pPr>
      <w:r w:rsidRPr="00EB759E">
        <w:rPr>
          <w:sz w:val="28"/>
          <w:szCs w:val="28"/>
        </w:rPr>
        <w:t>- на участке проведения работ до их начала установить временные дорожные знаки. Временные дорожные знаки, устанавливаемые в местах проведения работ, должны соответствовать требованиям ГОСТ Р50597-93 «Автомобильные дороги и улицы». При работах, имеющих подвижный и краткосрочный характер, временные знаки можно размещать на переносных ограждающих барьерах, щитах;</w:t>
      </w:r>
    </w:p>
    <w:p w:rsidR="0007195A" w:rsidRPr="00EB759E" w:rsidRDefault="0007195A" w:rsidP="0007195A">
      <w:pPr>
        <w:widowControl w:val="0"/>
        <w:tabs>
          <w:tab w:val="left" w:pos="142"/>
        </w:tabs>
        <w:autoSpaceDE w:val="0"/>
        <w:autoSpaceDN w:val="0"/>
        <w:adjustRightInd w:val="0"/>
        <w:ind w:left="709"/>
        <w:rPr>
          <w:sz w:val="28"/>
          <w:szCs w:val="28"/>
        </w:rPr>
      </w:pPr>
      <w:r w:rsidRPr="00EB759E">
        <w:rPr>
          <w:sz w:val="28"/>
          <w:szCs w:val="28"/>
        </w:rPr>
        <w:t>- обеспечивать дорожную технику проблесковыми маячками оранжевого цвета;</w:t>
      </w:r>
    </w:p>
    <w:p w:rsidR="0007195A" w:rsidRPr="00EB759E" w:rsidRDefault="0007195A" w:rsidP="0007195A">
      <w:pPr>
        <w:widowControl w:val="0"/>
        <w:tabs>
          <w:tab w:val="left" w:pos="6495"/>
        </w:tabs>
        <w:ind w:firstLine="709"/>
        <w:rPr>
          <w:sz w:val="28"/>
          <w:szCs w:val="28"/>
        </w:rPr>
      </w:pPr>
      <w:r w:rsidRPr="00EB759E">
        <w:rPr>
          <w:sz w:val="28"/>
          <w:szCs w:val="28"/>
        </w:rPr>
        <w:t>- обеспечивать дорожных рабочих специальной униформой со светоотражающими вставками.</w:t>
      </w:r>
    </w:p>
    <w:p w:rsidR="0007195A" w:rsidRPr="00EB759E" w:rsidRDefault="0007195A" w:rsidP="0007195A">
      <w:pPr>
        <w:widowControl w:val="0"/>
        <w:tabs>
          <w:tab w:val="left" w:pos="6495"/>
        </w:tabs>
        <w:ind w:firstLine="709"/>
        <w:rPr>
          <w:sz w:val="28"/>
          <w:szCs w:val="28"/>
        </w:rPr>
      </w:pPr>
      <w:r w:rsidRPr="00EB759E">
        <w:rPr>
          <w:sz w:val="28"/>
          <w:szCs w:val="28"/>
        </w:rPr>
        <w:t>5.4.5. Обеспечить в период проведения работ выполнение необходимых мероприятий по охране труда, охране окружающей среды, по санитарному и противопожарному состоянию площадки производства работ, нести ответственность за соблюдение правил охраны труда обслуживающим персоналом.</w:t>
      </w:r>
    </w:p>
    <w:p w:rsidR="0007195A" w:rsidRPr="00EB759E" w:rsidRDefault="0007195A" w:rsidP="0007195A">
      <w:pPr>
        <w:widowControl w:val="0"/>
        <w:tabs>
          <w:tab w:val="left" w:pos="6495"/>
        </w:tabs>
        <w:ind w:firstLine="709"/>
        <w:rPr>
          <w:sz w:val="28"/>
          <w:szCs w:val="28"/>
        </w:rPr>
      </w:pPr>
      <w:r w:rsidRPr="00EB759E">
        <w:rPr>
          <w:sz w:val="28"/>
          <w:szCs w:val="28"/>
        </w:rPr>
        <w:t xml:space="preserve">5.4.6. Поставить на объект строительные материалы, конструкции, инструменты, приборы учёта, необходимые для производства по настоящему Договору и нести ответственность за их сохранность, а также обеспечить разгрузку, складирование и охрану всего материала и оборудования. Все </w:t>
      </w:r>
      <w:r w:rsidRPr="00EB759E">
        <w:rPr>
          <w:sz w:val="28"/>
          <w:szCs w:val="28"/>
        </w:rPr>
        <w:lastRenderedPageBreak/>
        <w:t>поставляемые материалы, инвентарь должны иметь сертификаты соответствия, технические паспорта и другие документы, удостоверяющие их происхождение, качество и срок годности.</w:t>
      </w:r>
    </w:p>
    <w:p w:rsidR="0007195A" w:rsidRPr="00EB759E" w:rsidRDefault="0007195A" w:rsidP="0007195A">
      <w:pPr>
        <w:widowControl w:val="0"/>
        <w:tabs>
          <w:tab w:val="left" w:pos="6495"/>
        </w:tabs>
        <w:ind w:firstLine="709"/>
        <w:rPr>
          <w:sz w:val="28"/>
          <w:szCs w:val="28"/>
        </w:rPr>
      </w:pPr>
      <w:r w:rsidRPr="00EB759E">
        <w:rPr>
          <w:sz w:val="28"/>
          <w:szCs w:val="28"/>
        </w:rPr>
        <w:t xml:space="preserve">5.4.7. Обеспечить содержание и уборку строительной площадки и прилегающей к ней уличной  полосы, обеспечить чистоту выезжающего транспорта. Нахождение строительного мусора на территории производства работ и прилегающей территории - не более 1 рабочей смены. Согласовать место установки биотуалета для рабочего персонала. </w:t>
      </w:r>
    </w:p>
    <w:p w:rsidR="0007195A" w:rsidRPr="00EB759E" w:rsidRDefault="0007195A" w:rsidP="0007195A">
      <w:pPr>
        <w:widowControl w:val="0"/>
        <w:tabs>
          <w:tab w:val="left" w:pos="6495"/>
        </w:tabs>
        <w:ind w:firstLine="709"/>
        <w:rPr>
          <w:sz w:val="28"/>
          <w:szCs w:val="28"/>
        </w:rPr>
      </w:pPr>
      <w:r w:rsidRPr="00EB759E">
        <w:rPr>
          <w:sz w:val="28"/>
          <w:szCs w:val="28"/>
        </w:rPr>
        <w:t xml:space="preserve">5.4.8. Обеспечить охрану объекта, а также охрану материалов, оборудования, строительной техники и другого имущества на территории строительной площадки с момента начала производства работ до их завершения и приёмки Заказчиком. До сдачи объекта в эксплуатацию Подрядчик несёт риск случайного уничтожения и повреждения объекта, кроме случаев, связанных с действием обстоятельств  непреодолимой силы.  </w:t>
      </w:r>
    </w:p>
    <w:p w:rsidR="0007195A" w:rsidRPr="00EB759E" w:rsidRDefault="0007195A" w:rsidP="0007195A">
      <w:pPr>
        <w:widowControl w:val="0"/>
        <w:ind w:firstLine="709"/>
        <w:rPr>
          <w:bCs/>
          <w:sz w:val="28"/>
          <w:szCs w:val="28"/>
        </w:rPr>
      </w:pPr>
      <w:r w:rsidRPr="00EB759E">
        <w:rPr>
          <w:sz w:val="28"/>
          <w:szCs w:val="28"/>
        </w:rPr>
        <w:t>5.4.9. Вести с момента начала работ на объекте и до их завершения оформленные и заверенные в установленном порядке журнал производства работ, входного, операционного и лабораторного контроля  (в соответствии с положениями  СНиП12-01-2004).</w:t>
      </w:r>
    </w:p>
    <w:p w:rsidR="0007195A" w:rsidRPr="00EB759E" w:rsidRDefault="0007195A" w:rsidP="0007195A">
      <w:pPr>
        <w:widowControl w:val="0"/>
        <w:tabs>
          <w:tab w:val="left" w:pos="6495"/>
        </w:tabs>
        <w:ind w:firstLine="709"/>
        <w:rPr>
          <w:sz w:val="28"/>
          <w:szCs w:val="28"/>
        </w:rPr>
      </w:pPr>
      <w:r w:rsidRPr="00EB759E">
        <w:rPr>
          <w:sz w:val="28"/>
          <w:szCs w:val="28"/>
        </w:rPr>
        <w:t>5.4.10. Организовать временное освещение строительной площадки и рабочих мест при необходимости выполнения работ в тёмное время суток или недостаточности естественного освещения на месте выполнения работ.</w:t>
      </w:r>
    </w:p>
    <w:p w:rsidR="0007195A" w:rsidRPr="00EB759E" w:rsidRDefault="0007195A" w:rsidP="0007195A">
      <w:pPr>
        <w:widowControl w:val="0"/>
        <w:tabs>
          <w:tab w:val="left" w:pos="6495"/>
        </w:tabs>
        <w:ind w:firstLine="709"/>
        <w:rPr>
          <w:sz w:val="28"/>
          <w:szCs w:val="28"/>
        </w:rPr>
      </w:pPr>
      <w:r w:rsidRPr="00EB759E">
        <w:rPr>
          <w:sz w:val="28"/>
          <w:szCs w:val="28"/>
        </w:rPr>
        <w:t>5.4.11. Осуществить временные подсоединения коммуникаций на период выполнения работ на строительной площадке и подсоединение вновь построенных коммуникаций в точках подключения.</w:t>
      </w:r>
    </w:p>
    <w:p w:rsidR="0007195A" w:rsidRPr="00EB759E" w:rsidRDefault="0007195A" w:rsidP="0007195A">
      <w:pPr>
        <w:widowControl w:val="0"/>
        <w:tabs>
          <w:tab w:val="left" w:pos="6495"/>
        </w:tabs>
        <w:ind w:firstLine="709"/>
        <w:rPr>
          <w:sz w:val="28"/>
          <w:szCs w:val="28"/>
        </w:rPr>
      </w:pPr>
      <w:r w:rsidRPr="00EB759E">
        <w:rPr>
          <w:sz w:val="28"/>
          <w:szCs w:val="28"/>
        </w:rPr>
        <w:t>5.4.12. Оплатить за свой счёт ущерб третьим лицам, нанесённый по его вине при производстве работ на объекте. В случае повреждения тротуаров, проезжей части дороги ит.д., восстановить их за свой счет.</w:t>
      </w:r>
    </w:p>
    <w:p w:rsidR="0007195A" w:rsidRPr="00EB759E" w:rsidRDefault="0007195A" w:rsidP="0007195A">
      <w:pPr>
        <w:widowControl w:val="0"/>
        <w:tabs>
          <w:tab w:val="left" w:pos="6495"/>
        </w:tabs>
        <w:ind w:firstLine="709"/>
        <w:rPr>
          <w:sz w:val="28"/>
          <w:szCs w:val="28"/>
        </w:rPr>
      </w:pPr>
      <w:r w:rsidRPr="00EB759E">
        <w:rPr>
          <w:sz w:val="28"/>
          <w:szCs w:val="28"/>
        </w:rPr>
        <w:t>5.4.13. В течение 3 (трёх) рабочих дней после подписания сторонами акта о приёмке выполненных работ освободить строительную площадку от временных зданий и сооружений, строительных машин и механизмов, неиспользованных материалов и конструкций, строительного мусора.</w:t>
      </w:r>
    </w:p>
    <w:p w:rsidR="0007195A" w:rsidRPr="00EB759E" w:rsidRDefault="0007195A" w:rsidP="0007195A">
      <w:pPr>
        <w:widowControl w:val="0"/>
        <w:tabs>
          <w:tab w:val="left" w:pos="1418"/>
          <w:tab w:val="left" w:pos="6495"/>
        </w:tabs>
        <w:ind w:firstLine="709"/>
        <w:rPr>
          <w:sz w:val="28"/>
          <w:szCs w:val="28"/>
        </w:rPr>
      </w:pPr>
      <w:r w:rsidRPr="00EB759E">
        <w:rPr>
          <w:sz w:val="28"/>
          <w:szCs w:val="28"/>
        </w:rPr>
        <w:t xml:space="preserve">5.4.14. Своевременно и надлежащим образом исполнять обязательства в соответствии с условиями Договора и представить Заказчику документы, указанные в п. 4.2 Договора, по итогам исполнения Договора. </w:t>
      </w:r>
    </w:p>
    <w:p w:rsidR="0007195A" w:rsidRPr="00EB759E" w:rsidRDefault="0007195A" w:rsidP="0007195A">
      <w:pPr>
        <w:widowControl w:val="0"/>
        <w:tabs>
          <w:tab w:val="left" w:pos="1418"/>
        </w:tabs>
        <w:autoSpaceDE w:val="0"/>
        <w:autoSpaceDN w:val="0"/>
        <w:adjustRightInd w:val="0"/>
        <w:ind w:firstLine="709"/>
        <w:rPr>
          <w:sz w:val="28"/>
          <w:szCs w:val="28"/>
        </w:rPr>
      </w:pPr>
      <w:r w:rsidRPr="00EB759E">
        <w:rPr>
          <w:sz w:val="28"/>
          <w:szCs w:val="28"/>
        </w:rPr>
        <w:t>5.4.15. Своевременно представить по запросу Заказчика в течение суток, информацию о ходе исполнения обязательств, в том числе о сложностях, возникающих при исполнении Договора.</w:t>
      </w:r>
    </w:p>
    <w:p w:rsidR="0007195A" w:rsidRPr="00EB759E" w:rsidRDefault="0007195A" w:rsidP="0007195A">
      <w:pPr>
        <w:widowControl w:val="0"/>
        <w:tabs>
          <w:tab w:val="left" w:pos="1418"/>
        </w:tabs>
        <w:autoSpaceDE w:val="0"/>
        <w:ind w:firstLine="709"/>
        <w:rPr>
          <w:sz w:val="28"/>
          <w:szCs w:val="28"/>
        </w:rPr>
      </w:pPr>
      <w:r w:rsidRPr="00EB759E">
        <w:rPr>
          <w:sz w:val="28"/>
          <w:szCs w:val="28"/>
        </w:rPr>
        <w:t>5.4.16.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07195A" w:rsidRPr="00EB759E" w:rsidRDefault="0007195A" w:rsidP="0007195A">
      <w:pPr>
        <w:widowControl w:val="0"/>
        <w:tabs>
          <w:tab w:val="left" w:pos="709"/>
          <w:tab w:val="left" w:pos="1418"/>
        </w:tabs>
        <w:autoSpaceDE w:val="0"/>
        <w:ind w:firstLine="709"/>
        <w:rPr>
          <w:sz w:val="28"/>
          <w:szCs w:val="28"/>
        </w:rPr>
      </w:pPr>
      <w:r w:rsidRPr="00EB759E">
        <w:rPr>
          <w:sz w:val="28"/>
          <w:szCs w:val="28"/>
        </w:rPr>
        <w:t>Подрядчик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rsidR="0007195A" w:rsidRPr="00EB759E" w:rsidRDefault="0007195A" w:rsidP="0007195A">
      <w:pPr>
        <w:widowControl w:val="0"/>
        <w:ind w:firstLine="708"/>
        <w:rPr>
          <w:sz w:val="28"/>
          <w:szCs w:val="28"/>
        </w:rPr>
      </w:pPr>
      <w:r w:rsidRPr="00EB759E">
        <w:rPr>
          <w:sz w:val="28"/>
          <w:szCs w:val="28"/>
        </w:rPr>
        <w:lastRenderedPageBreak/>
        <w:t xml:space="preserve">5.4.17. Сдать Заказчику объемы выполненных работ с составлением акта выполненных работ формы КС-2, КС-3, оформлением протоколов произведенных измерений, испытаний, актов на скрытые работы, полного комплекта исполнительной документации. </w:t>
      </w:r>
    </w:p>
    <w:p w:rsidR="0007195A" w:rsidRPr="00EB759E" w:rsidRDefault="0007195A" w:rsidP="0007195A">
      <w:pPr>
        <w:widowControl w:val="0"/>
        <w:tabs>
          <w:tab w:val="left" w:pos="1418"/>
        </w:tabs>
        <w:autoSpaceDE w:val="0"/>
        <w:ind w:firstLine="709"/>
        <w:rPr>
          <w:sz w:val="28"/>
          <w:szCs w:val="28"/>
        </w:rPr>
      </w:pPr>
      <w:r w:rsidRPr="00EB759E">
        <w:rPr>
          <w:sz w:val="28"/>
          <w:szCs w:val="28"/>
        </w:rPr>
        <w:t xml:space="preserve">5.4.18. Обеспечить устранение недостатков, выявленных Заказчиком в течение гарантийного срока, за свой счет. </w:t>
      </w:r>
    </w:p>
    <w:p w:rsidR="0007195A" w:rsidRPr="00EB759E" w:rsidRDefault="0007195A" w:rsidP="0007195A">
      <w:pPr>
        <w:widowControl w:val="0"/>
        <w:tabs>
          <w:tab w:val="left" w:pos="1418"/>
        </w:tabs>
        <w:autoSpaceDE w:val="0"/>
        <w:ind w:firstLine="709"/>
        <w:rPr>
          <w:sz w:val="28"/>
          <w:szCs w:val="28"/>
        </w:rPr>
      </w:pPr>
      <w:r w:rsidRPr="00EB759E">
        <w:rPr>
          <w:sz w:val="28"/>
          <w:szCs w:val="28"/>
        </w:rPr>
        <w:t>5.4.19. Устранить все недостатки, обнаруженные при приемки Заказчиком Работ, своими силами и за свой счет в сроки, указанные в акте недоделок, обеспечив при этом сохранность Объекта или его части, в которой производится устранение недостатков, а также находящегося там оборудования, и несет ответственность за их утрату, повреждение или недостачу.</w:t>
      </w:r>
    </w:p>
    <w:p w:rsidR="0007195A" w:rsidRPr="00EB759E" w:rsidRDefault="0007195A" w:rsidP="0007195A">
      <w:pPr>
        <w:widowControl w:val="0"/>
        <w:tabs>
          <w:tab w:val="left" w:pos="1418"/>
        </w:tabs>
        <w:autoSpaceDE w:val="0"/>
        <w:autoSpaceDN w:val="0"/>
        <w:adjustRightInd w:val="0"/>
        <w:ind w:firstLine="709"/>
        <w:rPr>
          <w:sz w:val="28"/>
          <w:szCs w:val="28"/>
        </w:rPr>
      </w:pPr>
      <w:r w:rsidRPr="00EB759E">
        <w:rPr>
          <w:sz w:val="28"/>
          <w:szCs w:val="28"/>
        </w:rPr>
        <w:t>5.4.20. Предоставить обеспечение исполнения Договора.</w:t>
      </w:r>
    </w:p>
    <w:p w:rsidR="0007195A" w:rsidRPr="00EB759E" w:rsidRDefault="0007195A" w:rsidP="0007195A">
      <w:pPr>
        <w:widowControl w:val="0"/>
        <w:tabs>
          <w:tab w:val="left" w:pos="6495"/>
        </w:tabs>
        <w:ind w:firstLine="709"/>
        <w:rPr>
          <w:sz w:val="28"/>
          <w:szCs w:val="28"/>
        </w:rPr>
      </w:pPr>
      <w:r w:rsidRPr="00EB759E">
        <w:rPr>
          <w:sz w:val="28"/>
          <w:szCs w:val="28"/>
        </w:rPr>
        <w:t>5.4.21.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 В случае неблагоприятных погодных условий начало работ согласовать с Заказчиком. Каждый день простоя из-за неблагоприятных погодных условий актируется Заказчиком и Подрядчиком.</w:t>
      </w:r>
    </w:p>
    <w:p w:rsidR="0007195A" w:rsidRPr="00EB759E" w:rsidRDefault="0007195A" w:rsidP="0007195A">
      <w:pPr>
        <w:widowControl w:val="0"/>
        <w:tabs>
          <w:tab w:val="left" w:pos="6495"/>
        </w:tabs>
        <w:ind w:firstLine="709"/>
        <w:rPr>
          <w:sz w:val="28"/>
          <w:szCs w:val="28"/>
        </w:rPr>
      </w:pPr>
      <w:r w:rsidRPr="00EB759E">
        <w:rPr>
          <w:sz w:val="28"/>
          <w:szCs w:val="28"/>
        </w:rPr>
        <w:t>5.4.22. В течение 1 (одного) рабочего дня информировать Заказчика о невозможности выполнить Работы в надлежащем объеме, в предусмотренные Договором сроки, надлежащего качества.</w:t>
      </w:r>
    </w:p>
    <w:p w:rsidR="0007195A" w:rsidRPr="00EB759E" w:rsidRDefault="0007195A" w:rsidP="0007195A">
      <w:pPr>
        <w:widowControl w:val="0"/>
        <w:tabs>
          <w:tab w:val="left" w:pos="1418"/>
        </w:tabs>
        <w:autoSpaceDE w:val="0"/>
        <w:ind w:firstLine="709"/>
        <w:rPr>
          <w:sz w:val="28"/>
          <w:szCs w:val="28"/>
        </w:rPr>
      </w:pPr>
      <w:r w:rsidRPr="00EB759E">
        <w:rPr>
          <w:sz w:val="28"/>
          <w:szCs w:val="28"/>
        </w:rPr>
        <w:t>5.4.23. Немедленно известить Заказчика и до получения от него указаний приостановить Работы при обнаружении:</w:t>
      </w:r>
    </w:p>
    <w:p w:rsidR="0007195A" w:rsidRPr="00EB759E" w:rsidRDefault="0007195A" w:rsidP="0007195A">
      <w:pPr>
        <w:widowControl w:val="0"/>
        <w:tabs>
          <w:tab w:val="left" w:pos="1418"/>
          <w:tab w:val="left" w:pos="6495"/>
        </w:tabs>
        <w:ind w:firstLine="709"/>
        <w:rPr>
          <w:sz w:val="28"/>
          <w:szCs w:val="28"/>
        </w:rPr>
      </w:pPr>
      <w:r w:rsidRPr="00EB759E">
        <w:rPr>
          <w:sz w:val="28"/>
          <w:szCs w:val="28"/>
        </w:rPr>
        <w:t>- возможных неблагоприятных для Заказчика последствий выполнения его указаний о способе  исполнения работ;</w:t>
      </w:r>
    </w:p>
    <w:p w:rsidR="0007195A" w:rsidRPr="00EB759E" w:rsidRDefault="0007195A" w:rsidP="0007195A">
      <w:pPr>
        <w:widowControl w:val="0"/>
        <w:tabs>
          <w:tab w:val="left" w:pos="1418"/>
          <w:tab w:val="left" w:pos="6495"/>
        </w:tabs>
        <w:ind w:firstLine="709"/>
        <w:rPr>
          <w:sz w:val="28"/>
          <w:szCs w:val="28"/>
        </w:rPr>
      </w:pPr>
      <w:r w:rsidRPr="00EB759E">
        <w:rPr>
          <w:sz w:val="28"/>
          <w:szCs w:val="28"/>
        </w:rPr>
        <w:t>- иных не зависящих от Подрядчика обстоятельств, угрожающих годности и прочности результатов выполняемой работы либо создающих невозможность её завершения в срок.</w:t>
      </w:r>
    </w:p>
    <w:p w:rsidR="0007195A" w:rsidRPr="00EB759E" w:rsidRDefault="0007195A" w:rsidP="0007195A">
      <w:pPr>
        <w:widowControl w:val="0"/>
        <w:tabs>
          <w:tab w:val="left" w:pos="709"/>
          <w:tab w:val="left" w:pos="1418"/>
        </w:tabs>
        <w:autoSpaceDE w:val="0"/>
        <w:ind w:firstLine="709"/>
        <w:rPr>
          <w:sz w:val="28"/>
          <w:szCs w:val="28"/>
        </w:rPr>
      </w:pPr>
      <w:r w:rsidRPr="00EB759E">
        <w:rPr>
          <w:sz w:val="28"/>
          <w:szCs w:val="28"/>
        </w:rPr>
        <w:t>5.4.24.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Договоре.</w:t>
      </w:r>
    </w:p>
    <w:p w:rsidR="0007195A" w:rsidRPr="00EB759E" w:rsidRDefault="0007195A" w:rsidP="0007195A">
      <w:pPr>
        <w:widowControl w:val="0"/>
        <w:tabs>
          <w:tab w:val="left" w:pos="1418"/>
        </w:tabs>
        <w:autoSpaceDE w:val="0"/>
        <w:ind w:firstLine="709"/>
        <w:rPr>
          <w:sz w:val="28"/>
          <w:szCs w:val="28"/>
        </w:rPr>
      </w:pPr>
      <w:r w:rsidRPr="00EB759E">
        <w:rPr>
          <w:sz w:val="28"/>
          <w:szCs w:val="28"/>
        </w:rPr>
        <w:t>5.4.25. Обеспечить конфиденциальность информации, представленной Заказчиком в ходе исполнения обязательств по Договору.</w:t>
      </w:r>
    </w:p>
    <w:p w:rsidR="0007195A" w:rsidRPr="00EB759E" w:rsidRDefault="0007195A" w:rsidP="0007195A">
      <w:pPr>
        <w:widowControl w:val="0"/>
        <w:tabs>
          <w:tab w:val="left" w:pos="1418"/>
        </w:tabs>
        <w:autoSpaceDE w:val="0"/>
        <w:ind w:firstLine="709"/>
        <w:rPr>
          <w:sz w:val="28"/>
          <w:szCs w:val="28"/>
        </w:rPr>
      </w:pPr>
      <w:r w:rsidRPr="00EB759E">
        <w:rPr>
          <w:sz w:val="28"/>
          <w:szCs w:val="28"/>
        </w:rPr>
        <w:t>5.4.26. Исполнять иные обязанности, предусмотренные законодательством Российской Федерации и Договором.</w:t>
      </w:r>
    </w:p>
    <w:p w:rsidR="0007195A" w:rsidRPr="00EB759E" w:rsidRDefault="0007195A" w:rsidP="0007195A">
      <w:pPr>
        <w:widowControl w:val="0"/>
        <w:tabs>
          <w:tab w:val="left" w:pos="1418"/>
        </w:tabs>
        <w:autoSpaceDE w:val="0"/>
        <w:ind w:firstLine="709"/>
        <w:rPr>
          <w:sz w:val="28"/>
          <w:szCs w:val="28"/>
        </w:rPr>
      </w:pPr>
      <w:r w:rsidRPr="00EB759E">
        <w:rPr>
          <w:sz w:val="28"/>
          <w:szCs w:val="28"/>
        </w:rPr>
        <w:t>5.5. Подрядчик гарантирует, что на момент заключения Договора:</w:t>
      </w:r>
    </w:p>
    <w:p w:rsidR="0007195A" w:rsidRPr="00EB759E" w:rsidRDefault="0007195A" w:rsidP="0007195A">
      <w:pPr>
        <w:tabs>
          <w:tab w:val="left" w:pos="1418"/>
        </w:tabs>
        <w:autoSpaceDE w:val="0"/>
        <w:ind w:firstLine="709"/>
        <w:rPr>
          <w:sz w:val="28"/>
          <w:szCs w:val="28"/>
        </w:rPr>
      </w:pPr>
      <w:r w:rsidRPr="00EB759E">
        <w:rPr>
          <w:sz w:val="28"/>
          <w:szCs w:val="28"/>
        </w:rPr>
        <w:t xml:space="preserve">5.5.1.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размер задолженности по начисленным налогам, </w:t>
      </w:r>
      <w:r w:rsidRPr="00EB759E">
        <w:rPr>
          <w:sz w:val="28"/>
          <w:szCs w:val="28"/>
        </w:rPr>
        <w:lastRenderedPageBreak/>
        <w:t>сборам и иным обязательным платежам в бюджеты бюджетной системы Российской Федерации за прошедший финансовый год не превышает 25% (двадцати пяти процентов) балансовой стоимости активов по данным бухгалтерской (бюджетной) отчетности за последний отчетный период.</w:t>
      </w:r>
    </w:p>
    <w:p w:rsidR="0007195A" w:rsidRPr="00EB759E" w:rsidRDefault="0007195A" w:rsidP="0007195A">
      <w:pPr>
        <w:widowControl w:val="0"/>
        <w:tabs>
          <w:tab w:val="left" w:pos="1418"/>
        </w:tabs>
        <w:autoSpaceDE w:val="0"/>
        <w:ind w:firstLine="709"/>
        <w:rPr>
          <w:sz w:val="28"/>
          <w:szCs w:val="28"/>
        </w:rPr>
      </w:pPr>
      <w:r w:rsidRPr="00EB759E">
        <w:rPr>
          <w:sz w:val="28"/>
          <w:szCs w:val="28"/>
        </w:rPr>
        <w:t>5.5.2. Не обременен обязательствами имущественного характера, способными помешать исполнению обязательств по Договору.</w:t>
      </w:r>
    </w:p>
    <w:p w:rsidR="0007195A" w:rsidRPr="00EB759E" w:rsidRDefault="0007195A" w:rsidP="0007195A">
      <w:pPr>
        <w:widowControl w:val="0"/>
        <w:tabs>
          <w:tab w:val="left" w:pos="1418"/>
        </w:tabs>
        <w:autoSpaceDE w:val="0"/>
        <w:ind w:firstLine="709"/>
        <w:rPr>
          <w:sz w:val="28"/>
          <w:szCs w:val="28"/>
        </w:rPr>
      </w:pPr>
      <w:r w:rsidRPr="00EB759E">
        <w:rPr>
          <w:sz w:val="28"/>
          <w:szCs w:val="28"/>
        </w:rPr>
        <w:t>5.5.3. За последние два года не нарушал Договорных обязательств и не причинял ущерба (либо погасил причиненный ущерб) по аналогичным Договорам.</w:t>
      </w:r>
    </w:p>
    <w:p w:rsidR="0007195A" w:rsidRPr="00EB759E" w:rsidRDefault="0007195A" w:rsidP="0007195A">
      <w:pPr>
        <w:tabs>
          <w:tab w:val="left" w:pos="1418"/>
        </w:tabs>
        <w:autoSpaceDE w:val="0"/>
        <w:ind w:firstLine="709"/>
        <w:rPr>
          <w:sz w:val="28"/>
          <w:szCs w:val="28"/>
        </w:rPr>
      </w:pPr>
      <w:r w:rsidRPr="00EB759E">
        <w:rPr>
          <w:sz w:val="28"/>
          <w:szCs w:val="28"/>
        </w:rPr>
        <w:t xml:space="preserve">5.5.4. Подрядчик гарантирует на момент выполнения работ на данном объекте использование официально трудоустроенного рабочего персонала.  </w:t>
      </w:r>
    </w:p>
    <w:p w:rsidR="00D511A0" w:rsidRPr="00EB759E" w:rsidRDefault="00D511A0" w:rsidP="0007195A">
      <w:pPr>
        <w:widowControl w:val="0"/>
        <w:tabs>
          <w:tab w:val="left" w:pos="1418"/>
        </w:tabs>
        <w:autoSpaceDE w:val="0"/>
        <w:jc w:val="center"/>
        <w:rPr>
          <w:sz w:val="28"/>
          <w:szCs w:val="28"/>
        </w:rPr>
      </w:pPr>
    </w:p>
    <w:p w:rsidR="0007195A" w:rsidRPr="00EB759E" w:rsidRDefault="0007195A" w:rsidP="0007195A">
      <w:pPr>
        <w:widowControl w:val="0"/>
        <w:tabs>
          <w:tab w:val="left" w:pos="1418"/>
        </w:tabs>
        <w:autoSpaceDE w:val="0"/>
        <w:jc w:val="center"/>
        <w:rPr>
          <w:sz w:val="28"/>
          <w:szCs w:val="28"/>
        </w:rPr>
      </w:pPr>
      <w:r w:rsidRPr="00EB759E">
        <w:rPr>
          <w:sz w:val="28"/>
          <w:szCs w:val="28"/>
        </w:rPr>
        <w:t>6. Гарантии</w:t>
      </w:r>
    </w:p>
    <w:p w:rsidR="00D511A0" w:rsidRPr="00EB759E" w:rsidRDefault="00D511A0" w:rsidP="0007195A">
      <w:pPr>
        <w:widowControl w:val="0"/>
        <w:tabs>
          <w:tab w:val="left" w:pos="1418"/>
        </w:tabs>
        <w:autoSpaceDE w:val="0"/>
        <w:jc w:val="center"/>
        <w:rPr>
          <w:sz w:val="28"/>
          <w:szCs w:val="28"/>
        </w:rPr>
      </w:pPr>
    </w:p>
    <w:p w:rsidR="0007195A" w:rsidRPr="00EB759E" w:rsidRDefault="0007195A" w:rsidP="0007195A">
      <w:pPr>
        <w:widowControl w:val="0"/>
        <w:tabs>
          <w:tab w:val="left" w:pos="1418"/>
        </w:tabs>
        <w:autoSpaceDE w:val="0"/>
        <w:ind w:firstLine="709"/>
        <w:rPr>
          <w:sz w:val="28"/>
          <w:szCs w:val="28"/>
        </w:rPr>
      </w:pPr>
      <w:r w:rsidRPr="00EB759E">
        <w:rPr>
          <w:sz w:val="28"/>
          <w:szCs w:val="28"/>
        </w:rPr>
        <w:t xml:space="preserve">6.1. Подрядчик гарантирует, что выполняемые Работы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 </w:t>
      </w:r>
    </w:p>
    <w:p w:rsidR="0007195A" w:rsidRPr="00EB759E" w:rsidRDefault="0007195A" w:rsidP="0007195A">
      <w:pPr>
        <w:widowControl w:val="0"/>
        <w:tabs>
          <w:tab w:val="left" w:pos="1418"/>
        </w:tabs>
        <w:autoSpaceDE w:val="0"/>
        <w:ind w:firstLine="709"/>
        <w:rPr>
          <w:sz w:val="28"/>
          <w:szCs w:val="28"/>
        </w:rPr>
      </w:pPr>
      <w:r w:rsidRPr="00EB759E">
        <w:rPr>
          <w:sz w:val="28"/>
          <w:szCs w:val="28"/>
        </w:rPr>
        <w:t>6.2. Гарантийный срок на выполненные по Договору Работы составляет ___________________с даты подписания Сторонами акта приемки выполненных работ.</w:t>
      </w:r>
    </w:p>
    <w:p w:rsidR="0007195A" w:rsidRPr="00EB759E" w:rsidRDefault="0007195A" w:rsidP="0007195A">
      <w:pPr>
        <w:widowControl w:val="0"/>
        <w:tabs>
          <w:tab w:val="left" w:pos="1418"/>
        </w:tabs>
        <w:autoSpaceDE w:val="0"/>
        <w:ind w:firstLine="709"/>
        <w:rPr>
          <w:sz w:val="28"/>
          <w:szCs w:val="28"/>
        </w:rPr>
      </w:pPr>
      <w:r w:rsidRPr="00EB759E">
        <w:rPr>
          <w:sz w:val="28"/>
          <w:szCs w:val="28"/>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07195A" w:rsidRPr="00EB759E" w:rsidRDefault="0007195A" w:rsidP="0007195A">
      <w:pPr>
        <w:widowControl w:val="0"/>
        <w:tabs>
          <w:tab w:val="left" w:pos="1418"/>
        </w:tabs>
        <w:autoSpaceDE w:val="0"/>
        <w:ind w:firstLine="709"/>
        <w:rPr>
          <w:sz w:val="28"/>
          <w:szCs w:val="28"/>
        </w:rPr>
      </w:pPr>
      <w:r w:rsidRPr="00EB759E">
        <w:rPr>
          <w:sz w:val="28"/>
          <w:szCs w:val="28"/>
        </w:rPr>
        <w:t xml:space="preserve">6.3. 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остановки эксплуатации объекта и устранения выявленных дефектов, устранения недостатков. </w:t>
      </w:r>
    </w:p>
    <w:p w:rsidR="0007195A" w:rsidRPr="00EB759E" w:rsidRDefault="0007195A" w:rsidP="0007195A">
      <w:pPr>
        <w:widowControl w:val="0"/>
        <w:tabs>
          <w:tab w:val="left" w:pos="1418"/>
        </w:tabs>
        <w:autoSpaceDE w:val="0"/>
        <w:ind w:firstLine="709"/>
        <w:rPr>
          <w:sz w:val="28"/>
          <w:szCs w:val="28"/>
        </w:rPr>
      </w:pPr>
      <w:r w:rsidRPr="00EB759E">
        <w:rPr>
          <w:sz w:val="28"/>
          <w:szCs w:val="28"/>
        </w:rPr>
        <w:t>При отказе Подрядчика от составления или подписания акта обнаруженных дефектов, для их подтверждения  Заказчик  назначает  квалифицированную экспертизу, которая составит соответствующий акт  по фиксированию  выявленных  дефектов и их характере.</w:t>
      </w:r>
    </w:p>
    <w:p w:rsidR="0007195A" w:rsidRPr="00EB759E" w:rsidRDefault="0007195A" w:rsidP="0007195A">
      <w:pPr>
        <w:tabs>
          <w:tab w:val="left" w:pos="1418"/>
        </w:tabs>
        <w:ind w:firstLine="709"/>
        <w:rPr>
          <w:sz w:val="28"/>
          <w:szCs w:val="28"/>
        </w:rPr>
      </w:pPr>
      <w:r w:rsidRPr="00EB759E">
        <w:rPr>
          <w:sz w:val="28"/>
          <w:szCs w:val="28"/>
        </w:rPr>
        <w:t>6.4.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07195A" w:rsidRPr="00EB759E" w:rsidRDefault="0007195A" w:rsidP="0007195A">
      <w:pPr>
        <w:widowControl w:val="0"/>
        <w:tabs>
          <w:tab w:val="left" w:pos="1418"/>
          <w:tab w:val="left" w:pos="6495"/>
        </w:tabs>
        <w:ind w:firstLine="709"/>
        <w:rPr>
          <w:sz w:val="28"/>
          <w:szCs w:val="28"/>
        </w:rPr>
      </w:pPr>
      <w:r w:rsidRPr="00EB759E">
        <w:rPr>
          <w:sz w:val="28"/>
          <w:szCs w:val="28"/>
        </w:rPr>
        <w:t>6.5. Подрядчик в течение гарантийного срока:</w:t>
      </w:r>
    </w:p>
    <w:p w:rsidR="0007195A" w:rsidRPr="00EB759E" w:rsidRDefault="0007195A" w:rsidP="0007195A">
      <w:pPr>
        <w:widowControl w:val="0"/>
        <w:tabs>
          <w:tab w:val="left" w:pos="1418"/>
        </w:tabs>
        <w:ind w:firstLine="709"/>
        <w:rPr>
          <w:sz w:val="28"/>
          <w:szCs w:val="28"/>
        </w:rPr>
      </w:pPr>
      <w:r w:rsidRPr="00EB759E">
        <w:rPr>
          <w:bCs/>
          <w:sz w:val="28"/>
          <w:szCs w:val="28"/>
        </w:rPr>
        <w:t xml:space="preserve">- </w:t>
      </w:r>
      <w:r w:rsidRPr="00EB759E">
        <w:rPr>
          <w:sz w:val="28"/>
          <w:szCs w:val="28"/>
        </w:rPr>
        <w:t>устраняет за свой счет любые дефекты дорожного покрытия в течение суток после их выявления, включая вырубки (пробы) для лабораторных испытаний;</w:t>
      </w:r>
    </w:p>
    <w:p w:rsidR="0007195A" w:rsidRPr="00EB759E" w:rsidRDefault="0007195A" w:rsidP="0007195A">
      <w:pPr>
        <w:widowControl w:val="0"/>
        <w:tabs>
          <w:tab w:val="left" w:pos="1418"/>
        </w:tabs>
        <w:ind w:firstLine="709"/>
        <w:rPr>
          <w:sz w:val="28"/>
          <w:szCs w:val="28"/>
        </w:rPr>
      </w:pPr>
      <w:r w:rsidRPr="00EB759E">
        <w:rPr>
          <w:sz w:val="28"/>
          <w:szCs w:val="28"/>
        </w:rPr>
        <w:t>- осуществляет объезд участков, находящихся на гарантии, с целью контроля за состоянием дорожного покрытия и выявления возникших дефектов не реже 2 раз в год;</w:t>
      </w:r>
    </w:p>
    <w:p w:rsidR="0007195A" w:rsidRPr="00EB759E" w:rsidRDefault="0007195A" w:rsidP="0007195A">
      <w:pPr>
        <w:widowControl w:val="0"/>
        <w:tabs>
          <w:tab w:val="left" w:pos="1418"/>
        </w:tabs>
        <w:ind w:firstLine="709"/>
        <w:rPr>
          <w:sz w:val="28"/>
          <w:szCs w:val="28"/>
        </w:rPr>
      </w:pPr>
      <w:r w:rsidRPr="00EB759E">
        <w:rPr>
          <w:sz w:val="28"/>
          <w:szCs w:val="28"/>
        </w:rPr>
        <w:lastRenderedPageBreak/>
        <w:t>- несет ответственность за ущерб перед третьими лицами, который был причинен в результате несвоевременного устранения дефектов дорожного покрытия.</w:t>
      </w:r>
    </w:p>
    <w:p w:rsidR="00D511A0" w:rsidRPr="00EB759E" w:rsidRDefault="00D511A0" w:rsidP="0007195A">
      <w:pPr>
        <w:widowControl w:val="0"/>
        <w:tabs>
          <w:tab w:val="left" w:pos="1418"/>
        </w:tabs>
        <w:autoSpaceDE w:val="0"/>
        <w:jc w:val="center"/>
        <w:rPr>
          <w:sz w:val="28"/>
          <w:szCs w:val="28"/>
        </w:rPr>
      </w:pPr>
    </w:p>
    <w:p w:rsidR="0007195A" w:rsidRPr="00EB759E" w:rsidRDefault="0007195A" w:rsidP="0007195A">
      <w:pPr>
        <w:widowControl w:val="0"/>
        <w:tabs>
          <w:tab w:val="left" w:pos="1418"/>
        </w:tabs>
        <w:autoSpaceDE w:val="0"/>
        <w:jc w:val="center"/>
        <w:rPr>
          <w:sz w:val="28"/>
          <w:szCs w:val="28"/>
        </w:rPr>
      </w:pPr>
      <w:r w:rsidRPr="00EB759E">
        <w:rPr>
          <w:sz w:val="28"/>
          <w:szCs w:val="28"/>
        </w:rPr>
        <w:t>7. Ответственность Сторон</w:t>
      </w:r>
    </w:p>
    <w:p w:rsidR="00D511A0" w:rsidRPr="00EB759E" w:rsidRDefault="00D511A0" w:rsidP="0007195A">
      <w:pPr>
        <w:widowControl w:val="0"/>
        <w:tabs>
          <w:tab w:val="left" w:pos="1418"/>
        </w:tabs>
        <w:autoSpaceDE w:val="0"/>
        <w:jc w:val="center"/>
        <w:rPr>
          <w:sz w:val="28"/>
          <w:szCs w:val="28"/>
        </w:rPr>
      </w:pPr>
    </w:p>
    <w:p w:rsidR="0007195A" w:rsidRPr="00EB759E" w:rsidRDefault="0007195A" w:rsidP="0007195A">
      <w:pPr>
        <w:widowControl w:val="0"/>
        <w:autoSpaceDE w:val="0"/>
        <w:ind w:firstLine="709"/>
        <w:rPr>
          <w:sz w:val="28"/>
          <w:szCs w:val="28"/>
        </w:rPr>
      </w:pPr>
      <w:r w:rsidRPr="00EB759E">
        <w:rPr>
          <w:sz w:val="28"/>
          <w:szCs w:val="28"/>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07195A" w:rsidRPr="00EB759E" w:rsidRDefault="0007195A" w:rsidP="0007195A">
      <w:pPr>
        <w:autoSpaceDE w:val="0"/>
        <w:autoSpaceDN w:val="0"/>
        <w:adjustRightInd w:val="0"/>
        <w:ind w:firstLine="709"/>
        <w:rPr>
          <w:sz w:val="28"/>
          <w:szCs w:val="28"/>
          <w:shd w:val="clear" w:color="auto" w:fill="FFFF00"/>
        </w:rPr>
      </w:pPr>
      <w:r w:rsidRPr="00EB759E">
        <w:rPr>
          <w:sz w:val="28"/>
          <w:szCs w:val="28"/>
        </w:rPr>
        <w:t xml:space="preserve">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Договором, утвержденными постановлением Правительства Российской Федерации от 30.08.2017 № 1042 (далее – Правила). </w:t>
      </w:r>
    </w:p>
    <w:p w:rsidR="0007195A" w:rsidRPr="00EB759E" w:rsidRDefault="0007195A" w:rsidP="0007195A">
      <w:pPr>
        <w:ind w:firstLine="709"/>
        <w:rPr>
          <w:sz w:val="28"/>
          <w:szCs w:val="28"/>
        </w:rPr>
      </w:pPr>
      <w:r w:rsidRPr="00EB759E">
        <w:rPr>
          <w:sz w:val="28"/>
          <w:szCs w:val="28"/>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rsidR="0007195A" w:rsidRPr="00EB759E" w:rsidRDefault="0007195A" w:rsidP="0007195A">
      <w:pPr>
        <w:ind w:firstLine="709"/>
        <w:rPr>
          <w:sz w:val="28"/>
          <w:szCs w:val="28"/>
        </w:rPr>
      </w:pPr>
      <w:r w:rsidRPr="00EB759E">
        <w:rPr>
          <w:sz w:val="28"/>
          <w:szCs w:val="28"/>
        </w:rPr>
        <w:t xml:space="preserve">Пеня в размере 1/300 (одной трехсотой) действующей на дату уплаты пеней ставки рефинансирования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07195A" w:rsidRPr="00EB759E" w:rsidRDefault="0007195A" w:rsidP="0007195A">
      <w:pPr>
        <w:autoSpaceDE w:val="0"/>
        <w:autoSpaceDN w:val="0"/>
        <w:adjustRightInd w:val="0"/>
        <w:ind w:firstLine="709"/>
        <w:rPr>
          <w:sz w:val="28"/>
          <w:szCs w:val="28"/>
        </w:rPr>
      </w:pPr>
      <w:r w:rsidRPr="00EB759E">
        <w:rPr>
          <w:sz w:val="28"/>
          <w:szCs w:val="28"/>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07195A" w:rsidRPr="00EB759E" w:rsidRDefault="0007195A" w:rsidP="0007195A">
      <w:pPr>
        <w:autoSpaceDE w:val="0"/>
        <w:autoSpaceDN w:val="0"/>
        <w:adjustRightInd w:val="0"/>
        <w:ind w:firstLine="709"/>
        <w:rPr>
          <w:sz w:val="28"/>
          <w:szCs w:val="28"/>
        </w:rPr>
      </w:pPr>
      <w:r w:rsidRPr="00EB759E">
        <w:rPr>
          <w:sz w:val="28"/>
          <w:szCs w:val="28"/>
        </w:rPr>
        <w:t>а) 1000 рублей, если цена Договора не превышает 3 млн. рублей (включительно);</w:t>
      </w:r>
    </w:p>
    <w:p w:rsidR="0007195A" w:rsidRPr="00EB759E" w:rsidRDefault="0007195A" w:rsidP="0007195A">
      <w:pPr>
        <w:autoSpaceDE w:val="0"/>
        <w:autoSpaceDN w:val="0"/>
        <w:adjustRightInd w:val="0"/>
        <w:ind w:firstLine="709"/>
        <w:rPr>
          <w:sz w:val="28"/>
          <w:szCs w:val="28"/>
        </w:rPr>
      </w:pPr>
      <w:r w:rsidRPr="00EB759E">
        <w:rPr>
          <w:sz w:val="28"/>
          <w:szCs w:val="28"/>
        </w:rPr>
        <w:t>б) 5000 рублей, если цена Договора составляет от 3 млн. рублей до 50 млн. рублей (включительно);</w:t>
      </w:r>
    </w:p>
    <w:p w:rsidR="0007195A" w:rsidRPr="00EB759E" w:rsidRDefault="0007195A" w:rsidP="0007195A">
      <w:pPr>
        <w:autoSpaceDE w:val="0"/>
        <w:autoSpaceDN w:val="0"/>
        <w:adjustRightInd w:val="0"/>
        <w:ind w:firstLine="709"/>
        <w:rPr>
          <w:sz w:val="28"/>
          <w:szCs w:val="28"/>
        </w:rPr>
      </w:pPr>
      <w:r w:rsidRPr="00EB759E">
        <w:rPr>
          <w:sz w:val="28"/>
          <w:szCs w:val="28"/>
        </w:rPr>
        <w:t>в) 10000 рублей, если цена Договора составляет от 50 млн. рублей до 100 млн. рублей (включительно);</w:t>
      </w:r>
    </w:p>
    <w:p w:rsidR="0007195A" w:rsidRPr="00EB759E" w:rsidRDefault="0007195A" w:rsidP="0007195A">
      <w:pPr>
        <w:autoSpaceDE w:val="0"/>
        <w:autoSpaceDN w:val="0"/>
        <w:adjustRightInd w:val="0"/>
        <w:ind w:firstLine="709"/>
        <w:rPr>
          <w:sz w:val="28"/>
          <w:szCs w:val="28"/>
        </w:rPr>
      </w:pPr>
      <w:r w:rsidRPr="00EB759E">
        <w:rPr>
          <w:sz w:val="28"/>
          <w:szCs w:val="28"/>
        </w:rPr>
        <w:t>г) 100000 рублей, если цена Договора превышает 100 млн. рублей.</w:t>
      </w:r>
    </w:p>
    <w:p w:rsidR="0007195A" w:rsidRPr="00EB759E" w:rsidRDefault="0007195A" w:rsidP="0007195A">
      <w:pPr>
        <w:ind w:firstLine="709"/>
        <w:rPr>
          <w:sz w:val="28"/>
          <w:szCs w:val="28"/>
        </w:rPr>
      </w:pPr>
      <w:r w:rsidRPr="00EB759E">
        <w:rPr>
          <w:sz w:val="28"/>
          <w:szCs w:val="28"/>
        </w:rPr>
        <w:t>7.4.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07195A" w:rsidRPr="00EB759E" w:rsidRDefault="0007195A" w:rsidP="0007195A">
      <w:pPr>
        <w:autoSpaceDE w:val="0"/>
        <w:autoSpaceDN w:val="0"/>
        <w:adjustRightInd w:val="0"/>
        <w:ind w:firstLine="709"/>
        <w:rPr>
          <w:sz w:val="28"/>
          <w:szCs w:val="28"/>
        </w:rPr>
      </w:pPr>
      <w:r w:rsidRPr="00EB759E">
        <w:rPr>
          <w:sz w:val="28"/>
          <w:szCs w:val="28"/>
        </w:rPr>
        <w:lastRenderedPageBreak/>
        <w:t>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07195A" w:rsidRPr="00EB759E" w:rsidRDefault="0007195A" w:rsidP="0007195A">
      <w:pPr>
        <w:ind w:firstLine="709"/>
        <w:rPr>
          <w:sz w:val="28"/>
          <w:szCs w:val="28"/>
        </w:rPr>
      </w:pPr>
      <w:r w:rsidRPr="00EB759E">
        <w:rPr>
          <w:sz w:val="28"/>
          <w:szCs w:val="28"/>
        </w:rPr>
        <w:t>7.5. 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w:t>
      </w:r>
    </w:p>
    <w:p w:rsidR="0007195A" w:rsidRPr="00EB759E" w:rsidRDefault="0007195A" w:rsidP="0007195A">
      <w:pPr>
        <w:autoSpaceDE w:val="0"/>
        <w:autoSpaceDN w:val="0"/>
        <w:adjustRightInd w:val="0"/>
        <w:ind w:firstLine="709"/>
        <w:rPr>
          <w:sz w:val="28"/>
          <w:szCs w:val="28"/>
        </w:rPr>
      </w:pPr>
      <w:r w:rsidRPr="00EB759E">
        <w:rPr>
          <w:sz w:val="28"/>
          <w:szCs w:val="28"/>
        </w:rPr>
        <w:t>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07195A" w:rsidRPr="00EB759E" w:rsidRDefault="0007195A" w:rsidP="0007195A">
      <w:pPr>
        <w:ind w:firstLine="547"/>
        <w:rPr>
          <w:sz w:val="28"/>
          <w:szCs w:val="28"/>
        </w:rPr>
      </w:pPr>
      <w:r w:rsidRPr="00EB759E">
        <w:rPr>
          <w:sz w:val="28"/>
          <w:szCs w:val="28"/>
        </w:rPr>
        <w:t>а) 10 процентов цены Договора (этапа) в случае, если цена Договора (этапа) не превышает 3 млн. рублей;</w:t>
      </w:r>
    </w:p>
    <w:p w:rsidR="0007195A" w:rsidRPr="00EB759E" w:rsidRDefault="0007195A" w:rsidP="0007195A">
      <w:pPr>
        <w:ind w:firstLine="547"/>
        <w:rPr>
          <w:sz w:val="28"/>
          <w:szCs w:val="28"/>
        </w:rPr>
      </w:pPr>
      <w:r w:rsidRPr="00EB759E">
        <w:rPr>
          <w:sz w:val="28"/>
          <w:szCs w:val="28"/>
        </w:rPr>
        <w:t>б) 5 процентов цены Договора (этапа) в случае, если цена Договора (этапа) составляет от 3 млн. рублей до 50 млн. рублей (включительно);</w:t>
      </w:r>
    </w:p>
    <w:p w:rsidR="0007195A" w:rsidRPr="00EB759E" w:rsidRDefault="0007195A" w:rsidP="0007195A">
      <w:pPr>
        <w:ind w:firstLine="547"/>
        <w:rPr>
          <w:sz w:val="28"/>
          <w:szCs w:val="28"/>
        </w:rPr>
      </w:pPr>
      <w:r w:rsidRPr="00EB759E">
        <w:rPr>
          <w:sz w:val="28"/>
          <w:szCs w:val="28"/>
        </w:rPr>
        <w:t>в) 1 процент цены Договора (этапа) в случае, если цена Договора (этапа) составляет от 50 млн. рублей до 100 млн. рублей (включительно);</w:t>
      </w:r>
    </w:p>
    <w:p w:rsidR="0007195A" w:rsidRPr="00EB759E" w:rsidRDefault="0007195A" w:rsidP="0007195A">
      <w:pPr>
        <w:ind w:firstLine="547"/>
        <w:rPr>
          <w:sz w:val="28"/>
          <w:szCs w:val="28"/>
        </w:rPr>
      </w:pPr>
      <w:r w:rsidRPr="00EB759E">
        <w:rPr>
          <w:sz w:val="28"/>
          <w:szCs w:val="28"/>
        </w:rPr>
        <w:t>г) 0,5 процента цены Договора (этапа) в случае, если цена Договора (этапа) составляет от 100 млн. рублей до 500 млн. рублей (включительно);</w:t>
      </w:r>
    </w:p>
    <w:p w:rsidR="0007195A" w:rsidRPr="00EB759E" w:rsidRDefault="0007195A" w:rsidP="0007195A">
      <w:pPr>
        <w:ind w:firstLine="547"/>
        <w:rPr>
          <w:sz w:val="28"/>
          <w:szCs w:val="28"/>
        </w:rPr>
      </w:pPr>
      <w:r w:rsidRPr="00EB759E">
        <w:rPr>
          <w:sz w:val="28"/>
          <w:szCs w:val="28"/>
        </w:rPr>
        <w:t>д) 0,4 процента цены Договора (этапа) в случае, если цена Договора (этапа) составляет от 500 млн. рублей до 1 млрд. рублей (включительно);</w:t>
      </w:r>
    </w:p>
    <w:p w:rsidR="0007195A" w:rsidRPr="00EB759E" w:rsidRDefault="0007195A" w:rsidP="0007195A">
      <w:pPr>
        <w:ind w:firstLine="547"/>
        <w:rPr>
          <w:sz w:val="28"/>
          <w:szCs w:val="28"/>
        </w:rPr>
      </w:pPr>
      <w:r w:rsidRPr="00EB759E">
        <w:rPr>
          <w:sz w:val="28"/>
          <w:szCs w:val="28"/>
        </w:rPr>
        <w:t>е) 0,3 процента цены Договора (этапа) в случае, если цена Договора (этапа) составляет от 1 млрд. рублей до 2 млрд. рублей (включительно);</w:t>
      </w:r>
    </w:p>
    <w:p w:rsidR="0007195A" w:rsidRPr="00EB759E" w:rsidRDefault="0007195A" w:rsidP="0007195A">
      <w:pPr>
        <w:ind w:firstLine="547"/>
        <w:rPr>
          <w:sz w:val="28"/>
          <w:szCs w:val="28"/>
        </w:rPr>
      </w:pPr>
      <w:r w:rsidRPr="00EB759E">
        <w:rPr>
          <w:sz w:val="28"/>
          <w:szCs w:val="28"/>
        </w:rPr>
        <w:t>ж) 0,25 процента цены Договора (этапа) в случае, если цена Договора (этапа) составляет от 2 млрд. рублей до 5 млрд. рублей (включительно);</w:t>
      </w:r>
    </w:p>
    <w:p w:rsidR="0007195A" w:rsidRPr="00EB759E" w:rsidRDefault="0007195A" w:rsidP="0007195A">
      <w:pPr>
        <w:ind w:firstLine="547"/>
        <w:rPr>
          <w:sz w:val="28"/>
          <w:szCs w:val="28"/>
        </w:rPr>
      </w:pPr>
      <w:r w:rsidRPr="00EB759E">
        <w:rPr>
          <w:sz w:val="28"/>
          <w:szCs w:val="28"/>
        </w:rPr>
        <w:t>з) 0,2 процента цены Договора (этапа) в случае, если цена Договора (этапа) составляет от 5 млрд. рублей до 10 млрд. рублей (включительно);</w:t>
      </w:r>
    </w:p>
    <w:p w:rsidR="0007195A" w:rsidRPr="00EB759E" w:rsidRDefault="0007195A" w:rsidP="0007195A">
      <w:pPr>
        <w:ind w:firstLine="547"/>
        <w:rPr>
          <w:sz w:val="28"/>
          <w:szCs w:val="28"/>
        </w:rPr>
      </w:pPr>
      <w:r w:rsidRPr="00EB759E">
        <w:rPr>
          <w:sz w:val="28"/>
          <w:szCs w:val="28"/>
        </w:rPr>
        <w:t>и) 0,1 процента цены Договора (этапа) в случае, если цена Договора (этапа) превышает 10 млрд. рублей.</w:t>
      </w:r>
    </w:p>
    <w:p w:rsidR="0007195A" w:rsidRPr="00EB759E" w:rsidRDefault="0007195A" w:rsidP="0007195A">
      <w:pPr>
        <w:widowControl w:val="0"/>
        <w:autoSpaceDE w:val="0"/>
        <w:ind w:firstLine="709"/>
        <w:rPr>
          <w:sz w:val="28"/>
          <w:szCs w:val="28"/>
        </w:rPr>
      </w:pPr>
      <w:r w:rsidRPr="00EB759E">
        <w:rPr>
          <w:sz w:val="28"/>
          <w:szCs w:val="28"/>
        </w:rPr>
        <w:t>и составляет _____________ рублей ______ копеек.</w:t>
      </w:r>
    </w:p>
    <w:p w:rsidR="0007195A" w:rsidRPr="00EB759E" w:rsidRDefault="0007195A" w:rsidP="0007195A">
      <w:pPr>
        <w:autoSpaceDE w:val="0"/>
        <w:autoSpaceDN w:val="0"/>
        <w:adjustRightInd w:val="0"/>
        <w:ind w:firstLine="709"/>
        <w:rPr>
          <w:sz w:val="28"/>
          <w:szCs w:val="28"/>
        </w:rPr>
      </w:pPr>
      <w:r w:rsidRPr="00EB759E">
        <w:rPr>
          <w:sz w:val="28"/>
          <w:szCs w:val="28"/>
        </w:rPr>
        <w:t xml:space="preserve">7.6. За каждый факт неисполнения или ненадлежащего исполнения Подрядчиком обязательства, предусмотренного Договором, </w:t>
      </w:r>
      <w:r w:rsidRPr="00EB759E">
        <w:rPr>
          <w:i/>
          <w:sz w:val="28"/>
          <w:szCs w:val="28"/>
        </w:rPr>
        <w:t>которое не имеет стоимостного выражения</w:t>
      </w:r>
      <w:r w:rsidRPr="00EB759E">
        <w:rPr>
          <w:sz w:val="28"/>
          <w:szCs w:val="28"/>
        </w:rPr>
        <w:t>, размер штрафа устанавливается (при наличии в Договоре таких обязательств) в виде фиксированной суммы, определяемой в следующем порядке:</w:t>
      </w:r>
    </w:p>
    <w:p w:rsidR="0007195A" w:rsidRPr="00EB759E" w:rsidRDefault="0007195A" w:rsidP="0007195A">
      <w:pPr>
        <w:autoSpaceDE w:val="0"/>
        <w:autoSpaceDN w:val="0"/>
        <w:adjustRightInd w:val="0"/>
        <w:ind w:firstLine="709"/>
        <w:rPr>
          <w:sz w:val="28"/>
          <w:szCs w:val="28"/>
        </w:rPr>
      </w:pPr>
      <w:r w:rsidRPr="00EB759E">
        <w:rPr>
          <w:sz w:val="28"/>
          <w:szCs w:val="28"/>
        </w:rPr>
        <w:t>а) 1000 рублей, если цена Договора не превышает 3 млн. рублей;</w:t>
      </w:r>
    </w:p>
    <w:p w:rsidR="0007195A" w:rsidRPr="00EB759E" w:rsidRDefault="0007195A" w:rsidP="0007195A">
      <w:pPr>
        <w:autoSpaceDE w:val="0"/>
        <w:autoSpaceDN w:val="0"/>
        <w:adjustRightInd w:val="0"/>
        <w:ind w:firstLine="709"/>
        <w:rPr>
          <w:sz w:val="28"/>
          <w:szCs w:val="28"/>
        </w:rPr>
      </w:pPr>
      <w:r w:rsidRPr="00EB759E">
        <w:rPr>
          <w:sz w:val="28"/>
          <w:szCs w:val="28"/>
        </w:rPr>
        <w:t>б) 5000 рублей, если цена Договора составляет от 3 млн. рублей до 50 млн. рублей (включительно);</w:t>
      </w:r>
    </w:p>
    <w:p w:rsidR="0007195A" w:rsidRPr="00EB759E" w:rsidRDefault="0007195A" w:rsidP="0007195A">
      <w:pPr>
        <w:autoSpaceDE w:val="0"/>
        <w:autoSpaceDN w:val="0"/>
        <w:adjustRightInd w:val="0"/>
        <w:ind w:firstLine="709"/>
        <w:rPr>
          <w:sz w:val="28"/>
          <w:szCs w:val="28"/>
        </w:rPr>
      </w:pPr>
      <w:r w:rsidRPr="00EB759E">
        <w:rPr>
          <w:sz w:val="28"/>
          <w:szCs w:val="28"/>
        </w:rPr>
        <w:t>в) 10000 рублей, если цена Договора составляет от 50 млн. рублей до 100 млн. рублей (включительно);</w:t>
      </w:r>
    </w:p>
    <w:p w:rsidR="0007195A" w:rsidRPr="00EB759E" w:rsidRDefault="0007195A" w:rsidP="0007195A">
      <w:pPr>
        <w:autoSpaceDE w:val="0"/>
        <w:autoSpaceDN w:val="0"/>
        <w:adjustRightInd w:val="0"/>
        <w:ind w:firstLine="709"/>
        <w:rPr>
          <w:sz w:val="28"/>
          <w:szCs w:val="28"/>
        </w:rPr>
      </w:pPr>
      <w:r w:rsidRPr="00EB759E">
        <w:rPr>
          <w:sz w:val="28"/>
          <w:szCs w:val="28"/>
        </w:rPr>
        <w:t>г) 100000 рублей, если цена Договора превышает 100 млн. рублей.</w:t>
      </w:r>
    </w:p>
    <w:p w:rsidR="0007195A" w:rsidRPr="00EB759E" w:rsidRDefault="0007195A" w:rsidP="0007195A">
      <w:pPr>
        <w:autoSpaceDE w:val="0"/>
        <w:autoSpaceDN w:val="0"/>
        <w:adjustRightInd w:val="0"/>
        <w:ind w:firstLine="709"/>
        <w:rPr>
          <w:sz w:val="28"/>
          <w:szCs w:val="28"/>
        </w:rPr>
      </w:pPr>
      <w:r w:rsidRPr="00EB759E">
        <w:rPr>
          <w:sz w:val="28"/>
          <w:szCs w:val="28"/>
        </w:rPr>
        <w:lastRenderedPageBreak/>
        <w:t>7.7. За каждый факт неисполнения или ненадлежащего исполнения Подрядчиком обязательств, предусмотренных Договором, заключенным с победителем закупки,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виде фиксированной суммы, определяемой в следующем порядке:</w:t>
      </w:r>
    </w:p>
    <w:p w:rsidR="0007195A" w:rsidRPr="00EB759E" w:rsidRDefault="0007195A" w:rsidP="0007195A">
      <w:pPr>
        <w:autoSpaceDE w:val="0"/>
        <w:autoSpaceDN w:val="0"/>
        <w:adjustRightInd w:val="0"/>
        <w:ind w:firstLine="709"/>
        <w:rPr>
          <w:sz w:val="28"/>
          <w:szCs w:val="28"/>
        </w:rPr>
      </w:pPr>
      <w:r w:rsidRPr="00EB759E">
        <w:rPr>
          <w:sz w:val="28"/>
          <w:szCs w:val="28"/>
        </w:rPr>
        <w:t>а) 10 процентов начальной (максимальной) цены Договора в случае, если начальная (максимальная) цена Договора не превышает 3 млн. рублей;</w:t>
      </w:r>
    </w:p>
    <w:p w:rsidR="0007195A" w:rsidRPr="00EB759E" w:rsidRDefault="0007195A" w:rsidP="0007195A">
      <w:pPr>
        <w:autoSpaceDE w:val="0"/>
        <w:autoSpaceDN w:val="0"/>
        <w:adjustRightInd w:val="0"/>
        <w:ind w:firstLine="709"/>
        <w:rPr>
          <w:sz w:val="28"/>
          <w:szCs w:val="28"/>
        </w:rPr>
      </w:pPr>
      <w:r w:rsidRPr="00EB759E">
        <w:rPr>
          <w:sz w:val="28"/>
          <w:szCs w:val="2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07195A" w:rsidRPr="00EB759E" w:rsidRDefault="0007195A" w:rsidP="0007195A">
      <w:pPr>
        <w:autoSpaceDE w:val="0"/>
        <w:autoSpaceDN w:val="0"/>
        <w:adjustRightInd w:val="0"/>
        <w:ind w:firstLine="709"/>
        <w:rPr>
          <w:sz w:val="28"/>
          <w:szCs w:val="28"/>
        </w:rPr>
      </w:pPr>
      <w:r w:rsidRPr="00EB759E">
        <w:rPr>
          <w:sz w:val="28"/>
          <w:szCs w:val="28"/>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07195A" w:rsidRPr="00EB759E" w:rsidRDefault="0007195A" w:rsidP="0007195A">
      <w:pPr>
        <w:widowControl w:val="0"/>
        <w:autoSpaceDE w:val="0"/>
        <w:ind w:firstLine="709"/>
        <w:rPr>
          <w:sz w:val="28"/>
          <w:szCs w:val="28"/>
        </w:rPr>
      </w:pPr>
      <w:r w:rsidRPr="00EB759E">
        <w:rPr>
          <w:sz w:val="28"/>
          <w:szCs w:val="28"/>
        </w:rPr>
        <w:t>и составляет _____________ рублей ______ копеек.</w:t>
      </w:r>
    </w:p>
    <w:p w:rsidR="0007195A" w:rsidRPr="00EB759E" w:rsidRDefault="0007195A" w:rsidP="0007195A">
      <w:pPr>
        <w:autoSpaceDE w:val="0"/>
        <w:autoSpaceDN w:val="0"/>
        <w:adjustRightInd w:val="0"/>
        <w:ind w:firstLine="709"/>
        <w:rPr>
          <w:sz w:val="28"/>
          <w:szCs w:val="28"/>
        </w:rPr>
      </w:pPr>
      <w:r w:rsidRPr="00EB759E">
        <w:rPr>
          <w:sz w:val="28"/>
          <w:szCs w:val="28"/>
        </w:rPr>
        <w:t>7.8.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07195A" w:rsidRPr="00EB759E" w:rsidRDefault="0007195A" w:rsidP="0007195A">
      <w:pPr>
        <w:autoSpaceDE w:val="0"/>
        <w:autoSpaceDN w:val="0"/>
        <w:adjustRightInd w:val="0"/>
        <w:ind w:firstLine="709"/>
        <w:rPr>
          <w:sz w:val="28"/>
          <w:szCs w:val="28"/>
        </w:rPr>
      </w:pPr>
      <w:r w:rsidRPr="00EB759E">
        <w:rPr>
          <w:sz w:val="28"/>
          <w:szCs w:val="28"/>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7195A" w:rsidRPr="00EB759E" w:rsidRDefault="0007195A" w:rsidP="0007195A">
      <w:pPr>
        <w:widowControl w:val="0"/>
        <w:autoSpaceDE w:val="0"/>
        <w:ind w:firstLine="709"/>
        <w:rPr>
          <w:sz w:val="28"/>
          <w:szCs w:val="28"/>
        </w:rPr>
      </w:pPr>
      <w:r w:rsidRPr="00EB759E">
        <w:rPr>
          <w:sz w:val="28"/>
          <w:szCs w:val="28"/>
        </w:rPr>
        <w:t>7.9. В случае неисполнения или ненадлежащего исполнения Подрядчиком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Договора, предоставленного Подрядчиком в соответствии с разделом 8 настоящего Договора.</w:t>
      </w:r>
    </w:p>
    <w:p w:rsidR="0007195A" w:rsidRPr="00EB759E" w:rsidRDefault="0007195A" w:rsidP="0007195A">
      <w:pPr>
        <w:widowControl w:val="0"/>
        <w:autoSpaceDE w:val="0"/>
        <w:ind w:firstLine="709"/>
        <w:rPr>
          <w:sz w:val="28"/>
          <w:szCs w:val="28"/>
        </w:rPr>
      </w:pPr>
      <w:r w:rsidRPr="00EB759E">
        <w:rPr>
          <w:sz w:val="28"/>
          <w:szCs w:val="28"/>
        </w:rPr>
        <w:t>7.10. Уплата Стороной неустойки (штрафа, пени) не освобождает ее от исполнения обязательств по Договору.</w:t>
      </w:r>
    </w:p>
    <w:p w:rsidR="0007195A" w:rsidRPr="00EB759E" w:rsidRDefault="0007195A" w:rsidP="0007195A">
      <w:pPr>
        <w:autoSpaceDE w:val="0"/>
        <w:ind w:firstLine="709"/>
        <w:rPr>
          <w:sz w:val="28"/>
          <w:szCs w:val="28"/>
        </w:rPr>
      </w:pPr>
      <w:r w:rsidRPr="00EB759E">
        <w:rPr>
          <w:sz w:val="28"/>
          <w:szCs w:val="28"/>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07195A" w:rsidRPr="00EB759E" w:rsidRDefault="0007195A" w:rsidP="0007195A">
      <w:pPr>
        <w:widowControl w:val="0"/>
        <w:tabs>
          <w:tab w:val="left" w:pos="1418"/>
        </w:tabs>
        <w:autoSpaceDE w:val="0"/>
        <w:jc w:val="center"/>
        <w:rPr>
          <w:sz w:val="28"/>
          <w:szCs w:val="28"/>
        </w:rPr>
      </w:pPr>
    </w:p>
    <w:p w:rsidR="0007195A" w:rsidRPr="00EB759E" w:rsidRDefault="0007195A" w:rsidP="0007195A">
      <w:pPr>
        <w:widowControl w:val="0"/>
        <w:tabs>
          <w:tab w:val="left" w:pos="1418"/>
        </w:tabs>
        <w:autoSpaceDE w:val="0"/>
        <w:jc w:val="center"/>
        <w:rPr>
          <w:sz w:val="28"/>
          <w:szCs w:val="28"/>
        </w:rPr>
      </w:pPr>
      <w:r w:rsidRPr="00EB759E">
        <w:rPr>
          <w:sz w:val="28"/>
          <w:szCs w:val="28"/>
        </w:rPr>
        <w:lastRenderedPageBreak/>
        <w:t>8. Обеспечение исполнения Договора</w:t>
      </w:r>
    </w:p>
    <w:p w:rsidR="00D511A0" w:rsidRPr="00EB759E" w:rsidRDefault="00D511A0" w:rsidP="0007195A">
      <w:pPr>
        <w:widowControl w:val="0"/>
        <w:tabs>
          <w:tab w:val="left" w:pos="1418"/>
        </w:tabs>
        <w:autoSpaceDE w:val="0"/>
        <w:jc w:val="center"/>
        <w:rPr>
          <w:sz w:val="28"/>
          <w:szCs w:val="28"/>
        </w:rPr>
      </w:pPr>
    </w:p>
    <w:p w:rsidR="0007195A" w:rsidRPr="00EB759E" w:rsidRDefault="0007195A" w:rsidP="0007195A">
      <w:pPr>
        <w:tabs>
          <w:tab w:val="left" w:pos="1418"/>
        </w:tabs>
        <w:ind w:firstLine="709"/>
        <w:rPr>
          <w:sz w:val="28"/>
          <w:szCs w:val="28"/>
        </w:rPr>
      </w:pPr>
      <w:r w:rsidRPr="00EB759E">
        <w:rPr>
          <w:sz w:val="28"/>
          <w:szCs w:val="28"/>
        </w:rPr>
        <w:t>8.1. Обеспечение исполнения Договора предусматривается для обеспечения исполнения Подрядчиком его обязательств по Договору,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Договора, возмещение ущерба.</w:t>
      </w:r>
    </w:p>
    <w:p w:rsidR="0007195A" w:rsidRPr="00EB759E" w:rsidRDefault="0007195A" w:rsidP="0007195A">
      <w:pPr>
        <w:tabs>
          <w:tab w:val="left" w:pos="1418"/>
        </w:tabs>
        <w:ind w:firstLine="709"/>
        <w:rPr>
          <w:sz w:val="28"/>
          <w:szCs w:val="28"/>
        </w:rPr>
      </w:pPr>
      <w:r w:rsidRPr="00EB759E">
        <w:rPr>
          <w:sz w:val="28"/>
          <w:szCs w:val="28"/>
        </w:rPr>
        <w:t xml:space="preserve">Обеспечение исполнения Договора не применяется, если участником закупки, с которым заключается Договор, является государственное или муниципальное казенное учреждение. </w:t>
      </w:r>
    </w:p>
    <w:p w:rsidR="0007195A" w:rsidRPr="00EB759E" w:rsidRDefault="0007195A" w:rsidP="0007195A">
      <w:pPr>
        <w:widowControl w:val="0"/>
        <w:tabs>
          <w:tab w:val="left" w:pos="1418"/>
        </w:tabs>
        <w:ind w:firstLine="709"/>
        <w:rPr>
          <w:sz w:val="28"/>
          <w:szCs w:val="28"/>
        </w:rPr>
      </w:pPr>
      <w:r w:rsidRPr="00EB759E">
        <w:rPr>
          <w:sz w:val="28"/>
          <w:szCs w:val="28"/>
        </w:rPr>
        <w:t>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w:t>
      </w:r>
    </w:p>
    <w:p w:rsidR="0007195A" w:rsidRPr="00EB759E" w:rsidRDefault="0007195A" w:rsidP="0007195A">
      <w:pPr>
        <w:tabs>
          <w:tab w:val="left" w:pos="1418"/>
        </w:tabs>
        <w:ind w:firstLine="709"/>
        <w:rPr>
          <w:sz w:val="28"/>
          <w:szCs w:val="28"/>
        </w:rPr>
      </w:pPr>
      <w:r w:rsidRPr="00EB759E">
        <w:rPr>
          <w:sz w:val="28"/>
          <w:szCs w:val="28"/>
        </w:rPr>
        <w:t>8.2. Размер обеспечения исполнения Договора составляет__% (__________________) от начальной максимальной цены Договора, что составляет ______________________________________</w:t>
      </w:r>
    </w:p>
    <w:p w:rsidR="0007195A" w:rsidRPr="00EB759E" w:rsidRDefault="0007195A" w:rsidP="0007195A">
      <w:pPr>
        <w:tabs>
          <w:tab w:val="left" w:pos="1418"/>
        </w:tabs>
        <w:autoSpaceDE w:val="0"/>
        <w:ind w:firstLine="709"/>
        <w:rPr>
          <w:sz w:val="28"/>
          <w:szCs w:val="28"/>
        </w:rPr>
      </w:pPr>
      <w:r w:rsidRPr="00EB759E">
        <w:rPr>
          <w:sz w:val="28"/>
          <w:szCs w:val="28"/>
        </w:rPr>
        <w:t>8.3. Срок действия банковской гарантии до______________________.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Договору.</w:t>
      </w:r>
    </w:p>
    <w:p w:rsidR="0007195A" w:rsidRPr="00EB759E" w:rsidRDefault="0007195A" w:rsidP="0007195A">
      <w:pPr>
        <w:tabs>
          <w:tab w:val="left" w:pos="709"/>
          <w:tab w:val="left" w:pos="1418"/>
        </w:tabs>
        <w:autoSpaceDE w:val="0"/>
        <w:ind w:firstLine="709"/>
        <w:rPr>
          <w:sz w:val="28"/>
          <w:szCs w:val="28"/>
        </w:rPr>
      </w:pPr>
      <w:r w:rsidRPr="00EB759E">
        <w:rPr>
          <w:sz w:val="28"/>
          <w:szCs w:val="28"/>
        </w:rPr>
        <w:t>8.4.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07195A" w:rsidRPr="00EB759E" w:rsidRDefault="0007195A" w:rsidP="0007195A">
      <w:pPr>
        <w:widowControl w:val="0"/>
        <w:tabs>
          <w:tab w:val="left" w:pos="709"/>
          <w:tab w:val="left" w:pos="1418"/>
        </w:tabs>
        <w:autoSpaceDE w:val="0"/>
        <w:ind w:firstLine="709"/>
        <w:rPr>
          <w:sz w:val="28"/>
          <w:szCs w:val="28"/>
        </w:rPr>
      </w:pPr>
      <w:r w:rsidRPr="00EB759E">
        <w:rPr>
          <w:sz w:val="28"/>
          <w:szCs w:val="28"/>
        </w:rPr>
        <w:t>Действие указанного пункта не распространяется на случаи, если Подрядчиком представлена недостоверная (поддельная) банковская гарантия.</w:t>
      </w:r>
    </w:p>
    <w:p w:rsidR="0007195A" w:rsidRPr="00EB759E" w:rsidRDefault="0007195A" w:rsidP="0007195A">
      <w:pPr>
        <w:widowControl w:val="0"/>
        <w:tabs>
          <w:tab w:val="left" w:pos="1418"/>
        </w:tabs>
        <w:ind w:firstLine="709"/>
        <w:rPr>
          <w:sz w:val="28"/>
          <w:szCs w:val="28"/>
        </w:rPr>
      </w:pPr>
      <w:r w:rsidRPr="00EB759E">
        <w:rPr>
          <w:sz w:val="28"/>
          <w:szCs w:val="28"/>
        </w:rPr>
        <w:t>8.5. В случае отказа Подрядчика от исполнения условий Договора Заказчик вправе потребовать реализации финансового обеспечения исполнения Договора в полном объеме.</w:t>
      </w:r>
    </w:p>
    <w:p w:rsidR="0007195A" w:rsidRPr="00EB759E" w:rsidRDefault="0007195A" w:rsidP="0007195A">
      <w:pPr>
        <w:widowControl w:val="0"/>
        <w:tabs>
          <w:tab w:val="left" w:pos="1418"/>
        </w:tabs>
        <w:ind w:firstLine="709"/>
        <w:rPr>
          <w:sz w:val="28"/>
          <w:szCs w:val="28"/>
        </w:rPr>
      </w:pPr>
      <w:r w:rsidRPr="00EB759E">
        <w:rPr>
          <w:sz w:val="28"/>
          <w:szCs w:val="28"/>
        </w:rPr>
        <w:t>8.6.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07195A" w:rsidRPr="00EB759E" w:rsidRDefault="0007195A" w:rsidP="0007195A">
      <w:pPr>
        <w:widowControl w:val="0"/>
        <w:tabs>
          <w:tab w:val="left" w:pos="1418"/>
        </w:tabs>
        <w:ind w:firstLine="709"/>
        <w:rPr>
          <w:sz w:val="28"/>
          <w:szCs w:val="28"/>
        </w:rPr>
      </w:pPr>
      <w:r w:rsidRPr="00EB759E">
        <w:rPr>
          <w:sz w:val="28"/>
          <w:szCs w:val="28"/>
        </w:rPr>
        <w:t>8.7. Банковская гарантия должна быть безотзывной.</w:t>
      </w:r>
    </w:p>
    <w:p w:rsidR="0007195A" w:rsidRPr="00EB759E" w:rsidRDefault="0007195A" w:rsidP="0007195A">
      <w:pPr>
        <w:tabs>
          <w:tab w:val="left" w:pos="1418"/>
        </w:tabs>
        <w:autoSpaceDE w:val="0"/>
        <w:ind w:firstLine="709"/>
        <w:rPr>
          <w:sz w:val="28"/>
          <w:szCs w:val="28"/>
        </w:rPr>
      </w:pPr>
      <w:r w:rsidRPr="00EB759E">
        <w:rPr>
          <w:sz w:val="28"/>
          <w:szCs w:val="28"/>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7195A" w:rsidRPr="00EB759E" w:rsidRDefault="0007195A" w:rsidP="0007195A">
      <w:pPr>
        <w:widowControl w:val="0"/>
        <w:tabs>
          <w:tab w:val="left" w:pos="709"/>
          <w:tab w:val="left" w:pos="1418"/>
        </w:tabs>
        <w:ind w:firstLine="709"/>
        <w:rPr>
          <w:sz w:val="28"/>
          <w:szCs w:val="28"/>
        </w:rPr>
      </w:pPr>
      <w:r w:rsidRPr="00EB759E">
        <w:rPr>
          <w:sz w:val="28"/>
          <w:szCs w:val="28"/>
        </w:rPr>
        <w:t>8.8. Все затраты, связанные с заключением и оформлением договоров и иных документов по обеспечению исполнения Договора, несет Подрядчик.</w:t>
      </w:r>
    </w:p>
    <w:p w:rsidR="00D511A0" w:rsidRPr="00EB759E" w:rsidRDefault="00D511A0" w:rsidP="0007195A">
      <w:pPr>
        <w:widowControl w:val="0"/>
        <w:tabs>
          <w:tab w:val="left" w:pos="1418"/>
        </w:tabs>
        <w:autoSpaceDE w:val="0"/>
        <w:jc w:val="center"/>
        <w:rPr>
          <w:sz w:val="28"/>
          <w:szCs w:val="28"/>
        </w:rPr>
      </w:pPr>
    </w:p>
    <w:p w:rsidR="0007195A" w:rsidRPr="00EB759E" w:rsidRDefault="0007195A" w:rsidP="0007195A">
      <w:pPr>
        <w:widowControl w:val="0"/>
        <w:tabs>
          <w:tab w:val="left" w:pos="1418"/>
        </w:tabs>
        <w:autoSpaceDE w:val="0"/>
        <w:jc w:val="center"/>
        <w:rPr>
          <w:sz w:val="28"/>
          <w:szCs w:val="28"/>
        </w:rPr>
      </w:pPr>
      <w:r w:rsidRPr="00EB759E">
        <w:rPr>
          <w:sz w:val="28"/>
          <w:szCs w:val="28"/>
        </w:rPr>
        <w:t>9. Срок действия, порядок изменения и расторжения Договора</w:t>
      </w:r>
    </w:p>
    <w:p w:rsidR="00D511A0" w:rsidRPr="00EB759E" w:rsidRDefault="00D511A0" w:rsidP="0007195A">
      <w:pPr>
        <w:widowControl w:val="0"/>
        <w:tabs>
          <w:tab w:val="left" w:pos="1418"/>
        </w:tabs>
        <w:autoSpaceDE w:val="0"/>
        <w:jc w:val="center"/>
        <w:rPr>
          <w:sz w:val="28"/>
          <w:szCs w:val="28"/>
        </w:rPr>
      </w:pPr>
    </w:p>
    <w:p w:rsidR="0007195A" w:rsidRPr="00EB759E" w:rsidRDefault="0007195A" w:rsidP="0007195A">
      <w:pPr>
        <w:tabs>
          <w:tab w:val="left" w:pos="1418"/>
        </w:tabs>
        <w:autoSpaceDE w:val="0"/>
        <w:ind w:firstLine="709"/>
        <w:rPr>
          <w:sz w:val="28"/>
          <w:szCs w:val="28"/>
        </w:rPr>
      </w:pPr>
      <w:r w:rsidRPr="00EB759E">
        <w:rPr>
          <w:sz w:val="28"/>
          <w:szCs w:val="28"/>
        </w:rPr>
        <w:t>9.1. Договор вступает в силу со дня его подписания Сторонами</w:t>
      </w:r>
      <w:r w:rsidRPr="00EB759E">
        <w:rPr>
          <w:i/>
          <w:iCs/>
          <w:sz w:val="28"/>
          <w:szCs w:val="28"/>
        </w:rPr>
        <w:t>.</w:t>
      </w:r>
    </w:p>
    <w:p w:rsidR="0007195A" w:rsidRPr="00EB759E" w:rsidRDefault="0007195A" w:rsidP="0007195A">
      <w:pPr>
        <w:tabs>
          <w:tab w:val="left" w:pos="1418"/>
        </w:tabs>
        <w:autoSpaceDE w:val="0"/>
        <w:ind w:firstLine="709"/>
        <w:rPr>
          <w:sz w:val="28"/>
          <w:szCs w:val="28"/>
        </w:rPr>
      </w:pPr>
      <w:r w:rsidRPr="00EB759E">
        <w:rPr>
          <w:sz w:val="28"/>
          <w:szCs w:val="28"/>
        </w:rPr>
        <w:t>9.2. Договор действует до________________________</w:t>
      </w:r>
    </w:p>
    <w:p w:rsidR="0007195A" w:rsidRPr="00EB759E" w:rsidRDefault="0007195A" w:rsidP="0007195A">
      <w:pPr>
        <w:widowControl w:val="0"/>
        <w:tabs>
          <w:tab w:val="left" w:pos="709"/>
          <w:tab w:val="left" w:pos="1418"/>
        </w:tabs>
        <w:autoSpaceDE w:val="0"/>
        <w:ind w:firstLine="709"/>
        <w:rPr>
          <w:sz w:val="28"/>
          <w:szCs w:val="28"/>
        </w:rPr>
      </w:pPr>
      <w:r w:rsidRPr="00EB759E">
        <w:rPr>
          <w:sz w:val="28"/>
          <w:szCs w:val="28"/>
        </w:rPr>
        <w:t>9.3. Договор может быть расторгнут:</w:t>
      </w:r>
    </w:p>
    <w:p w:rsidR="0007195A" w:rsidRPr="00EB759E" w:rsidRDefault="0007195A" w:rsidP="0007195A">
      <w:pPr>
        <w:widowControl w:val="0"/>
        <w:tabs>
          <w:tab w:val="left" w:pos="709"/>
          <w:tab w:val="left" w:pos="1418"/>
        </w:tabs>
        <w:autoSpaceDE w:val="0"/>
        <w:ind w:firstLine="709"/>
        <w:rPr>
          <w:sz w:val="28"/>
          <w:szCs w:val="28"/>
        </w:rPr>
      </w:pPr>
      <w:r w:rsidRPr="00EB759E">
        <w:rPr>
          <w:sz w:val="28"/>
          <w:szCs w:val="28"/>
        </w:rPr>
        <w:t>по соглашению Сторон;</w:t>
      </w:r>
    </w:p>
    <w:p w:rsidR="0007195A" w:rsidRPr="00EB759E" w:rsidRDefault="0007195A" w:rsidP="0007195A">
      <w:pPr>
        <w:widowControl w:val="0"/>
        <w:tabs>
          <w:tab w:val="left" w:pos="709"/>
          <w:tab w:val="left" w:pos="1418"/>
        </w:tabs>
        <w:autoSpaceDE w:val="0"/>
        <w:ind w:firstLine="709"/>
        <w:rPr>
          <w:sz w:val="28"/>
          <w:szCs w:val="28"/>
          <w:shd w:val="clear" w:color="auto" w:fill="FFFF00"/>
        </w:rPr>
      </w:pPr>
      <w:r w:rsidRPr="00EB759E">
        <w:rPr>
          <w:sz w:val="28"/>
          <w:szCs w:val="28"/>
        </w:rPr>
        <w:t>по решению суда;</w:t>
      </w:r>
    </w:p>
    <w:p w:rsidR="0007195A" w:rsidRPr="00EB759E" w:rsidRDefault="0007195A" w:rsidP="0007195A">
      <w:pPr>
        <w:widowControl w:val="0"/>
        <w:tabs>
          <w:tab w:val="left" w:pos="709"/>
          <w:tab w:val="left" w:pos="1418"/>
        </w:tabs>
        <w:autoSpaceDE w:val="0"/>
        <w:ind w:firstLine="709"/>
        <w:rPr>
          <w:sz w:val="28"/>
          <w:szCs w:val="28"/>
        </w:rPr>
      </w:pPr>
      <w:r w:rsidRPr="00EB759E">
        <w:rPr>
          <w:sz w:val="28"/>
          <w:szCs w:val="28"/>
        </w:rPr>
        <w:t>в случае одностороннего отказа Стороны Договора от исполнения Договора в соответствии с гражданским законодательством.</w:t>
      </w:r>
    </w:p>
    <w:p w:rsidR="0007195A" w:rsidRPr="00EB759E" w:rsidRDefault="0007195A" w:rsidP="0007195A">
      <w:pPr>
        <w:widowControl w:val="0"/>
        <w:tabs>
          <w:tab w:val="left" w:pos="709"/>
          <w:tab w:val="left" w:pos="1418"/>
        </w:tabs>
        <w:autoSpaceDE w:val="0"/>
        <w:ind w:firstLine="709"/>
        <w:rPr>
          <w:sz w:val="28"/>
          <w:szCs w:val="28"/>
        </w:rPr>
      </w:pPr>
      <w:r w:rsidRPr="00EB759E">
        <w:rPr>
          <w:sz w:val="28"/>
          <w:szCs w:val="28"/>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0007195A" w:rsidRPr="00EB759E" w:rsidRDefault="0007195A" w:rsidP="0007195A">
      <w:pPr>
        <w:widowControl w:val="0"/>
        <w:tabs>
          <w:tab w:val="left" w:pos="709"/>
          <w:tab w:val="left" w:pos="1418"/>
        </w:tabs>
        <w:autoSpaceDE w:val="0"/>
        <w:ind w:firstLine="709"/>
        <w:rPr>
          <w:sz w:val="28"/>
          <w:szCs w:val="28"/>
        </w:rPr>
      </w:pPr>
      <w:r w:rsidRPr="00EB759E">
        <w:rPr>
          <w:sz w:val="28"/>
          <w:szCs w:val="28"/>
        </w:rPr>
        <w:t>9.4.1. при существенном нарушении Договора Подрядчиком;</w:t>
      </w:r>
    </w:p>
    <w:p w:rsidR="0007195A" w:rsidRPr="00EB759E" w:rsidRDefault="0007195A" w:rsidP="0007195A">
      <w:pPr>
        <w:widowControl w:val="0"/>
        <w:tabs>
          <w:tab w:val="left" w:pos="709"/>
          <w:tab w:val="left" w:pos="1418"/>
        </w:tabs>
        <w:autoSpaceDE w:val="0"/>
        <w:ind w:firstLine="709"/>
        <w:rPr>
          <w:sz w:val="28"/>
          <w:szCs w:val="28"/>
        </w:rPr>
      </w:pPr>
      <w:r w:rsidRPr="00EB759E">
        <w:rPr>
          <w:sz w:val="28"/>
          <w:szCs w:val="28"/>
        </w:rPr>
        <w:t>9.4.2. в случае просрочки исполнения обязательств по выполнению Работ более чем на 10 (десять) календарных дней;</w:t>
      </w:r>
    </w:p>
    <w:p w:rsidR="0007195A" w:rsidRPr="00EB759E" w:rsidRDefault="0007195A" w:rsidP="0007195A">
      <w:pPr>
        <w:widowControl w:val="0"/>
        <w:tabs>
          <w:tab w:val="left" w:pos="709"/>
          <w:tab w:val="left" w:pos="1418"/>
        </w:tabs>
        <w:autoSpaceDE w:val="0"/>
        <w:ind w:firstLine="709"/>
        <w:rPr>
          <w:sz w:val="28"/>
          <w:szCs w:val="28"/>
        </w:rPr>
      </w:pPr>
      <w:r w:rsidRPr="00EB759E">
        <w:rPr>
          <w:sz w:val="28"/>
          <w:szCs w:val="28"/>
        </w:rPr>
        <w:t>9.4.3. в случае неоднократного нарушения сроков выполнения Работ – более двух раз более чем на 10 (десять)  календарных дней;</w:t>
      </w:r>
    </w:p>
    <w:p w:rsidR="0007195A" w:rsidRPr="00EB759E" w:rsidRDefault="0007195A" w:rsidP="0007195A">
      <w:pPr>
        <w:tabs>
          <w:tab w:val="left" w:pos="709"/>
          <w:tab w:val="left" w:pos="1418"/>
        </w:tabs>
        <w:autoSpaceDE w:val="0"/>
        <w:ind w:firstLine="709"/>
        <w:rPr>
          <w:sz w:val="28"/>
          <w:szCs w:val="28"/>
        </w:rPr>
      </w:pPr>
      <w:r w:rsidRPr="00EB759E">
        <w:rPr>
          <w:sz w:val="28"/>
          <w:szCs w:val="28"/>
        </w:rPr>
        <w:t>9.4.4.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07195A" w:rsidRPr="00EB759E" w:rsidRDefault="0007195A" w:rsidP="0007195A">
      <w:pPr>
        <w:widowControl w:val="0"/>
        <w:tabs>
          <w:tab w:val="left" w:pos="1418"/>
        </w:tabs>
        <w:autoSpaceDE w:val="0"/>
        <w:ind w:firstLine="709"/>
        <w:rPr>
          <w:sz w:val="28"/>
          <w:szCs w:val="28"/>
        </w:rPr>
      </w:pPr>
      <w:r w:rsidRPr="00EB759E">
        <w:rPr>
          <w:sz w:val="28"/>
          <w:szCs w:val="28"/>
        </w:rPr>
        <w:t>9.4.5. установления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законодательства Российской Федерации.</w:t>
      </w:r>
    </w:p>
    <w:p w:rsidR="0007195A" w:rsidRPr="00EB759E" w:rsidRDefault="0007195A" w:rsidP="0007195A">
      <w:pPr>
        <w:widowControl w:val="0"/>
        <w:tabs>
          <w:tab w:val="left" w:pos="1418"/>
        </w:tabs>
        <w:autoSpaceDE w:val="0"/>
        <w:ind w:firstLine="709"/>
        <w:rPr>
          <w:sz w:val="28"/>
          <w:szCs w:val="28"/>
        </w:rPr>
      </w:pPr>
      <w:r w:rsidRPr="00EB759E">
        <w:rPr>
          <w:sz w:val="28"/>
          <w:szCs w:val="28"/>
        </w:rPr>
        <w:t>9.4.6. в иных случаях, предусмотренных законодательством Российской Федерации.</w:t>
      </w:r>
    </w:p>
    <w:p w:rsidR="0007195A" w:rsidRPr="00EB759E" w:rsidRDefault="0007195A" w:rsidP="0007195A">
      <w:pPr>
        <w:widowControl w:val="0"/>
        <w:tabs>
          <w:tab w:val="left" w:pos="1418"/>
        </w:tabs>
        <w:autoSpaceDE w:val="0"/>
        <w:ind w:firstLine="709"/>
        <w:rPr>
          <w:sz w:val="28"/>
          <w:szCs w:val="28"/>
        </w:rPr>
      </w:pPr>
      <w:r w:rsidRPr="00EB759E">
        <w:rPr>
          <w:sz w:val="28"/>
          <w:szCs w:val="28"/>
        </w:rPr>
        <w:t>9.5.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07195A" w:rsidRPr="00EB759E" w:rsidRDefault="0007195A" w:rsidP="0007195A">
      <w:pPr>
        <w:widowControl w:val="0"/>
        <w:tabs>
          <w:tab w:val="left" w:pos="1418"/>
        </w:tabs>
        <w:autoSpaceDE w:val="0"/>
        <w:autoSpaceDN w:val="0"/>
        <w:adjustRightInd w:val="0"/>
        <w:ind w:firstLine="709"/>
        <w:rPr>
          <w:sz w:val="28"/>
          <w:szCs w:val="28"/>
        </w:rPr>
      </w:pPr>
      <w:r w:rsidRPr="00EB759E">
        <w:rPr>
          <w:sz w:val="28"/>
          <w:szCs w:val="28"/>
        </w:rPr>
        <w:t>9.6.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rsidR="0007195A" w:rsidRPr="00EB759E" w:rsidRDefault="0007195A" w:rsidP="0007195A">
      <w:pPr>
        <w:widowControl w:val="0"/>
        <w:tabs>
          <w:tab w:val="left" w:pos="1418"/>
        </w:tabs>
        <w:autoSpaceDE w:val="0"/>
        <w:autoSpaceDN w:val="0"/>
        <w:adjustRightInd w:val="0"/>
        <w:ind w:firstLine="709"/>
        <w:rPr>
          <w:sz w:val="28"/>
          <w:szCs w:val="28"/>
        </w:rPr>
      </w:pPr>
      <w:r w:rsidRPr="00EB759E">
        <w:rPr>
          <w:sz w:val="28"/>
          <w:szCs w:val="28"/>
        </w:rPr>
        <w:t>9.6.1. </w:t>
      </w:r>
      <w:r w:rsidRPr="00EB759E">
        <w:rPr>
          <w:iCs/>
          <w:sz w:val="28"/>
          <w:szCs w:val="28"/>
        </w:rPr>
        <w:t>в любое время до сдачи Заказчику результата Работы,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(статья 717 ГК РФ);</w:t>
      </w:r>
    </w:p>
    <w:p w:rsidR="0007195A" w:rsidRPr="00EB759E" w:rsidRDefault="0007195A" w:rsidP="0007195A">
      <w:pPr>
        <w:tabs>
          <w:tab w:val="left" w:pos="1418"/>
        </w:tabs>
        <w:ind w:firstLine="709"/>
        <w:rPr>
          <w:sz w:val="28"/>
          <w:szCs w:val="28"/>
        </w:rPr>
      </w:pPr>
      <w:r w:rsidRPr="00EB759E">
        <w:rPr>
          <w:sz w:val="28"/>
          <w:szCs w:val="28"/>
        </w:rPr>
        <w:t>9.6.2. </w:t>
      </w:r>
      <w:r w:rsidRPr="00EB759E">
        <w:rPr>
          <w:iCs/>
          <w:sz w:val="28"/>
          <w:szCs w:val="28"/>
        </w:rPr>
        <w:t xml:space="preserve">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r w:rsidRPr="00EB759E">
        <w:rPr>
          <w:sz w:val="28"/>
          <w:szCs w:val="28"/>
        </w:rPr>
        <w:t>(пункт 2 статьи 715 ГК РФ);</w:t>
      </w:r>
    </w:p>
    <w:p w:rsidR="0007195A" w:rsidRPr="00EB759E" w:rsidRDefault="0007195A" w:rsidP="0007195A">
      <w:pPr>
        <w:widowControl w:val="0"/>
        <w:tabs>
          <w:tab w:val="left" w:pos="1418"/>
        </w:tabs>
        <w:autoSpaceDE w:val="0"/>
        <w:ind w:firstLine="709"/>
        <w:rPr>
          <w:iCs/>
          <w:sz w:val="28"/>
          <w:szCs w:val="28"/>
        </w:rPr>
      </w:pPr>
      <w:r w:rsidRPr="00EB759E">
        <w:rPr>
          <w:sz w:val="28"/>
          <w:szCs w:val="28"/>
        </w:rPr>
        <w:t>9.6.3. </w:t>
      </w:r>
      <w:r w:rsidRPr="00EB759E">
        <w:rPr>
          <w:iCs/>
          <w:sz w:val="28"/>
          <w:szCs w:val="28"/>
        </w:rPr>
        <w:t xml:space="preserve">если во время выполнения Работы станет очевидным, что она не будет </w:t>
      </w:r>
      <w:r w:rsidRPr="00EB759E">
        <w:rPr>
          <w:iCs/>
          <w:sz w:val="28"/>
          <w:szCs w:val="28"/>
        </w:rPr>
        <w:lastRenderedPageBreak/>
        <w:t>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(пункт 3 статьи 715 ГК РФ);</w:t>
      </w:r>
    </w:p>
    <w:p w:rsidR="0007195A" w:rsidRPr="00EB759E" w:rsidRDefault="0007195A" w:rsidP="0007195A">
      <w:pPr>
        <w:tabs>
          <w:tab w:val="left" w:pos="1418"/>
        </w:tabs>
        <w:autoSpaceDE w:val="0"/>
        <w:ind w:firstLine="709"/>
        <w:rPr>
          <w:iCs/>
          <w:sz w:val="28"/>
          <w:szCs w:val="28"/>
        </w:rPr>
      </w:pPr>
      <w:r w:rsidRPr="00EB759E">
        <w:rPr>
          <w:iCs/>
          <w:sz w:val="28"/>
          <w:szCs w:val="28"/>
        </w:rPr>
        <w:t>9.6.4.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rsidR="0007195A" w:rsidRPr="00EB759E" w:rsidRDefault="0007195A" w:rsidP="0007195A">
      <w:pPr>
        <w:tabs>
          <w:tab w:val="left" w:pos="1418"/>
        </w:tabs>
        <w:autoSpaceDE w:val="0"/>
        <w:ind w:firstLine="709"/>
        <w:rPr>
          <w:sz w:val="28"/>
          <w:szCs w:val="28"/>
        </w:rPr>
      </w:pPr>
      <w:r w:rsidRPr="00EB759E">
        <w:rPr>
          <w:iCs/>
          <w:sz w:val="28"/>
          <w:szCs w:val="28"/>
        </w:rPr>
        <w:t>9.6.5.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(пункт 3 статьи 708 ГК РФ, пункт 2 статьи 405 ГК РФ).</w:t>
      </w:r>
    </w:p>
    <w:p w:rsidR="0007195A" w:rsidRPr="00EB759E" w:rsidRDefault="0007195A" w:rsidP="0007195A">
      <w:pPr>
        <w:tabs>
          <w:tab w:val="left" w:pos="1418"/>
        </w:tabs>
        <w:autoSpaceDE w:val="0"/>
        <w:ind w:firstLine="709"/>
        <w:rPr>
          <w:sz w:val="28"/>
          <w:szCs w:val="28"/>
        </w:rPr>
      </w:pPr>
      <w:r w:rsidRPr="00EB759E">
        <w:rPr>
          <w:sz w:val="28"/>
          <w:szCs w:val="28"/>
        </w:rPr>
        <w:t>9.7.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rsidR="0007195A" w:rsidRPr="00EB759E" w:rsidRDefault="0007195A" w:rsidP="0007195A">
      <w:pPr>
        <w:tabs>
          <w:tab w:val="left" w:pos="1418"/>
        </w:tabs>
        <w:autoSpaceDE w:val="0"/>
        <w:ind w:firstLine="709"/>
        <w:rPr>
          <w:sz w:val="28"/>
          <w:szCs w:val="28"/>
          <w:shd w:val="clear" w:color="auto" w:fill="FFFF00"/>
        </w:rPr>
      </w:pPr>
      <w:r w:rsidRPr="00EB759E">
        <w:rPr>
          <w:sz w:val="28"/>
          <w:szCs w:val="28"/>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07195A" w:rsidRPr="00EB759E" w:rsidRDefault="0007195A" w:rsidP="0007195A">
      <w:pPr>
        <w:tabs>
          <w:tab w:val="left" w:pos="1418"/>
        </w:tabs>
        <w:autoSpaceDE w:val="0"/>
        <w:ind w:firstLine="709"/>
        <w:rPr>
          <w:sz w:val="28"/>
          <w:szCs w:val="28"/>
          <w:shd w:val="clear" w:color="auto" w:fill="FFFF00"/>
        </w:rPr>
      </w:pPr>
      <w:r w:rsidRPr="00EB759E">
        <w:rPr>
          <w:sz w:val="28"/>
          <w:szCs w:val="28"/>
        </w:rPr>
        <w:t>9.8. Решение Заказчика об одностороннем отказе от исполнения Договора в течение 3 (трех) рабочих дней, следующего за датой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07195A" w:rsidRPr="00EB759E" w:rsidRDefault="0007195A" w:rsidP="0007195A">
      <w:pPr>
        <w:tabs>
          <w:tab w:val="left" w:pos="1418"/>
        </w:tabs>
        <w:autoSpaceDE w:val="0"/>
        <w:ind w:firstLine="709"/>
        <w:rPr>
          <w:sz w:val="28"/>
          <w:szCs w:val="28"/>
        </w:rPr>
      </w:pPr>
      <w:r w:rsidRPr="00EB759E">
        <w:rPr>
          <w:sz w:val="28"/>
          <w:szCs w:val="28"/>
        </w:rPr>
        <w:t xml:space="preserve">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 </w:t>
      </w:r>
    </w:p>
    <w:p w:rsidR="0007195A" w:rsidRPr="00EB759E" w:rsidRDefault="0007195A" w:rsidP="0007195A">
      <w:pPr>
        <w:widowControl w:val="0"/>
        <w:tabs>
          <w:tab w:val="left" w:pos="1418"/>
        </w:tabs>
        <w:autoSpaceDE w:val="0"/>
        <w:ind w:firstLine="709"/>
        <w:rPr>
          <w:spacing w:val="1"/>
          <w:sz w:val="28"/>
          <w:szCs w:val="28"/>
        </w:rPr>
      </w:pPr>
      <w:r w:rsidRPr="00EB759E">
        <w:rPr>
          <w:sz w:val="28"/>
          <w:szCs w:val="28"/>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w:t>
      </w:r>
      <w:r w:rsidRPr="00EB759E">
        <w:rPr>
          <w:sz w:val="28"/>
          <w:szCs w:val="28"/>
        </w:rPr>
        <w:lastRenderedPageBreak/>
        <w:t>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 9.7 Договора.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07195A" w:rsidRPr="00EB759E" w:rsidRDefault="0007195A" w:rsidP="0007195A">
      <w:pPr>
        <w:widowControl w:val="0"/>
        <w:tabs>
          <w:tab w:val="left" w:pos="1418"/>
        </w:tabs>
        <w:ind w:firstLine="709"/>
        <w:rPr>
          <w:sz w:val="28"/>
          <w:szCs w:val="28"/>
        </w:rPr>
      </w:pPr>
      <w:r w:rsidRPr="00EB759E">
        <w:rPr>
          <w:spacing w:val="1"/>
          <w:sz w:val="28"/>
          <w:szCs w:val="28"/>
        </w:rPr>
        <w:t>9.11. </w:t>
      </w:r>
      <w:r w:rsidRPr="00EB759E">
        <w:rPr>
          <w:sz w:val="28"/>
          <w:szCs w:val="28"/>
        </w:rPr>
        <w:t xml:space="preserve">Подрядчик </w:t>
      </w:r>
      <w:r w:rsidRPr="00EB759E">
        <w:rPr>
          <w:spacing w:val="1"/>
          <w:sz w:val="28"/>
          <w:szCs w:val="28"/>
        </w:rPr>
        <w:t>вправе принять решение об одностороннем отказе от исполнения Договора в соответствии с законодательством Российской Федерации.</w:t>
      </w:r>
    </w:p>
    <w:p w:rsidR="00D511A0" w:rsidRPr="00EB759E" w:rsidRDefault="00D511A0" w:rsidP="0007195A">
      <w:pPr>
        <w:widowControl w:val="0"/>
        <w:tabs>
          <w:tab w:val="left" w:pos="1418"/>
        </w:tabs>
        <w:autoSpaceDE w:val="0"/>
        <w:jc w:val="center"/>
        <w:rPr>
          <w:sz w:val="28"/>
          <w:szCs w:val="28"/>
        </w:rPr>
      </w:pPr>
    </w:p>
    <w:p w:rsidR="0007195A" w:rsidRPr="00EB759E" w:rsidRDefault="0007195A" w:rsidP="0007195A">
      <w:pPr>
        <w:widowControl w:val="0"/>
        <w:tabs>
          <w:tab w:val="left" w:pos="1418"/>
        </w:tabs>
        <w:autoSpaceDE w:val="0"/>
        <w:jc w:val="center"/>
        <w:rPr>
          <w:sz w:val="28"/>
          <w:szCs w:val="28"/>
        </w:rPr>
      </w:pPr>
      <w:r w:rsidRPr="00EB759E">
        <w:rPr>
          <w:sz w:val="28"/>
          <w:szCs w:val="28"/>
        </w:rPr>
        <w:t>10. Порядок урегулирования споров</w:t>
      </w:r>
    </w:p>
    <w:p w:rsidR="00D511A0" w:rsidRPr="00EB759E" w:rsidRDefault="00D511A0" w:rsidP="0007195A">
      <w:pPr>
        <w:widowControl w:val="0"/>
        <w:tabs>
          <w:tab w:val="left" w:pos="1418"/>
        </w:tabs>
        <w:autoSpaceDE w:val="0"/>
        <w:jc w:val="center"/>
        <w:rPr>
          <w:sz w:val="28"/>
          <w:szCs w:val="28"/>
        </w:rPr>
      </w:pPr>
    </w:p>
    <w:p w:rsidR="0007195A" w:rsidRPr="00EB759E" w:rsidRDefault="0007195A" w:rsidP="0007195A">
      <w:pPr>
        <w:widowControl w:val="0"/>
        <w:tabs>
          <w:tab w:val="left" w:pos="1418"/>
        </w:tabs>
        <w:autoSpaceDE w:val="0"/>
        <w:ind w:firstLine="709"/>
        <w:rPr>
          <w:sz w:val="28"/>
          <w:szCs w:val="28"/>
        </w:rPr>
      </w:pPr>
      <w:r w:rsidRPr="00EB759E">
        <w:rPr>
          <w:sz w:val="28"/>
          <w:szCs w:val="28"/>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07195A" w:rsidRPr="00EB759E" w:rsidRDefault="0007195A" w:rsidP="0007195A">
      <w:pPr>
        <w:widowControl w:val="0"/>
        <w:tabs>
          <w:tab w:val="left" w:pos="1418"/>
        </w:tabs>
        <w:autoSpaceDE w:val="0"/>
        <w:ind w:firstLine="709"/>
        <w:rPr>
          <w:sz w:val="28"/>
          <w:szCs w:val="28"/>
        </w:rPr>
      </w:pPr>
      <w:r w:rsidRPr="00EB759E">
        <w:rPr>
          <w:sz w:val="28"/>
          <w:szCs w:val="28"/>
        </w:rPr>
        <w:t>10.2. В случае недостижения взаимного согласия все споры по Договору разрешаются в Арбитражном суде Новосибирской области.</w:t>
      </w:r>
    </w:p>
    <w:p w:rsidR="0007195A" w:rsidRPr="00EB759E" w:rsidRDefault="0007195A" w:rsidP="0007195A">
      <w:pPr>
        <w:widowControl w:val="0"/>
        <w:tabs>
          <w:tab w:val="left" w:pos="1418"/>
        </w:tabs>
        <w:autoSpaceDE w:val="0"/>
        <w:ind w:firstLine="709"/>
        <w:rPr>
          <w:sz w:val="28"/>
          <w:szCs w:val="28"/>
        </w:rPr>
      </w:pPr>
      <w:r w:rsidRPr="00EB759E">
        <w:rPr>
          <w:sz w:val="28"/>
          <w:szCs w:val="28"/>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D511A0" w:rsidRPr="00EB759E" w:rsidRDefault="00D511A0" w:rsidP="0007195A">
      <w:pPr>
        <w:tabs>
          <w:tab w:val="left" w:pos="1418"/>
        </w:tabs>
        <w:autoSpaceDE w:val="0"/>
        <w:jc w:val="center"/>
        <w:rPr>
          <w:sz w:val="28"/>
          <w:szCs w:val="28"/>
        </w:rPr>
      </w:pPr>
    </w:p>
    <w:p w:rsidR="0007195A" w:rsidRPr="00EB759E" w:rsidRDefault="0007195A" w:rsidP="0007195A">
      <w:pPr>
        <w:tabs>
          <w:tab w:val="left" w:pos="1418"/>
        </w:tabs>
        <w:autoSpaceDE w:val="0"/>
        <w:jc w:val="center"/>
        <w:rPr>
          <w:sz w:val="28"/>
          <w:szCs w:val="28"/>
        </w:rPr>
      </w:pPr>
      <w:r w:rsidRPr="00EB759E">
        <w:rPr>
          <w:sz w:val="28"/>
          <w:szCs w:val="28"/>
        </w:rPr>
        <w:t>11. Прочие условия</w:t>
      </w:r>
    </w:p>
    <w:p w:rsidR="00D511A0" w:rsidRPr="00EB759E" w:rsidRDefault="00D511A0" w:rsidP="0007195A">
      <w:pPr>
        <w:tabs>
          <w:tab w:val="left" w:pos="1418"/>
        </w:tabs>
        <w:autoSpaceDE w:val="0"/>
        <w:jc w:val="center"/>
        <w:rPr>
          <w:sz w:val="28"/>
          <w:szCs w:val="28"/>
        </w:rPr>
      </w:pPr>
    </w:p>
    <w:p w:rsidR="0007195A" w:rsidRPr="00EB759E" w:rsidRDefault="0007195A" w:rsidP="0007195A">
      <w:pPr>
        <w:tabs>
          <w:tab w:val="left" w:pos="709"/>
          <w:tab w:val="left" w:pos="1418"/>
        </w:tabs>
        <w:ind w:firstLine="709"/>
        <w:rPr>
          <w:sz w:val="28"/>
          <w:szCs w:val="28"/>
        </w:rPr>
      </w:pPr>
      <w:r w:rsidRPr="00EB759E">
        <w:rPr>
          <w:sz w:val="28"/>
          <w:szCs w:val="28"/>
        </w:rP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07195A" w:rsidRPr="00EB759E" w:rsidRDefault="0007195A" w:rsidP="0007195A">
      <w:pPr>
        <w:widowControl w:val="0"/>
        <w:tabs>
          <w:tab w:val="left" w:pos="1418"/>
        </w:tabs>
        <w:autoSpaceDE w:val="0"/>
        <w:ind w:firstLine="709"/>
        <w:rPr>
          <w:sz w:val="28"/>
          <w:szCs w:val="28"/>
        </w:rPr>
      </w:pPr>
      <w:r w:rsidRPr="00EB759E">
        <w:rPr>
          <w:sz w:val="28"/>
          <w:szCs w:val="28"/>
        </w:rPr>
        <w:t xml:space="preserve">11.2. Договор составлен в 2 (двух) экземплярах, по одному для каждой из Сторон, имеющих одинаковую юридическую силу. </w:t>
      </w:r>
    </w:p>
    <w:p w:rsidR="0007195A" w:rsidRPr="00EB759E" w:rsidRDefault="0007195A" w:rsidP="0007195A">
      <w:pPr>
        <w:widowControl w:val="0"/>
        <w:tabs>
          <w:tab w:val="left" w:pos="709"/>
          <w:tab w:val="left" w:pos="1418"/>
        </w:tabs>
        <w:autoSpaceDE w:val="0"/>
        <w:ind w:firstLine="709"/>
        <w:rPr>
          <w:sz w:val="28"/>
          <w:szCs w:val="28"/>
        </w:rPr>
      </w:pPr>
      <w:r w:rsidRPr="00EB759E">
        <w:rPr>
          <w:sz w:val="28"/>
          <w:szCs w:val="28"/>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07195A" w:rsidRPr="00EB759E" w:rsidRDefault="0007195A" w:rsidP="0007195A">
      <w:pPr>
        <w:widowControl w:val="0"/>
        <w:tabs>
          <w:tab w:val="left" w:pos="1418"/>
        </w:tabs>
        <w:autoSpaceDE w:val="0"/>
        <w:ind w:firstLine="709"/>
        <w:rPr>
          <w:sz w:val="28"/>
          <w:szCs w:val="28"/>
        </w:rPr>
      </w:pPr>
      <w:r w:rsidRPr="00EB759E">
        <w:rPr>
          <w:sz w:val="28"/>
          <w:szCs w:val="28"/>
        </w:rPr>
        <w:lastRenderedPageBreak/>
        <w:t>11.4.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rsidR="0007195A" w:rsidRPr="00EB759E" w:rsidRDefault="0007195A" w:rsidP="0007195A">
      <w:pPr>
        <w:widowControl w:val="0"/>
        <w:tabs>
          <w:tab w:val="left" w:pos="1418"/>
        </w:tabs>
        <w:autoSpaceDE w:val="0"/>
        <w:ind w:firstLine="709"/>
        <w:rPr>
          <w:sz w:val="28"/>
          <w:szCs w:val="28"/>
        </w:rPr>
      </w:pPr>
      <w:r w:rsidRPr="00EB759E">
        <w:rPr>
          <w:sz w:val="28"/>
          <w:szCs w:val="28"/>
        </w:rPr>
        <w:t>11.5. Во всем, что не предусмотрено Договором, Стороны руководствуются законодательством Российской Федерации.</w:t>
      </w:r>
    </w:p>
    <w:p w:rsidR="0007195A" w:rsidRPr="00EB759E" w:rsidRDefault="0007195A" w:rsidP="0007195A">
      <w:pPr>
        <w:widowControl w:val="0"/>
        <w:tabs>
          <w:tab w:val="left" w:pos="1418"/>
        </w:tabs>
        <w:autoSpaceDE w:val="0"/>
        <w:ind w:firstLine="709"/>
        <w:rPr>
          <w:sz w:val="28"/>
          <w:szCs w:val="28"/>
        </w:rPr>
      </w:pPr>
    </w:p>
    <w:p w:rsidR="0007195A" w:rsidRPr="00EB759E" w:rsidRDefault="0007195A" w:rsidP="0007195A">
      <w:pPr>
        <w:widowControl w:val="0"/>
        <w:tabs>
          <w:tab w:val="left" w:pos="709"/>
          <w:tab w:val="left" w:pos="1418"/>
        </w:tabs>
        <w:autoSpaceDE w:val="0"/>
        <w:jc w:val="center"/>
        <w:rPr>
          <w:sz w:val="28"/>
          <w:szCs w:val="28"/>
        </w:rPr>
      </w:pPr>
      <w:r w:rsidRPr="00EB759E">
        <w:rPr>
          <w:sz w:val="28"/>
          <w:szCs w:val="28"/>
        </w:rPr>
        <w:t>12. Приложения</w:t>
      </w:r>
    </w:p>
    <w:p w:rsidR="00D511A0" w:rsidRPr="00EB759E" w:rsidRDefault="00D511A0" w:rsidP="0007195A">
      <w:pPr>
        <w:widowControl w:val="0"/>
        <w:tabs>
          <w:tab w:val="left" w:pos="709"/>
          <w:tab w:val="left" w:pos="1418"/>
        </w:tabs>
        <w:autoSpaceDE w:val="0"/>
        <w:jc w:val="center"/>
        <w:rPr>
          <w:sz w:val="28"/>
          <w:szCs w:val="28"/>
        </w:rPr>
      </w:pPr>
    </w:p>
    <w:p w:rsidR="0007195A" w:rsidRPr="00EB759E" w:rsidRDefault="0007195A" w:rsidP="0007195A">
      <w:pPr>
        <w:widowControl w:val="0"/>
        <w:tabs>
          <w:tab w:val="left" w:pos="709"/>
          <w:tab w:val="left" w:pos="1418"/>
        </w:tabs>
        <w:autoSpaceDE w:val="0"/>
        <w:ind w:firstLine="709"/>
        <w:rPr>
          <w:sz w:val="28"/>
          <w:szCs w:val="28"/>
        </w:rPr>
      </w:pPr>
      <w:r w:rsidRPr="00EB759E">
        <w:rPr>
          <w:sz w:val="28"/>
          <w:szCs w:val="28"/>
        </w:rPr>
        <w:t>12.1. Неотъемлемыми частями Договора являются следующие приложения к Договору:</w:t>
      </w:r>
    </w:p>
    <w:p w:rsidR="0007195A" w:rsidRPr="00EB759E" w:rsidRDefault="0007195A" w:rsidP="0007195A">
      <w:pPr>
        <w:tabs>
          <w:tab w:val="left" w:pos="1418"/>
        </w:tabs>
        <w:rPr>
          <w:color w:val="000000"/>
          <w:sz w:val="28"/>
          <w:szCs w:val="28"/>
        </w:rPr>
      </w:pPr>
      <w:r w:rsidRPr="00EB759E">
        <w:rPr>
          <w:sz w:val="28"/>
          <w:szCs w:val="28"/>
        </w:rPr>
        <w:t>приложение № 1 Техническое задание  - на  ___л. в 1 экз.;</w:t>
      </w:r>
    </w:p>
    <w:p w:rsidR="0007195A" w:rsidRPr="00EB759E" w:rsidRDefault="0007195A" w:rsidP="0007195A">
      <w:pPr>
        <w:widowControl w:val="0"/>
        <w:tabs>
          <w:tab w:val="left" w:pos="709"/>
          <w:tab w:val="left" w:pos="1418"/>
        </w:tabs>
        <w:autoSpaceDE w:val="0"/>
        <w:rPr>
          <w:sz w:val="28"/>
          <w:szCs w:val="28"/>
        </w:rPr>
      </w:pPr>
      <w:r w:rsidRPr="00EB759E">
        <w:rPr>
          <w:sz w:val="28"/>
          <w:szCs w:val="28"/>
        </w:rPr>
        <w:t>приложение № 2 Форма акта приемки выполненных работ – на ___ л в 1 экз.;</w:t>
      </w:r>
    </w:p>
    <w:p w:rsidR="0007195A" w:rsidRPr="00EB759E" w:rsidRDefault="0007195A" w:rsidP="0007195A">
      <w:pPr>
        <w:widowControl w:val="0"/>
        <w:tabs>
          <w:tab w:val="left" w:pos="709"/>
          <w:tab w:val="left" w:pos="1418"/>
        </w:tabs>
        <w:autoSpaceDE w:val="0"/>
        <w:rPr>
          <w:sz w:val="28"/>
          <w:szCs w:val="28"/>
        </w:rPr>
      </w:pPr>
      <w:r w:rsidRPr="00EB759E">
        <w:rPr>
          <w:sz w:val="28"/>
          <w:szCs w:val="28"/>
        </w:rPr>
        <w:t>приложение № 3 Локальные сметные расчеты - на ___ л. в 1 экз.</w:t>
      </w:r>
    </w:p>
    <w:p w:rsidR="0007195A" w:rsidRPr="00EB759E" w:rsidRDefault="0007195A" w:rsidP="0007195A">
      <w:pPr>
        <w:widowControl w:val="0"/>
        <w:tabs>
          <w:tab w:val="left" w:pos="709"/>
          <w:tab w:val="left" w:pos="1418"/>
        </w:tabs>
        <w:autoSpaceDE w:val="0"/>
        <w:rPr>
          <w:sz w:val="28"/>
          <w:szCs w:val="28"/>
        </w:rPr>
      </w:pPr>
    </w:p>
    <w:p w:rsidR="0007195A" w:rsidRPr="00EB759E" w:rsidRDefault="0007195A" w:rsidP="0007195A">
      <w:pPr>
        <w:tabs>
          <w:tab w:val="left" w:pos="1418"/>
        </w:tabs>
        <w:jc w:val="center"/>
        <w:rPr>
          <w:sz w:val="28"/>
          <w:szCs w:val="28"/>
        </w:rPr>
      </w:pPr>
      <w:r w:rsidRPr="00EB759E">
        <w:rPr>
          <w:sz w:val="28"/>
          <w:szCs w:val="28"/>
        </w:rPr>
        <w:t>13. Адреса, реквизиты и подписи Сторон</w:t>
      </w:r>
    </w:p>
    <w:p w:rsidR="0007195A" w:rsidRPr="00EB759E" w:rsidRDefault="0007195A" w:rsidP="0007195A">
      <w:pPr>
        <w:tabs>
          <w:tab w:val="left" w:pos="1418"/>
        </w:tabs>
        <w:jc w:val="center"/>
        <w:rPr>
          <w:sz w:val="28"/>
          <w:szCs w:val="28"/>
        </w:rPr>
      </w:pPr>
    </w:p>
    <w:tbl>
      <w:tblPr>
        <w:tblW w:w="10421" w:type="dxa"/>
        <w:jc w:val="center"/>
        <w:tblLook w:val="04A0"/>
      </w:tblPr>
      <w:tblGrid>
        <w:gridCol w:w="4928"/>
        <w:gridCol w:w="5493"/>
      </w:tblGrid>
      <w:tr w:rsidR="0007195A" w:rsidRPr="00EB759E" w:rsidTr="00E5436A">
        <w:trPr>
          <w:jc w:val="center"/>
        </w:trPr>
        <w:tc>
          <w:tcPr>
            <w:tcW w:w="4928" w:type="dxa"/>
          </w:tcPr>
          <w:p w:rsidR="0007195A" w:rsidRPr="00EB759E" w:rsidRDefault="0007195A" w:rsidP="003D14F2">
            <w:pPr>
              <w:widowControl w:val="0"/>
              <w:tabs>
                <w:tab w:val="left" w:pos="1418"/>
              </w:tabs>
              <w:jc w:val="center"/>
              <w:rPr>
                <w:bCs/>
              </w:rPr>
            </w:pPr>
            <w:r w:rsidRPr="00EB759E">
              <w:rPr>
                <w:sz w:val="28"/>
                <w:szCs w:val="28"/>
              </w:rPr>
              <w:t>Заказчик</w:t>
            </w:r>
          </w:p>
          <w:p w:rsidR="0007195A" w:rsidRPr="00EB759E" w:rsidRDefault="0007195A" w:rsidP="003D14F2">
            <w:pPr>
              <w:widowControl w:val="0"/>
              <w:tabs>
                <w:tab w:val="left" w:pos="1418"/>
              </w:tabs>
              <w:jc w:val="center"/>
              <w:rPr>
                <w:bCs/>
              </w:rPr>
            </w:pPr>
          </w:p>
          <w:p w:rsidR="0007195A" w:rsidRPr="00EB759E" w:rsidRDefault="0007195A" w:rsidP="003D14F2">
            <w:pPr>
              <w:widowControl w:val="0"/>
            </w:pPr>
            <w:r w:rsidRPr="00EB759E">
              <w:rPr>
                <w:sz w:val="28"/>
                <w:szCs w:val="28"/>
              </w:rPr>
              <w:t>Место нахождения/Почтовый адрес Заказчика:_______, тел. ____________</w:t>
            </w:r>
          </w:p>
          <w:p w:rsidR="0007195A" w:rsidRPr="00EB759E" w:rsidRDefault="0007195A" w:rsidP="003D14F2">
            <w:pPr>
              <w:widowControl w:val="0"/>
            </w:pPr>
            <w:r w:rsidRPr="00EB759E">
              <w:rPr>
                <w:sz w:val="28"/>
                <w:szCs w:val="28"/>
                <w:lang w:val="en-US"/>
              </w:rPr>
              <w:t>E</w:t>
            </w:r>
            <w:r w:rsidRPr="00EB759E">
              <w:rPr>
                <w:sz w:val="28"/>
                <w:szCs w:val="28"/>
              </w:rPr>
              <w:t>-</w:t>
            </w:r>
            <w:r w:rsidRPr="00EB759E">
              <w:rPr>
                <w:sz w:val="28"/>
                <w:szCs w:val="28"/>
                <w:lang w:val="en-US"/>
              </w:rPr>
              <w:t>mail</w:t>
            </w:r>
            <w:r w:rsidRPr="00EB759E">
              <w:rPr>
                <w:sz w:val="28"/>
                <w:szCs w:val="28"/>
              </w:rPr>
              <w:t xml:space="preserve">: </w:t>
            </w:r>
            <w:hyperlink r:id="rId19" w:history="1">
              <w:r w:rsidRPr="00EB759E">
                <w:rPr>
                  <w:color w:val="0000FF"/>
                  <w:sz w:val="28"/>
                  <w:szCs w:val="28"/>
                  <w:u w:val="single"/>
                </w:rPr>
                <w:t>____________________</w:t>
              </w:r>
            </w:hyperlink>
          </w:p>
          <w:p w:rsidR="0007195A" w:rsidRPr="00EB759E" w:rsidRDefault="0007195A" w:rsidP="003D14F2">
            <w:pPr>
              <w:widowControl w:val="0"/>
            </w:pPr>
            <w:r w:rsidRPr="00EB759E">
              <w:rPr>
                <w:sz w:val="28"/>
                <w:szCs w:val="28"/>
              </w:rPr>
              <w:t>ИНН ____________   КПП __________</w:t>
            </w:r>
          </w:p>
          <w:p w:rsidR="0007195A" w:rsidRPr="00EB759E" w:rsidRDefault="0007195A" w:rsidP="003D14F2">
            <w:pPr>
              <w:widowControl w:val="0"/>
            </w:pPr>
            <w:r w:rsidRPr="00EB759E">
              <w:rPr>
                <w:sz w:val="28"/>
                <w:szCs w:val="28"/>
              </w:rPr>
              <w:t xml:space="preserve">р/счет ___________________________, </w:t>
            </w:r>
          </w:p>
          <w:p w:rsidR="0007195A" w:rsidRPr="00EB759E" w:rsidRDefault="0007195A" w:rsidP="003D14F2">
            <w:pPr>
              <w:widowControl w:val="0"/>
              <w:tabs>
                <w:tab w:val="left" w:pos="1418"/>
              </w:tabs>
            </w:pPr>
          </w:p>
          <w:p w:rsidR="0007195A" w:rsidRPr="00EB759E" w:rsidRDefault="0007195A" w:rsidP="003D14F2">
            <w:pPr>
              <w:widowControl w:val="0"/>
              <w:tabs>
                <w:tab w:val="left" w:pos="1418"/>
              </w:tabs>
            </w:pPr>
          </w:p>
          <w:p w:rsidR="00E5436A" w:rsidRPr="00EB759E" w:rsidRDefault="0007195A" w:rsidP="00E5436A">
            <w:pPr>
              <w:tabs>
                <w:tab w:val="left" w:pos="1418"/>
              </w:tabs>
            </w:pPr>
            <w:r w:rsidRPr="00EB759E">
              <w:rPr>
                <w:sz w:val="28"/>
                <w:szCs w:val="28"/>
              </w:rPr>
              <w:t>___________________________ /____________/</w:t>
            </w:r>
          </w:p>
          <w:p w:rsidR="0007195A" w:rsidRPr="00EB759E" w:rsidRDefault="0007195A" w:rsidP="00E5436A">
            <w:pPr>
              <w:jc w:val="right"/>
            </w:pPr>
          </w:p>
        </w:tc>
        <w:tc>
          <w:tcPr>
            <w:tcW w:w="5493" w:type="dxa"/>
            <w:tcBorders>
              <w:left w:val="nil"/>
            </w:tcBorders>
          </w:tcPr>
          <w:p w:rsidR="0007195A" w:rsidRPr="00EB759E" w:rsidRDefault="0007195A" w:rsidP="003D14F2">
            <w:pPr>
              <w:tabs>
                <w:tab w:val="left" w:pos="1418"/>
              </w:tabs>
              <w:jc w:val="center"/>
            </w:pPr>
            <w:r w:rsidRPr="00EB759E">
              <w:rPr>
                <w:sz w:val="28"/>
                <w:szCs w:val="28"/>
              </w:rPr>
              <w:t>Подрядчик</w:t>
            </w:r>
          </w:p>
          <w:p w:rsidR="0007195A" w:rsidRPr="00EB759E" w:rsidRDefault="0007195A" w:rsidP="003D14F2">
            <w:pPr>
              <w:tabs>
                <w:tab w:val="left" w:pos="1418"/>
              </w:tabs>
            </w:pPr>
          </w:p>
        </w:tc>
      </w:tr>
    </w:tbl>
    <w:p w:rsidR="0007195A" w:rsidRPr="00EB759E" w:rsidRDefault="0007195A" w:rsidP="0007195A">
      <w:pPr>
        <w:pageBreakBefore/>
        <w:widowControl w:val="0"/>
        <w:ind w:left="5954"/>
        <w:jc w:val="right"/>
        <w:rPr>
          <w:sz w:val="28"/>
          <w:szCs w:val="28"/>
        </w:rPr>
      </w:pPr>
      <w:r w:rsidRPr="00EB759E">
        <w:rPr>
          <w:sz w:val="28"/>
          <w:szCs w:val="28"/>
        </w:rPr>
        <w:lastRenderedPageBreak/>
        <w:t>Приложение № 1 к Договору</w:t>
      </w:r>
    </w:p>
    <w:p w:rsidR="0007195A" w:rsidRPr="00EB759E" w:rsidRDefault="0007195A" w:rsidP="0007195A">
      <w:pPr>
        <w:widowControl w:val="0"/>
        <w:ind w:left="5670"/>
        <w:jc w:val="right"/>
        <w:rPr>
          <w:sz w:val="28"/>
          <w:szCs w:val="28"/>
        </w:rPr>
      </w:pPr>
      <w:r w:rsidRPr="00EB759E">
        <w:rPr>
          <w:sz w:val="28"/>
          <w:szCs w:val="28"/>
        </w:rPr>
        <w:t>№________ от «____» ______ 20</w:t>
      </w:r>
      <w:r w:rsidR="000B4580" w:rsidRPr="00EB759E">
        <w:rPr>
          <w:sz w:val="28"/>
          <w:szCs w:val="28"/>
        </w:rPr>
        <w:t>__</w:t>
      </w:r>
    </w:p>
    <w:p w:rsidR="0007195A" w:rsidRPr="00EB759E" w:rsidRDefault="0007195A" w:rsidP="0007195A">
      <w:pPr>
        <w:widowControl w:val="0"/>
        <w:autoSpaceDE w:val="0"/>
        <w:jc w:val="right"/>
        <w:rPr>
          <w:b/>
          <w:sz w:val="28"/>
          <w:szCs w:val="28"/>
        </w:rPr>
      </w:pPr>
    </w:p>
    <w:p w:rsidR="0007195A" w:rsidRPr="00EB759E" w:rsidRDefault="0007195A" w:rsidP="0007195A">
      <w:pPr>
        <w:widowControl w:val="0"/>
        <w:autoSpaceDE w:val="0"/>
        <w:jc w:val="center"/>
        <w:rPr>
          <w:b/>
          <w:color w:val="000000"/>
          <w:sz w:val="28"/>
          <w:szCs w:val="28"/>
        </w:rPr>
      </w:pPr>
      <w:r w:rsidRPr="00EB759E">
        <w:rPr>
          <w:b/>
          <w:color w:val="000000"/>
          <w:sz w:val="28"/>
          <w:szCs w:val="28"/>
        </w:rPr>
        <w:t>ТЕХНИЧЕСКОЕ ЗАДАНИЕ</w:t>
      </w:r>
    </w:p>
    <w:p w:rsidR="0007195A" w:rsidRPr="00EB759E" w:rsidRDefault="0007195A" w:rsidP="0007195A">
      <w:pPr>
        <w:pStyle w:val="ae"/>
        <w:widowControl w:val="0"/>
        <w:tabs>
          <w:tab w:val="left" w:pos="1418"/>
        </w:tabs>
        <w:ind w:left="0" w:firstLine="709"/>
        <w:rPr>
          <w:sz w:val="28"/>
          <w:szCs w:val="28"/>
        </w:rPr>
      </w:pPr>
    </w:p>
    <w:tbl>
      <w:tblPr>
        <w:tblW w:w="0" w:type="auto"/>
        <w:tblLayout w:type="fixed"/>
        <w:tblLook w:val="04A0"/>
      </w:tblPr>
      <w:tblGrid>
        <w:gridCol w:w="4785"/>
        <w:gridCol w:w="4786"/>
      </w:tblGrid>
      <w:tr w:rsidR="0007195A" w:rsidRPr="00EB759E" w:rsidTr="003D14F2">
        <w:tc>
          <w:tcPr>
            <w:tcW w:w="4785" w:type="dxa"/>
          </w:tcPr>
          <w:p w:rsidR="0007195A" w:rsidRPr="00EB759E" w:rsidRDefault="0007195A" w:rsidP="003D14F2">
            <w:pPr>
              <w:keepNext/>
              <w:keepLines/>
            </w:pPr>
          </w:p>
          <w:p w:rsidR="0007195A" w:rsidRPr="00EB759E" w:rsidRDefault="0007195A" w:rsidP="003D14F2">
            <w:pPr>
              <w:keepNext/>
              <w:keepLines/>
            </w:pPr>
          </w:p>
          <w:p w:rsidR="0007195A" w:rsidRPr="00EB759E" w:rsidRDefault="0007195A" w:rsidP="003D14F2">
            <w:pPr>
              <w:keepNext/>
              <w:keepLines/>
            </w:pPr>
            <w:r w:rsidRPr="00EB759E">
              <w:rPr>
                <w:sz w:val="28"/>
                <w:szCs w:val="28"/>
              </w:rPr>
              <w:t>Заказчик</w:t>
            </w:r>
          </w:p>
        </w:tc>
        <w:tc>
          <w:tcPr>
            <w:tcW w:w="4786" w:type="dxa"/>
          </w:tcPr>
          <w:p w:rsidR="0007195A" w:rsidRPr="00EB759E" w:rsidRDefault="0007195A" w:rsidP="003D14F2">
            <w:pPr>
              <w:keepNext/>
              <w:keepLines/>
              <w:jc w:val="center"/>
            </w:pPr>
          </w:p>
          <w:p w:rsidR="0007195A" w:rsidRPr="00EB759E" w:rsidRDefault="0007195A" w:rsidP="003D14F2">
            <w:pPr>
              <w:keepNext/>
              <w:keepLines/>
            </w:pPr>
          </w:p>
          <w:p w:rsidR="0007195A" w:rsidRPr="00EB759E" w:rsidRDefault="0007195A" w:rsidP="003D14F2">
            <w:pPr>
              <w:keepNext/>
              <w:keepLines/>
            </w:pPr>
            <w:r w:rsidRPr="00EB759E">
              <w:rPr>
                <w:sz w:val="28"/>
                <w:szCs w:val="28"/>
              </w:rPr>
              <w:t xml:space="preserve">             Подрядчик </w:t>
            </w:r>
          </w:p>
        </w:tc>
      </w:tr>
    </w:tbl>
    <w:p w:rsidR="0007195A" w:rsidRPr="00EB759E" w:rsidRDefault="0007195A" w:rsidP="0007195A">
      <w:pPr>
        <w:autoSpaceDE w:val="0"/>
        <w:autoSpaceDN w:val="0"/>
        <w:adjustRightInd w:val="0"/>
        <w:rPr>
          <w:rFonts w:eastAsia="Calibri"/>
          <w:sz w:val="28"/>
          <w:szCs w:val="28"/>
        </w:rPr>
      </w:pPr>
      <w:r w:rsidRPr="00EB759E">
        <w:rPr>
          <w:rFonts w:eastAsia="Calibri"/>
          <w:sz w:val="28"/>
          <w:szCs w:val="28"/>
        </w:rPr>
        <w:t>_______________/ ___________/           _______________/ ____________/</w:t>
      </w:r>
    </w:p>
    <w:p w:rsidR="0007195A" w:rsidRPr="00EB759E" w:rsidRDefault="0007195A" w:rsidP="0007195A">
      <w:pPr>
        <w:autoSpaceDE w:val="0"/>
        <w:autoSpaceDN w:val="0"/>
        <w:adjustRightInd w:val="0"/>
        <w:rPr>
          <w:rFonts w:eastAsia="Calibri"/>
          <w:sz w:val="28"/>
          <w:szCs w:val="28"/>
        </w:rPr>
      </w:pPr>
      <w:r w:rsidRPr="00EB759E">
        <w:rPr>
          <w:rFonts w:eastAsia="Calibri"/>
          <w:sz w:val="28"/>
          <w:szCs w:val="28"/>
        </w:rPr>
        <w:t>«___» ____________ 20</w:t>
      </w:r>
      <w:r w:rsidR="000B4580" w:rsidRPr="00EB759E">
        <w:rPr>
          <w:rFonts w:eastAsia="Calibri"/>
          <w:sz w:val="28"/>
          <w:szCs w:val="28"/>
        </w:rPr>
        <w:t>____</w:t>
      </w:r>
      <w:r w:rsidRPr="00EB759E">
        <w:rPr>
          <w:rFonts w:eastAsia="Calibri"/>
          <w:sz w:val="28"/>
          <w:szCs w:val="28"/>
        </w:rPr>
        <w:tab/>
      </w:r>
      <w:r w:rsidR="000B4580" w:rsidRPr="00EB759E">
        <w:rPr>
          <w:rFonts w:eastAsia="Calibri"/>
          <w:sz w:val="28"/>
          <w:szCs w:val="28"/>
        </w:rPr>
        <w:t>«___» ___________ 20___</w:t>
      </w:r>
    </w:p>
    <w:p w:rsidR="0007195A" w:rsidRPr="00EB759E" w:rsidRDefault="0007195A" w:rsidP="0007195A">
      <w:pPr>
        <w:widowControl w:val="0"/>
        <w:autoSpaceDE w:val="0"/>
        <w:jc w:val="center"/>
        <w:rPr>
          <w:b/>
          <w:sz w:val="28"/>
          <w:szCs w:val="28"/>
        </w:rPr>
      </w:pPr>
    </w:p>
    <w:p w:rsidR="0007195A" w:rsidRPr="00EB759E" w:rsidRDefault="0007195A" w:rsidP="0007195A">
      <w:pPr>
        <w:pageBreakBefore/>
        <w:widowControl w:val="0"/>
        <w:ind w:left="5954"/>
        <w:jc w:val="right"/>
        <w:rPr>
          <w:sz w:val="28"/>
          <w:szCs w:val="28"/>
        </w:rPr>
      </w:pPr>
      <w:r w:rsidRPr="00EB759E">
        <w:rPr>
          <w:sz w:val="28"/>
          <w:szCs w:val="28"/>
        </w:rPr>
        <w:lastRenderedPageBreak/>
        <w:t>Приложение № 2 к Договору</w:t>
      </w:r>
    </w:p>
    <w:p w:rsidR="0007195A" w:rsidRPr="00EB759E" w:rsidRDefault="0007195A" w:rsidP="0007195A">
      <w:pPr>
        <w:widowControl w:val="0"/>
        <w:ind w:left="5670"/>
        <w:jc w:val="right"/>
        <w:rPr>
          <w:sz w:val="28"/>
          <w:szCs w:val="28"/>
        </w:rPr>
      </w:pPr>
      <w:r w:rsidRPr="00EB759E">
        <w:rPr>
          <w:sz w:val="28"/>
          <w:szCs w:val="28"/>
        </w:rPr>
        <w:t>№__________ от «___» ____</w:t>
      </w:r>
      <w:r w:rsidR="000B4580" w:rsidRPr="00EB759E">
        <w:rPr>
          <w:sz w:val="28"/>
          <w:szCs w:val="28"/>
        </w:rPr>
        <w:t>_ 20__</w:t>
      </w:r>
    </w:p>
    <w:p w:rsidR="0007195A" w:rsidRPr="00EB759E" w:rsidRDefault="0007195A" w:rsidP="0007195A">
      <w:pPr>
        <w:widowControl w:val="0"/>
        <w:autoSpaceDE w:val="0"/>
        <w:jc w:val="right"/>
        <w:rPr>
          <w:b/>
          <w:sz w:val="28"/>
          <w:szCs w:val="28"/>
        </w:rPr>
      </w:pPr>
    </w:p>
    <w:p w:rsidR="0007195A" w:rsidRPr="00EB759E" w:rsidRDefault="0007195A" w:rsidP="0007195A">
      <w:pPr>
        <w:autoSpaceDE w:val="0"/>
        <w:autoSpaceDN w:val="0"/>
        <w:adjustRightInd w:val="0"/>
        <w:jc w:val="center"/>
        <w:rPr>
          <w:b/>
          <w:sz w:val="28"/>
          <w:szCs w:val="28"/>
        </w:rPr>
      </w:pPr>
      <w:r w:rsidRPr="00EB759E">
        <w:rPr>
          <w:b/>
          <w:sz w:val="28"/>
          <w:szCs w:val="28"/>
        </w:rPr>
        <w:t>АКТ</w:t>
      </w:r>
    </w:p>
    <w:p w:rsidR="0007195A" w:rsidRPr="00EB759E" w:rsidRDefault="0007195A" w:rsidP="0007195A">
      <w:pPr>
        <w:autoSpaceDE w:val="0"/>
        <w:autoSpaceDN w:val="0"/>
        <w:adjustRightInd w:val="0"/>
        <w:jc w:val="center"/>
        <w:rPr>
          <w:sz w:val="28"/>
          <w:szCs w:val="28"/>
        </w:rPr>
      </w:pPr>
      <w:r w:rsidRPr="00EB759E">
        <w:rPr>
          <w:b/>
          <w:sz w:val="28"/>
          <w:szCs w:val="28"/>
        </w:rPr>
        <w:t>ПРИЕМКИ ВЫПОЛНЕННЫХ РАБОТ (ФОРМА)</w:t>
      </w:r>
    </w:p>
    <w:p w:rsidR="0007195A" w:rsidRPr="00EB759E" w:rsidRDefault="0007195A" w:rsidP="0007195A">
      <w:pPr>
        <w:autoSpaceDE w:val="0"/>
        <w:autoSpaceDN w:val="0"/>
        <w:adjustRightInd w:val="0"/>
        <w:rPr>
          <w:sz w:val="28"/>
          <w:szCs w:val="28"/>
        </w:rPr>
      </w:pPr>
    </w:p>
    <w:p w:rsidR="0007195A" w:rsidRPr="00EB759E" w:rsidRDefault="00272BFD" w:rsidP="0007195A">
      <w:pPr>
        <w:autoSpaceDE w:val="0"/>
        <w:autoSpaceDN w:val="0"/>
        <w:adjustRightInd w:val="0"/>
        <w:rPr>
          <w:sz w:val="28"/>
          <w:szCs w:val="28"/>
        </w:rPr>
      </w:pPr>
      <w:r>
        <w:rPr>
          <w:sz w:val="28"/>
          <w:szCs w:val="28"/>
        </w:rPr>
        <w:t>С. Барышево</w:t>
      </w:r>
      <w:r w:rsidR="0007195A" w:rsidRPr="00EB759E">
        <w:rPr>
          <w:sz w:val="28"/>
          <w:szCs w:val="28"/>
        </w:rPr>
        <w:tab/>
      </w:r>
      <w:r w:rsidR="0007195A" w:rsidRPr="00EB759E">
        <w:rPr>
          <w:sz w:val="28"/>
          <w:szCs w:val="28"/>
        </w:rPr>
        <w:tab/>
      </w:r>
      <w:r w:rsidR="0007195A" w:rsidRPr="00EB759E">
        <w:rPr>
          <w:sz w:val="28"/>
          <w:szCs w:val="28"/>
        </w:rPr>
        <w:tab/>
      </w:r>
      <w:r w:rsidR="0007195A" w:rsidRPr="00EB759E">
        <w:rPr>
          <w:sz w:val="28"/>
          <w:szCs w:val="28"/>
        </w:rPr>
        <w:tab/>
        <w:t xml:space="preserve">                        «___» _________ 20__ г.</w:t>
      </w:r>
    </w:p>
    <w:p w:rsidR="0007195A" w:rsidRPr="00EB759E" w:rsidRDefault="0007195A" w:rsidP="0007195A">
      <w:pPr>
        <w:autoSpaceDE w:val="0"/>
        <w:autoSpaceDN w:val="0"/>
        <w:adjustRightInd w:val="0"/>
        <w:rPr>
          <w:sz w:val="28"/>
          <w:szCs w:val="28"/>
        </w:rPr>
      </w:pPr>
    </w:p>
    <w:p w:rsidR="0007195A" w:rsidRPr="00EB759E" w:rsidRDefault="0007195A" w:rsidP="0007195A">
      <w:pPr>
        <w:autoSpaceDE w:val="0"/>
        <w:autoSpaceDN w:val="0"/>
        <w:adjustRightInd w:val="0"/>
        <w:ind w:firstLine="708"/>
        <w:rPr>
          <w:sz w:val="28"/>
          <w:szCs w:val="28"/>
        </w:rPr>
      </w:pPr>
      <w:r w:rsidRPr="00EB759E">
        <w:rPr>
          <w:b/>
          <w:sz w:val="28"/>
          <w:szCs w:val="28"/>
        </w:rPr>
        <w:t>Заказчик</w:t>
      </w:r>
      <w:r w:rsidRPr="00EB759E">
        <w:rPr>
          <w:sz w:val="28"/>
          <w:szCs w:val="28"/>
        </w:rPr>
        <w:t>: ______________________ (далее по тексту _________), в лице  ________________, действующего на основании _____, с одной стороны, и ____________________________________ именуемое в дальнейшем «Подрядчик», в лице ____________, действующего на основании _____________ с другой  стороны,  вместе  именуемые  «Стороны», составили настоящий акт о нижеследующем:</w:t>
      </w:r>
    </w:p>
    <w:p w:rsidR="0007195A" w:rsidRPr="00EB759E" w:rsidRDefault="0007195A" w:rsidP="0007195A">
      <w:pPr>
        <w:keepNext/>
        <w:keepLines/>
        <w:rPr>
          <w:sz w:val="28"/>
          <w:szCs w:val="28"/>
        </w:rPr>
      </w:pPr>
      <w:r w:rsidRPr="00EB759E">
        <w:rPr>
          <w:sz w:val="28"/>
          <w:szCs w:val="28"/>
        </w:rPr>
        <w:t>1. В соответствии с Договором от «___» ______________ 20___ г. №____________ Подрядчик выполнил обязательства по выполнению работ, а именно: ________________________________________</w:t>
      </w:r>
    </w:p>
    <w:p w:rsidR="0007195A" w:rsidRPr="00EB759E" w:rsidRDefault="0007195A" w:rsidP="0007195A">
      <w:pPr>
        <w:autoSpaceDE w:val="0"/>
        <w:autoSpaceDN w:val="0"/>
        <w:adjustRightInd w:val="0"/>
        <w:rPr>
          <w:sz w:val="28"/>
          <w:szCs w:val="28"/>
        </w:rPr>
      </w:pPr>
      <w:r w:rsidRPr="00EB759E">
        <w:rPr>
          <w:sz w:val="28"/>
          <w:szCs w:val="28"/>
        </w:rPr>
        <w:t>______________________________________________________________________</w:t>
      </w:r>
    </w:p>
    <w:p w:rsidR="0007195A" w:rsidRPr="00EB759E" w:rsidRDefault="0007195A" w:rsidP="0007195A">
      <w:pPr>
        <w:autoSpaceDE w:val="0"/>
        <w:autoSpaceDN w:val="0"/>
        <w:adjustRightInd w:val="0"/>
        <w:rPr>
          <w:sz w:val="28"/>
          <w:szCs w:val="28"/>
        </w:rPr>
      </w:pPr>
      <w:r w:rsidRPr="00EB759E">
        <w:rPr>
          <w:sz w:val="28"/>
          <w:szCs w:val="28"/>
        </w:rPr>
        <w:t xml:space="preserve">    2. Фактическое качество выполненных работ соответствует (не соответствует) требованиям Договора:</w:t>
      </w:r>
    </w:p>
    <w:p w:rsidR="0007195A" w:rsidRPr="00EB759E" w:rsidRDefault="0007195A" w:rsidP="0007195A">
      <w:pPr>
        <w:autoSpaceDE w:val="0"/>
        <w:autoSpaceDN w:val="0"/>
        <w:adjustRightInd w:val="0"/>
        <w:rPr>
          <w:sz w:val="28"/>
          <w:szCs w:val="28"/>
        </w:rPr>
      </w:pPr>
      <w:r w:rsidRPr="00EB759E">
        <w:rPr>
          <w:sz w:val="28"/>
          <w:szCs w:val="28"/>
        </w:rPr>
        <w:t>____________________________________________________________________________________________________________________________________________</w:t>
      </w:r>
    </w:p>
    <w:p w:rsidR="0007195A" w:rsidRPr="00EB759E" w:rsidRDefault="0007195A" w:rsidP="0007195A">
      <w:pPr>
        <w:autoSpaceDE w:val="0"/>
        <w:autoSpaceDN w:val="0"/>
        <w:adjustRightInd w:val="0"/>
        <w:rPr>
          <w:sz w:val="28"/>
          <w:szCs w:val="28"/>
        </w:rPr>
      </w:pPr>
      <w:r w:rsidRPr="00EB759E">
        <w:rPr>
          <w:sz w:val="28"/>
          <w:szCs w:val="28"/>
        </w:rPr>
        <w:t xml:space="preserve">    3. Вышеуказанные работы согласно Договору должны  быть выполнены «___» ________ 20___ г., фактически выполнены «___» ________ 20___ г.</w:t>
      </w:r>
    </w:p>
    <w:p w:rsidR="0007195A" w:rsidRPr="00EB759E" w:rsidRDefault="0007195A" w:rsidP="0007195A">
      <w:pPr>
        <w:autoSpaceDE w:val="0"/>
        <w:autoSpaceDN w:val="0"/>
        <w:adjustRightInd w:val="0"/>
        <w:rPr>
          <w:sz w:val="28"/>
          <w:szCs w:val="28"/>
        </w:rPr>
      </w:pPr>
      <w:r w:rsidRPr="00EB759E">
        <w:rPr>
          <w:sz w:val="28"/>
          <w:szCs w:val="28"/>
        </w:rPr>
        <w:t xml:space="preserve">    4. Недостатки выполненных работ  выявлены/не выявлены</w:t>
      </w:r>
    </w:p>
    <w:p w:rsidR="0007195A" w:rsidRPr="00EB759E" w:rsidRDefault="0007195A" w:rsidP="0007195A">
      <w:pPr>
        <w:autoSpaceDE w:val="0"/>
        <w:autoSpaceDN w:val="0"/>
        <w:adjustRightInd w:val="0"/>
        <w:rPr>
          <w:sz w:val="28"/>
          <w:szCs w:val="28"/>
        </w:rPr>
      </w:pPr>
      <w:r w:rsidRPr="00EB759E">
        <w:rPr>
          <w:sz w:val="28"/>
          <w:szCs w:val="28"/>
        </w:rPr>
        <w:t>____________________________________________________________________________________________________________________________________________</w:t>
      </w:r>
    </w:p>
    <w:p w:rsidR="0007195A" w:rsidRPr="00EB759E" w:rsidRDefault="0007195A" w:rsidP="0007195A">
      <w:pPr>
        <w:autoSpaceDE w:val="0"/>
        <w:autoSpaceDN w:val="0"/>
        <w:adjustRightInd w:val="0"/>
        <w:rPr>
          <w:sz w:val="28"/>
          <w:szCs w:val="28"/>
        </w:rPr>
      </w:pPr>
      <w:r w:rsidRPr="00EB759E">
        <w:rPr>
          <w:sz w:val="28"/>
          <w:szCs w:val="28"/>
        </w:rPr>
        <w:t xml:space="preserve">    5.  Сумма,  подлежащая оплате Подрядчику в соответствии с условиями Договора________________________________________________________________________________.</w:t>
      </w:r>
    </w:p>
    <w:p w:rsidR="0007195A" w:rsidRPr="00EB759E" w:rsidRDefault="0007195A" w:rsidP="0007195A">
      <w:pPr>
        <w:autoSpaceDE w:val="0"/>
        <w:autoSpaceDN w:val="0"/>
        <w:adjustRightInd w:val="0"/>
        <w:rPr>
          <w:sz w:val="28"/>
          <w:szCs w:val="28"/>
        </w:rPr>
      </w:pPr>
      <w:r w:rsidRPr="00EB759E">
        <w:rPr>
          <w:sz w:val="28"/>
          <w:szCs w:val="28"/>
        </w:rPr>
        <w:t xml:space="preserve">    6.  В соответствии с п. ______________ Договора сумма штрафных санкций</w:t>
      </w:r>
    </w:p>
    <w:p w:rsidR="0007195A" w:rsidRPr="00EB759E" w:rsidRDefault="0007195A" w:rsidP="0007195A">
      <w:pPr>
        <w:autoSpaceDE w:val="0"/>
        <w:autoSpaceDN w:val="0"/>
        <w:adjustRightInd w:val="0"/>
        <w:rPr>
          <w:sz w:val="28"/>
          <w:szCs w:val="28"/>
        </w:rPr>
      </w:pPr>
      <w:r w:rsidRPr="00EB759E">
        <w:rPr>
          <w:sz w:val="28"/>
          <w:szCs w:val="28"/>
        </w:rPr>
        <w:t>составляет_____________________________________________________________.</w:t>
      </w:r>
    </w:p>
    <w:p w:rsidR="0007195A" w:rsidRPr="00EB759E" w:rsidRDefault="0007195A" w:rsidP="0007195A">
      <w:pPr>
        <w:autoSpaceDE w:val="0"/>
        <w:autoSpaceDN w:val="0"/>
        <w:adjustRightInd w:val="0"/>
        <w:rPr>
          <w:sz w:val="28"/>
          <w:szCs w:val="28"/>
        </w:rPr>
      </w:pPr>
      <w:r w:rsidRPr="00EB759E">
        <w:rPr>
          <w:sz w:val="28"/>
          <w:szCs w:val="28"/>
        </w:rPr>
        <w:t>Общая стоимость штрафных санкций составит: ____________________________.</w:t>
      </w:r>
    </w:p>
    <w:p w:rsidR="0007195A" w:rsidRPr="00EB759E" w:rsidRDefault="0007195A" w:rsidP="0007195A">
      <w:pPr>
        <w:autoSpaceDE w:val="0"/>
        <w:autoSpaceDN w:val="0"/>
        <w:adjustRightInd w:val="0"/>
        <w:rPr>
          <w:sz w:val="28"/>
          <w:szCs w:val="28"/>
        </w:rPr>
      </w:pPr>
      <w:r w:rsidRPr="00EB759E">
        <w:rPr>
          <w:sz w:val="28"/>
          <w:szCs w:val="28"/>
        </w:rPr>
        <w:t xml:space="preserve">    7.  Итоговая сумма, подлежащая оплате подрядчику с учетом удержания штрафных санкций составляет ________________________________________.</w:t>
      </w:r>
    </w:p>
    <w:p w:rsidR="0007195A" w:rsidRPr="00EB759E" w:rsidRDefault="0007195A" w:rsidP="0007195A">
      <w:pPr>
        <w:autoSpaceDE w:val="0"/>
        <w:autoSpaceDN w:val="0"/>
        <w:adjustRightInd w:val="0"/>
        <w:rPr>
          <w:sz w:val="28"/>
          <w:szCs w:val="28"/>
        </w:rPr>
      </w:pPr>
      <w:r w:rsidRPr="00EB759E">
        <w:rPr>
          <w:sz w:val="28"/>
          <w:szCs w:val="28"/>
        </w:rPr>
        <w:t xml:space="preserve">    8. Результаты выполненных работ по Договору __________________________ </w:t>
      </w:r>
    </w:p>
    <w:p w:rsidR="0007195A" w:rsidRPr="00EB759E" w:rsidRDefault="0007195A" w:rsidP="0007195A">
      <w:pPr>
        <w:autoSpaceDE w:val="0"/>
        <w:autoSpaceDN w:val="0"/>
        <w:adjustRightInd w:val="0"/>
        <w:rPr>
          <w:sz w:val="28"/>
          <w:szCs w:val="28"/>
        </w:rPr>
      </w:pPr>
    </w:p>
    <w:p w:rsidR="0007195A" w:rsidRPr="00EB759E" w:rsidRDefault="0007195A" w:rsidP="0007195A">
      <w:pPr>
        <w:autoSpaceDE w:val="0"/>
        <w:autoSpaceDN w:val="0"/>
        <w:adjustRightInd w:val="0"/>
        <w:rPr>
          <w:sz w:val="28"/>
          <w:szCs w:val="28"/>
        </w:rPr>
      </w:pPr>
      <w:r w:rsidRPr="00EB759E">
        <w:rPr>
          <w:sz w:val="28"/>
          <w:szCs w:val="28"/>
        </w:rPr>
        <w:t>Сдал:  от Подрядчика: ____________________________________________</w:t>
      </w:r>
    </w:p>
    <w:p w:rsidR="0007195A" w:rsidRPr="00EB759E" w:rsidRDefault="0007195A" w:rsidP="0007195A">
      <w:pPr>
        <w:autoSpaceDE w:val="0"/>
        <w:autoSpaceDN w:val="0"/>
        <w:adjustRightInd w:val="0"/>
        <w:rPr>
          <w:sz w:val="28"/>
          <w:szCs w:val="28"/>
        </w:rPr>
      </w:pPr>
    </w:p>
    <w:p w:rsidR="0007195A" w:rsidRPr="00EB759E" w:rsidRDefault="0007195A" w:rsidP="0007195A">
      <w:pPr>
        <w:autoSpaceDE w:val="0"/>
        <w:autoSpaceDN w:val="0"/>
        <w:adjustRightInd w:val="0"/>
        <w:rPr>
          <w:sz w:val="28"/>
          <w:szCs w:val="28"/>
        </w:rPr>
      </w:pPr>
      <w:r w:rsidRPr="00EB759E">
        <w:rPr>
          <w:sz w:val="28"/>
          <w:szCs w:val="28"/>
        </w:rPr>
        <w:t xml:space="preserve">Принял: от Заказчика:___________________________________________________ </w:t>
      </w:r>
    </w:p>
    <w:tbl>
      <w:tblPr>
        <w:tblW w:w="0" w:type="auto"/>
        <w:tblLayout w:type="fixed"/>
        <w:tblLook w:val="04A0"/>
      </w:tblPr>
      <w:tblGrid>
        <w:gridCol w:w="4785"/>
        <w:gridCol w:w="4786"/>
      </w:tblGrid>
      <w:tr w:rsidR="0007195A" w:rsidRPr="00EB759E" w:rsidTr="003D14F2">
        <w:tc>
          <w:tcPr>
            <w:tcW w:w="4785" w:type="dxa"/>
          </w:tcPr>
          <w:p w:rsidR="0007195A" w:rsidRPr="00EB759E" w:rsidRDefault="0007195A" w:rsidP="003D14F2">
            <w:pPr>
              <w:keepNext/>
              <w:keepLines/>
            </w:pPr>
          </w:p>
          <w:p w:rsidR="0007195A" w:rsidRPr="00EB759E" w:rsidRDefault="0007195A" w:rsidP="003D14F2">
            <w:pPr>
              <w:keepNext/>
              <w:keepLines/>
            </w:pPr>
            <w:r w:rsidRPr="00EB759E">
              <w:rPr>
                <w:sz w:val="28"/>
                <w:szCs w:val="28"/>
              </w:rPr>
              <w:t>Заказчик</w:t>
            </w:r>
          </w:p>
        </w:tc>
        <w:tc>
          <w:tcPr>
            <w:tcW w:w="4786" w:type="dxa"/>
          </w:tcPr>
          <w:p w:rsidR="0007195A" w:rsidRPr="00EB759E" w:rsidRDefault="0007195A" w:rsidP="003D14F2">
            <w:pPr>
              <w:keepNext/>
              <w:keepLines/>
              <w:jc w:val="center"/>
            </w:pPr>
          </w:p>
          <w:p w:rsidR="0007195A" w:rsidRPr="00EB759E" w:rsidRDefault="0007195A" w:rsidP="003D14F2">
            <w:pPr>
              <w:keepNext/>
              <w:keepLines/>
            </w:pPr>
            <w:r w:rsidRPr="00EB759E">
              <w:rPr>
                <w:sz w:val="28"/>
                <w:szCs w:val="28"/>
              </w:rPr>
              <w:t xml:space="preserve">Подрядчик </w:t>
            </w:r>
          </w:p>
        </w:tc>
      </w:tr>
    </w:tbl>
    <w:p w:rsidR="0007195A" w:rsidRPr="00EB759E" w:rsidRDefault="0007195A" w:rsidP="0007195A">
      <w:pPr>
        <w:autoSpaceDE w:val="0"/>
        <w:autoSpaceDN w:val="0"/>
        <w:adjustRightInd w:val="0"/>
        <w:rPr>
          <w:rFonts w:eastAsia="Calibri"/>
          <w:sz w:val="28"/>
          <w:szCs w:val="28"/>
        </w:rPr>
      </w:pPr>
      <w:r w:rsidRPr="00EB759E">
        <w:rPr>
          <w:rFonts w:eastAsia="Calibri"/>
          <w:sz w:val="28"/>
          <w:szCs w:val="28"/>
        </w:rPr>
        <w:t>_______________/ ___________/           _______________/ ____________/</w:t>
      </w:r>
    </w:p>
    <w:p w:rsidR="0007195A" w:rsidRPr="00EB759E" w:rsidRDefault="000B4580" w:rsidP="0007195A">
      <w:pPr>
        <w:autoSpaceDE w:val="0"/>
        <w:autoSpaceDN w:val="0"/>
        <w:adjustRightInd w:val="0"/>
        <w:rPr>
          <w:rFonts w:eastAsia="Calibri"/>
          <w:sz w:val="28"/>
          <w:szCs w:val="28"/>
        </w:rPr>
      </w:pPr>
      <w:r w:rsidRPr="00EB759E">
        <w:rPr>
          <w:rFonts w:eastAsia="Calibri"/>
          <w:sz w:val="28"/>
          <w:szCs w:val="28"/>
        </w:rPr>
        <w:t>«___» ____________ 20__</w:t>
      </w:r>
      <w:r w:rsidR="0007195A" w:rsidRPr="00EB759E">
        <w:rPr>
          <w:rFonts w:eastAsia="Calibri"/>
          <w:sz w:val="28"/>
          <w:szCs w:val="28"/>
        </w:rPr>
        <w:tab/>
        <w:t xml:space="preserve"> «___» ___________ 20</w:t>
      </w:r>
      <w:r w:rsidRPr="00EB759E">
        <w:rPr>
          <w:rFonts w:eastAsia="Calibri"/>
          <w:sz w:val="28"/>
          <w:szCs w:val="28"/>
        </w:rPr>
        <w:t>__</w:t>
      </w:r>
    </w:p>
    <w:p w:rsidR="0007195A" w:rsidRPr="00EB759E" w:rsidRDefault="0007195A" w:rsidP="0007195A">
      <w:pPr>
        <w:pageBreakBefore/>
        <w:widowControl w:val="0"/>
        <w:ind w:left="5954"/>
        <w:jc w:val="right"/>
        <w:rPr>
          <w:sz w:val="28"/>
          <w:szCs w:val="28"/>
        </w:rPr>
      </w:pPr>
      <w:r w:rsidRPr="00EB759E">
        <w:rPr>
          <w:sz w:val="28"/>
          <w:szCs w:val="28"/>
        </w:rPr>
        <w:lastRenderedPageBreak/>
        <w:t>Приложение № 3 к Договору</w:t>
      </w:r>
    </w:p>
    <w:p w:rsidR="0007195A" w:rsidRPr="00EB759E" w:rsidRDefault="0007195A" w:rsidP="0007195A">
      <w:pPr>
        <w:widowControl w:val="0"/>
        <w:ind w:left="5670"/>
        <w:jc w:val="right"/>
        <w:rPr>
          <w:sz w:val="28"/>
          <w:szCs w:val="28"/>
        </w:rPr>
      </w:pPr>
      <w:r w:rsidRPr="00EB759E">
        <w:rPr>
          <w:sz w:val="28"/>
          <w:szCs w:val="28"/>
        </w:rPr>
        <w:t>№_____ от «___» ________ 20</w:t>
      </w:r>
      <w:r w:rsidR="000B4580" w:rsidRPr="00EB759E">
        <w:rPr>
          <w:sz w:val="28"/>
          <w:szCs w:val="28"/>
        </w:rPr>
        <w:t>__</w:t>
      </w:r>
    </w:p>
    <w:p w:rsidR="0007195A" w:rsidRPr="00EB759E" w:rsidRDefault="0007195A" w:rsidP="0007195A">
      <w:pPr>
        <w:tabs>
          <w:tab w:val="left" w:pos="12060"/>
          <w:tab w:val="left" w:pos="12600"/>
        </w:tabs>
        <w:ind w:right="-1"/>
        <w:jc w:val="center"/>
        <w:rPr>
          <w:sz w:val="28"/>
          <w:szCs w:val="28"/>
        </w:rPr>
      </w:pPr>
    </w:p>
    <w:p w:rsidR="0007195A" w:rsidRPr="00EB759E" w:rsidRDefault="0007195A" w:rsidP="0007195A">
      <w:pPr>
        <w:tabs>
          <w:tab w:val="left" w:pos="12060"/>
          <w:tab w:val="left" w:pos="12600"/>
        </w:tabs>
        <w:ind w:left="4680" w:right="-1"/>
        <w:jc w:val="center"/>
        <w:rPr>
          <w:sz w:val="28"/>
          <w:szCs w:val="28"/>
        </w:rPr>
      </w:pPr>
    </w:p>
    <w:p w:rsidR="0007195A" w:rsidRPr="00EB759E" w:rsidRDefault="0007195A" w:rsidP="0007195A">
      <w:pPr>
        <w:tabs>
          <w:tab w:val="left" w:pos="1418"/>
        </w:tabs>
        <w:jc w:val="center"/>
        <w:rPr>
          <w:sz w:val="28"/>
          <w:szCs w:val="28"/>
        </w:rPr>
      </w:pPr>
      <w:r w:rsidRPr="00EB759E">
        <w:rPr>
          <w:sz w:val="28"/>
          <w:szCs w:val="28"/>
        </w:rPr>
        <w:t xml:space="preserve">ЛОКАЛЬНЫЕ СМЕТНЫЕ РАСЧЕТЫ </w:t>
      </w:r>
    </w:p>
    <w:p w:rsidR="0007195A" w:rsidRPr="00EB759E" w:rsidRDefault="0007195A" w:rsidP="0007195A">
      <w:pPr>
        <w:tabs>
          <w:tab w:val="left" w:pos="12060"/>
          <w:tab w:val="left" w:pos="12600"/>
        </w:tabs>
        <w:ind w:left="4680" w:right="-1"/>
        <w:rPr>
          <w:sz w:val="28"/>
          <w:szCs w:val="28"/>
        </w:rPr>
      </w:pPr>
    </w:p>
    <w:tbl>
      <w:tblPr>
        <w:tblW w:w="0" w:type="auto"/>
        <w:tblLayout w:type="fixed"/>
        <w:tblLook w:val="04A0"/>
      </w:tblPr>
      <w:tblGrid>
        <w:gridCol w:w="4785"/>
        <w:gridCol w:w="4786"/>
      </w:tblGrid>
      <w:tr w:rsidR="0007195A" w:rsidRPr="00EB759E" w:rsidTr="003D14F2">
        <w:tc>
          <w:tcPr>
            <w:tcW w:w="4785" w:type="dxa"/>
          </w:tcPr>
          <w:p w:rsidR="0007195A" w:rsidRPr="00EB759E" w:rsidRDefault="0007195A" w:rsidP="003D14F2">
            <w:pPr>
              <w:keepNext/>
              <w:keepLines/>
            </w:pPr>
          </w:p>
          <w:p w:rsidR="0007195A" w:rsidRPr="00EB759E" w:rsidRDefault="0007195A" w:rsidP="003D14F2">
            <w:pPr>
              <w:keepNext/>
              <w:keepLines/>
            </w:pPr>
            <w:r w:rsidRPr="00EB759E">
              <w:rPr>
                <w:sz w:val="28"/>
                <w:szCs w:val="28"/>
              </w:rPr>
              <w:t>Заказчик</w:t>
            </w:r>
          </w:p>
        </w:tc>
        <w:tc>
          <w:tcPr>
            <w:tcW w:w="4786" w:type="dxa"/>
          </w:tcPr>
          <w:p w:rsidR="0007195A" w:rsidRPr="00EB759E" w:rsidRDefault="0007195A" w:rsidP="003D14F2">
            <w:pPr>
              <w:keepNext/>
              <w:keepLines/>
              <w:jc w:val="center"/>
            </w:pPr>
          </w:p>
          <w:p w:rsidR="0007195A" w:rsidRPr="00EB759E" w:rsidRDefault="0007195A" w:rsidP="003D14F2">
            <w:pPr>
              <w:keepNext/>
              <w:keepLines/>
            </w:pPr>
            <w:r w:rsidRPr="00EB759E">
              <w:rPr>
                <w:sz w:val="28"/>
                <w:szCs w:val="28"/>
              </w:rPr>
              <w:t xml:space="preserve">Подрядчик </w:t>
            </w:r>
          </w:p>
        </w:tc>
      </w:tr>
    </w:tbl>
    <w:p w:rsidR="0007195A" w:rsidRPr="00EB759E" w:rsidRDefault="0007195A" w:rsidP="0007195A">
      <w:pPr>
        <w:autoSpaceDE w:val="0"/>
        <w:autoSpaceDN w:val="0"/>
        <w:adjustRightInd w:val="0"/>
        <w:rPr>
          <w:rFonts w:eastAsia="Calibri"/>
          <w:sz w:val="28"/>
          <w:szCs w:val="28"/>
        </w:rPr>
      </w:pPr>
      <w:r w:rsidRPr="00EB759E">
        <w:rPr>
          <w:rFonts w:eastAsia="Calibri"/>
          <w:sz w:val="28"/>
          <w:szCs w:val="28"/>
        </w:rPr>
        <w:t>_______________/ ___________/           _______________/ ____________/</w:t>
      </w:r>
    </w:p>
    <w:p w:rsidR="0007195A" w:rsidRPr="00EB759E" w:rsidRDefault="0007195A" w:rsidP="0007195A">
      <w:pPr>
        <w:autoSpaceDE w:val="0"/>
        <w:autoSpaceDN w:val="0"/>
        <w:adjustRightInd w:val="0"/>
        <w:rPr>
          <w:rFonts w:eastAsia="Calibri"/>
          <w:sz w:val="28"/>
          <w:szCs w:val="28"/>
        </w:rPr>
      </w:pPr>
      <w:r w:rsidRPr="00EB759E">
        <w:rPr>
          <w:rFonts w:eastAsia="Calibri"/>
          <w:sz w:val="28"/>
          <w:szCs w:val="28"/>
        </w:rPr>
        <w:t>«___» ____________ 20</w:t>
      </w:r>
      <w:r w:rsidR="000B4580" w:rsidRPr="00EB759E">
        <w:rPr>
          <w:rFonts w:eastAsia="Calibri"/>
          <w:sz w:val="28"/>
          <w:szCs w:val="28"/>
        </w:rPr>
        <w:t>__</w:t>
      </w:r>
      <w:r w:rsidRPr="00EB759E">
        <w:rPr>
          <w:rFonts w:eastAsia="Calibri"/>
          <w:sz w:val="28"/>
          <w:szCs w:val="28"/>
        </w:rPr>
        <w:tab/>
        <w:t xml:space="preserve">                  «___» ___________ </w:t>
      </w:r>
      <w:r w:rsidR="000B4580" w:rsidRPr="00EB759E">
        <w:rPr>
          <w:rFonts w:eastAsia="Calibri"/>
          <w:sz w:val="28"/>
          <w:szCs w:val="28"/>
        </w:rPr>
        <w:t>20__</w:t>
      </w: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0B4580">
      <w:pPr>
        <w:tabs>
          <w:tab w:val="left" w:pos="5027"/>
          <w:tab w:val="left" w:pos="12060"/>
          <w:tab w:val="left" w:pos="12600"/>
        </w:tabs>
        <w:ind w:left="4680" w:right="-1"/>
        <w:rPr>
          <w:sz w:val="28"/>
          <w:szCs w:val="28"/>
        </w:rPr>
      </w:pPr>
      <w:r w:rsidRPr="00EB759E">
        <w:rPr>
          <w:sz w:val="28"/>
          <w:szCs w:val="28"/>
        </w:rPr>
        <w:tab/>
        <w:t>___________</w:t>
      </w: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580768" w:rsidRPr="00EB759E" w:rsidRDefault="00580768" w:rsidP="00580768">
      <w:pPr>
        <w:tabs>
          <w:tab w:val="left" w:pos="12060"/>
          <w:tab w:val="left" w:pos="12600"/>
        </w:tabs>
        <w:ind w:left="4680" w:right="-1"/>
        <w:jc w:val="center"/>
        <w:rPr>
          <w:sz w:val="28"/>
          <w:szCs w:val="28"/>
        </w:rPr>
      </w:pPr>
      <w:r w:rsidRPr="00EB759E">
        <w:rPr>
          <w:sz w:val="28"/>
          <w:szCs w:val="28"/>
        </w:rPr>
        <w:lastRenderedPageBreak/>
        <w:t>Приложение № 3</w:t>
      </w:r>
    </w:p>
    <w:p w:rsidR="00580768" w:rsidRPr="00EB759E" w:rsidRDefault="00580768" w:rsidP="00580768">
      <w:pPr>
        <w:tabs>
          <w:tab w:val="left" w:pos="12060"/>
          <w:tab w:val="left" w:pos="12600"/>
        </w:tabs>
        <w:ind w:left="4680" w:right="-1"/>
        <w:rPr>
          <w:rFonts w:eastAsia="Calibri"/>
          <w:sz w:val="28"/>
          <w:szCs w:val="28"/>
        </w:rPr>
      </w:pPr>
      <w:r w:rsidRPr="00EB759E">
        <w:rPr>
          <w:sz w:val="28"/>
          <w:szCs w:val="28"/>
        </w:rPr>
        <w:t>к Порядку предоставления и расходования субсидий из бюдж</w:t>
      </w:r>
      <w:r w:rsidR="00272BFD">
        <w:rPr>
          <w:sz w:val="28"/>
          <w:szCs w:val="28"/>
        </w:rPr>
        <w:t>ета Барышевского сельсовета</w:t>
      </w:r>
      <w:r w:rsidRPr="00EB759E">
        <w:rPr>
          <w:sz w:val="28"/>
          <w:szCs w:val="28"/>
        </w:rPr>
        <w:t xml:space="preserve"> в целях формирования современной городской среды на возмещение затрат по выполнению работ по благоустройству дворовых территорий мног</w:t>
      </w:r>
      <w:r w:rsidR="00272BFD">
        <w:rPr>
          <w:sz w:val="28"/>
          <w:szCs w:val="28"/>
        </w:rPr>
        <w:t>оквартирных домов Барышевского сельсовета</w:t>
      </w:r>
    </w:p>
    <w:p w:rsidR="00615998" w:rsidRPr="00EB759E" w:rsidRDefault="00615998" w:rsidP="00615998">
      <w:pPr>
        <w:pStyle w:val="ConsPlusNormal"/>
        <w:ind w:firstLine="540"/>
        <w:jc w:val="both"/>
      </w:pPr>
    </w:p>
    <w:p w:rsidR="00615998" w:rsidRPr="00EB759E" w:rsidRDefault="001653CE" w:rsidP="00615998">
      <w:pPr>
        <w:pStyle w:val="ConsPlusNonforma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72BFD">
        <w:rPr>
          <w:rFonts w:ascii="Times New Roman" w:hAnsi="Times New Roman" w:cs="Times New Roman"/>
          <w:sz w:val="28"/>
          <w:szCs w:val="28"/>
        </w:rPr>
        <w:t>Директору МКУ «РСС</w:t>
      </w:r>
      <w:r w:rsidR="00580768" w:rsidRPr="00EB759E">
        <w:rPr>
          <w:rFonts w:ascii="Times New Roman" w:hAnsi="Times New Roman" w:cs="Times New Roman"/>
          <w:sz w:val="28"/>
          <w:szCs w:val="28"/>
        </w:rPr>
        <w:t>»</w:t>
      </w:r>
    </w:p>
    <w:p w:rsidR="00615998" w:rsidRPr="00EB759E" w:rsidRDefault="001653CE" w:rsidP="00615998">
      <w:pPr>
        <w:pStyle w:val="ConsPlusNonforma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615998" w:rsidRPr="00EB759E" w:rsidRDefault="001653CE" w:rsidP="00615998">
      <w:pPr>
        <w:pStyle w:val="ConsPlusNonforma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80768" w:rsidRPr="00EB759E">
        <w:rPr>
          <w:rFonts w:ascii="Times New Roman" w:hAnsi="Times New Roman" w:cs="Times New Roman"/>
          <w:sz w:val="28"/>
          <w:szCs w:val="28"/>
        </w:rPr>
        <w:t>от ___________________</w:t>
      </w:r>
    </w:p>
    <w:p w:rsidR="00615998" w:rsidRDefault="001653CE" w:rsidP="001653CE">
      <w:pPr>
        <w:pStyle w:val="ConsPlusNonforma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15998" w:rsidRPr="00EB759E">
        <w:rPr>
          <w:rFonts w:ascii="Times New Roman" w:hAnsi="Times New Roman" w:cs="Times New Roman"/>
          <w:sz w:val="28"/>
          <w:szCs w:val="28"/>
        </w:rPr>
        <w:t>(</w:t>
      </w:r>
      <w:r w:rsidRPr="001653CE">
        <w:rPr>
          <w:rFonts w:ascii="Times New Roman" w:hAnsi="Times New Roman" w:cs="Times New Roman"/>
          <w:sz w:val="27"/>
          <w:szCs w:val="27"/>
        </w:rPr>
        <w:t>полное наименование организации</w:t>
      </w:r>
      <w:r w:rsidR="00615998" w:rsidRPr="00EB759E">
        <w:rPr>
          <w:rFonts w:ascii="Times New Roman" w:hAnsi="Times New Roman" w:cs="Times New Roman"/>
          <w:sz w:val="28"/>
          <w:szCs w:val="28"/>
        </w:rPr>
        <w:t>)</w:t>
      </w:r>
    </w:p>
    <w:p w:rsidR="00830593" w:rsidRPr="00EB759E" w:rsidRDefault="00830593" w:rsidP="001653CE">
      <w:pPr>
        <w:pStyle w:val="ConsPlusNonforma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Юридический адрес____________</w:t>
      </w:r>
    </w:p>
    <w:p w:rsidR="00615998" w:rsidRPr="00EB759E" w:rsidRDefault="00615998" w:rsidP="00615998">
      <w:pPr>
        <w:pStyle w:val="ConsPlusNonformat"/>
        <w:rPr>
          <w:rFonts w:ascii="Times New Roman" w:hAnsi="Times New Roman" w:cs="Times New Roman"/>
          <w:sz w:val="28"/>
          <w:szCs w:val="28"/>
        </w:rPr>
      </w:pPr>
    </w:p>
    <w:p w:rsidR="00615998" w:rsidRPr="00EB759E" w:rsidRDefault="00615998" w:rsidP="00615998">
      <w:pPr>
        <w:pStyle w:val="ConsPlusNonformat"/>
        <w:rPr>
          <w:rFonts w:ascii="Times New Roman" w:hAnsi="Times New Roman" w:cs="Times New Roman"/>
          <w:sz w:val="28"/>
          <w:szCs w:val="28"/>
        </w:rPr>
      </w:pPr>
    </w:p>
    <w:p w:rsidR="00615998" w:rsidRPr="00EB759E" w:rsidRDefault="00615998" w:rsidP="00580768">
      <w:pPr>
        <w:pStyle w:val="ConsPlusNonformat"/>
        <w:jc w:val="center"/>
        <w:rPr>
          <w:rFonts w:ascii="Times New Roman" w:hAnsi="Times New Roman" w:cs="Times New Roman"/>
          <w:sz w:val="28"/>
          <w:szCs w:val="28"/>
        </w:rPr>
      </w:pPr>
      <w:bookmarkStart w:id="4" w:name="P171"/>
      <w:bookmarkEnd w:id="4"/>
      <w:r w:rsidRPr="00EB759E">
        <w:rPr>
          <w:rFonts w:ascii="Times New Roman" w:hAnsi="Times New Roman" w:cs="Times New Roman"/>
          <w:sz w:val="28"/>
          <w:szCs w:val="28"/>
        </w:rPr>
        <w:t>ЗАЯВКА</w:t>
      </w:r>
    </w:p>
    <w:p w:rsidR="00580768" w:rsidRPr="00EB759E" w:rsidRDefault="00DE22AC" w:rsidP="00580768">
      <w:pPr>
        <w:overflowPunct w:val="0"/>
        <w:autoSpaceDE w:val="0"/>
        <w:autoSpaceDN w:val="0"/>
        <w:adjustRightInd w:val="0"/>
        <w:jc w:val="center"/>
        <w:textAlignment w:val="baseline"/>
        <w:rPr>
          <w:sz w:val="28"/>
          <w:szCs w:val="28"/>
        </w:rPr>
      </w:pPr>
      <w:r w:rsidRPr="00EB759E">
        <w:rPr>
          <w:sz w:val="28"/>
          <w:szCs w:val="28"/>
        </w:rPr>
        <w:t>на предоставление субсидии</w:t>
      </w:r>
      <w:r w:rsidR="00272BFD">
        <w:rPr>
          <w:sz w:val="28"/>
          <w:szCs w:val="28"/>
        </w:rPr>
        <w:t xml:space="preserve"> из бюджета Барышевского сельсовета</w:t>
      </w:r>
      <w:r w:rsidR="00580768" w:rsidRPr="00EB759E">
        <w:rPr>
          <w:sz w:val="28"/>
          <w:szCs w:val="28"/>
        </w:rPr>
        <w:t>в целях формирования современной городской среды на возмещение затрат по выполнению работ по благоустройству дворовых территорий многоквартирных домов</w:t>
      </w:r>
    </w:p>
    <w:p w:rsidR="00580768" w:rsidRPr="00EB759E" w:rsidRDefault="00580768" w:rsidP="00580768">
      <w:pPr>
        <w:overflowPunct w:val="0"/>
        <w:autoSpaceDE w:val="0"/>
        <w:autoSpaceDN w:val="0"/>
        <w:adjustRightInd w:val="0"/>
        <w:jc w:val="center"/>
        <w:textAlignment w:val="baseline"/>
        <w:rPr>
          <w:sz w:val="28"/>
          <w:szCs w:val="28"/>
        </w:rPr>
      </w:pPr>
    </w:p>
    <w:p w:rsidR="00615998" w:rsidRPr="00EB759E" w:rsidRDefault="00615998" w:rsidP="006E5144">
      <w:pPr>
        <w:overflowPunct w:val="0"/>
        <w:autoSpaceDE w:val="0"/>
        <w:autoSpaceDN w:val="0"/>
        <w:adjustRightInd w:val="0"/>
        <w:ind w:firstLine="709"/>
        <w:textAlignment w:val="baseline"/>
        <w:rPr>
          <w:sz w:val="28"/>
          <w:szCs w:val="28"/>
        </w:rPr>
      </w:pPr>
      <w:r w:rsidRPr="00EB759E">
        <w:rPr>
          <w:sz w:val="28"/>
          <w:szCs w:val="28"/>
        </w:rPr>
        <w:t>Прошу принять на рассмотрение документы от _______</w:t>
      </w:r>
      <w:r w:rsidR="006E5144" w:rsidRPr="00EB759E">
        <w:rPr>
          <w:sz w:val="28"/>
          <w:szCs w:val="28"/>
        </w:rPr>
        <w:t>________</w:t>
      </w:r>
      <w:r w:rsidRPr="00EB759E">
        <w:rPr>
          <w:sz w:val="28"/>
          <w:szCs w:val="28"/>
        </w:rPr>
        <w:t>___</w:t>
      </w:r>
      <w:r w:rsidR="006E5144" w:rsidRPr="00EB759E">
        <w:rPr>
          <w:sz w:val="28"/>
          <w:szCs w:val="28"/>
        </w:rPr>
        <w:t>______</w:t>
      </w:r>
    </w:p>
    <w:p w:rsidR="00615998" w:rsidRPr="00EB759E" w:rsidRDefault="006E5144" w:rsidP="006E5144">
      <w:pPr>
        <w:overflowPunct w:val="0"/>
        <w:autoSpaceDE w:val="0"/>
        <w:autoSpaceDN w:val="0"/>
        <w:adjustRightInd w:val="0"/>
        <w:textAlignment w:val="baseline"/>
        <w:rPr>
          <w:sz w:val="16"/>
          <w:szCs w:val="16"/>
        </w:rPr>
      </w:pPr>
      <w:r w:rsidRPr="00EB759E">
        <w:rPr>
          <w:sz w:val="28"/>
          <w:szCs w:val="28"/>
        </w:rPr>
        <w:tab/>
      </w:r>
      <w:r w:rsidRPr="00EB759E">
        <w:rPr>
          <w:sz w:val="28"/>
          <w:szCs w:val="28"/>
        </w:rPr>
        <w:tab/>
      </w:r>
      <w:r w:rsidRPr="00EB759E">
        <w:rPr>
          <w:sz w:val="28"/>
          <w:szCs w:val="28"/>
        </w:rPr>
        <w:tab/>
      </w:r>
      <w:r w:rsidRPr="00EB759E">
        <w:rPr>
          <w:sz w:val="28"/>
          <w:szCs w:val="28"/>
        </w:rPr>
        <w:tab/>
      </w:r>
      <w:r w:rsidRPr="00EB759E">
        <w:rPr>
          <w:sz w:val="28"/>
          <w:szCs w:val="28"/>
        </w:rPr>
        <w:tab/>
      </w:r>
      <w:r w:rsidRPr="00EB759E">
        <w:rPr>
          <w:sz w:val="28"/>
          <w:szCs w:val="28"/>
        </w:rPr>
        <w:tab/>
      </w:r>
      <w:r w:rsidRPr="00EB759E">
        <w:rPr>
          <w:sz w:val="28"/>
          <w:szCs w:val="28"/>
        </w:rPr>
        <w:tab/>
      </w:r>
      <w:r w:rsidRPr="00EB759E">
        <w:rPr>
          <w:sz w:val="16"/>
          <w:szCs w:val="16"/>
        </w:rPr>
        <w:t xml:space="preserve">  (</w:t>
      </w:r>
      <w:r w:rsidR="00615998" w:rsidRPr="00EB759E">
        <w:rPr>
          <w:sz w:val="16"/>
          <w:szCs w:val="16"/>
        </w:rPr>
        <w:t>полное и сокращенное наименование организации)</w:t>
      </w:r>
    </w:p>
    <w:p w:rsidR="00615998" w:rsidRPr="00EB759E" w:rsidRDefault="006E5144" w:rsidP="006E5144">
      <w:pPr>
        <w:overflowPunct w:val="0"/>
        <w:autoSpaceDE w:val="0"/>
        <w:autoSpaceDN w:val="0"/>
        <w:adjustRightInd w:val="0"/>
        <w:textAlignment w:val="baseline"/>
        <w:rPr>
          <w:sz w:val="28"/>
          <w:szCs w:val="28"/>
        </w:rPr>
      </w:pPr>
      <w:r w:rsidRPr="00EB759E">
        <w:rPr>
          <w:sz w:val="28"/>
          <w:szCs w:val="28"/>
        </w:rPr>
        <w:t>д</w:t>
      </w:r>
      <w:r w:rsidR="00615998" w:rsidRPr="00EB759E">
        <w:rPr>
          <w:sz w:val="28"/>
          <w:szCs w:val="28"/>
        </w:rPr>
        <w:t>ля</w:t>
      </w:r>
      <w:r w:rsidRPr="00EB759E">
        <w:rPr>
          <w:sz w:val="28"/>
          <w:szCs w:val="28"/>
        </w:rPr>
        <w:t xml:space="preserve"> заключения договора о </w:t>
      </w:r>
      <w:r w:rsidR="00615998" w:rsidRPr="00EB759E">
        <w:rPr>
          <w:sz w:val="28"/>
          <w:szCs w:val="28"/>
        </w:rPr>
        <w:t>предоставлени</w:t>
      </w:r>
      <w:r w:rsidRPr="00EB759E">
        <w:rPr>
          <w:sz w:val="28"/>
          <w:szCs w:val="28"/>
        </w:rPr>
        <w:t xml:space="preserve">и </w:t>
      </w:r>
      <w:r w:rsidR="00615998" w:rsidRPr="00EB759E">
        <w:rPr>
          <w:sz w:val="28"/>
          <w:szCs w:val="28"/>
        </w:rPr>
        <w:t>субсидиивсоответствиис</w:t>
      </w:r>
      <w:r w:rsidRPr="00EB759E">
        <w:rPr>
          <w:sz w:val="28"/>
          <w:szCs w:val="28"/>
        </w:rPr>
        <w:t xml:space="preserve"> постановлен</w:t>
      </w:r>
      <w:r w:rsidR="00272BFD">
        <w:rPr>
          <w:sz w:val="28"/>
          <w:szCs w:val="28"/>
        </w:rPr>
        <w:t>ием администрации Барышевского сельсовета</w:t>
      </w:r>
      <w:r w:rsidRPr="00EB759E">
        <w:rPr>
          <w:sz w:val="28"/>
          <w:szCs w:val="28"/>
        </w:rPr>
        <w:t xml:space="preserve"> от ________ № ________ «Об утверждении порядка предоставления и расходования субсидий из бюджета города Бердска в целях формирования современной городской среды на возмещение затрат по выполнению работ по благоустройству дворовых территорий многоквартирных </w:t>
      </w:r>
      <w:r w:rsidR="00272BFD">
        <w:rPr>
          <w:sz w:val="28"/>
          <w:szCs w:val="28"/>
        </w:rPr>
        <w:t>домов Барышевского сельсовета</w:t>
      </w:r>
      <w:r w:rsidRPr="00EB759E">
        <w:rPr>
          <w:sz w:val="28"/>
          <w:szCs w:val="28"/>
        </w:rPr>
        <w:t>, порядка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w:t>
      </w:r>
      <w:r w:rsidR="00272BFD">
        <w:rPr>
          <w:sz w:val="28"/>
          <w:szCs w:val="28"/>
        </w:rPr>
        <w:t>воровых территорий Барышевского сельсовета» из бюджета Барышевского сельсовета</w:t>
      </w:r>
      <w:r w:rsidRPr="00EB759E">
        <w:rPr>
          <w:sz w:val="28"/>
          <w:szCs w:val="28"/>
        </w:rPr>
        <w:t>.</w:t>
      </w:r>
    </w:p>
    <w:p w:rsidR="00615998" w:rsidRPr="00EB759E" w:rsidRDefault="00615998" w:rsidP="006E5144">
      <w:pPr>
        <w:overflowPunct w:val="0"/>
        <w:autoSpaceDE w:val="0"/>
        <w:autoSpaceDN w:val="0"/>
        <w:adjustRightInd w:val="0"/>
        <w:ind w:firstLine="709"/>
        <w:textAlignment w:val="baseline"/>
        <w:rPr>
          <w:sz w:val="28"/>
          <w:szCs w:val="28"/>
        </w:rPr>
      </w:pPr>
      <w:r w:rsidRPr="00EB759E">
        <w:rPr>
          <w:sz w:val="28"/>
          <w:szCs w:val="28"/>
        </w:rPr>
        <w:t>Сумма зап</w:t>
      </w:r>
      <w:r w:rsidR="006E5144" w:rsidRPr="00EB759E">
        <w:rPr>
          <w:sz w:val="28"/>
          <w:szCs w:val="28"/>
        </w:rPr>
        <w:t xml:space="preserve">рашиваемой субсидии _______ </w:t>
      </w:r>
      <w:r w:rsidR="006E5144" w:rsidRPr="00EB759E">
        <w:rPr>
          <w:i/>
          <w:sz w:val="28"/>
          <w:szCs w:val="28"/>
        </w:rPr>
        <w:t>(сумма прописью)</w:t>
      </w:r>
      <w:r w:rsidRPr="00EB759E">
        <w:rPr>
          <w:sz w:val="28"/>
          <w:szCs w:val="28"/>
        </w:rPr>
        <w:t xml:space="preserve"> рублей.</w:t>
      </w:r>
    </w:p>
    <w:p w:rsidR="00615998" w:rsidRPr="00EB759E" w:rsidRDefault="00615998" w:rsidP="006E5144">
      <w:pPr>
        <w:overflowPunct w:val="0"/>
        <w:autoSpaceDE w:val="0"/>
        <w:autoSpaceDN w:val="0"/>
        <w:adjustRightInd w:val="0"/>
        <w:ind w:firstLine="708"/>
        <w:textAlignment w:val="baseline"/>
        <w:rPr>
          <w:sz w:val="28"/>
          <w:szCs w:val="28"/>
        </w:rPr>
      </w:pPr>
      <w:r w:rsidRPr="00EB759E">
        <w:rPr>
          <w:sz w:val="28"/>
          <w:szCs w:val="28"/>
        </w:rPr>
        <w:t xml:space="preserve">Цель получения </w:t>
      </w:r>
      <w:r w:rsidR="006E5144" w:rsidRPr="00EB759E">
        <w:rPr>
          <w:sz w:val="28"/>
          <w:szCs w:val="28"/>
        </w:rPr>
        <w:t xml:space="preserve">субсидии: </w:t>
      </w:r>
      <w:r w:rsidR="004F68E3" w:rsidRPr="00EB759E">
        <w:rPr>
          <w:sz w:val="28"/>
          <w:szCs w:val="28"/>
        </w:rPr>
        <w:t xml:space="preserve">в целях формирования современной городской среды </w:t>
      </w:r>
      <w:r w:rsidR="006E5144" w:rsidRPr="00EB759E">
        <w:rPr>
          <w:sz w:val="28"/>
          <w:szCs w:val="28"/>
        </w:rPr>
        <w:t>на возмещение затрат по выполнению работ по благоустройству дворовых территорий мног</w:t>
      </w:r>
      <w:r w:rsidR="00272BFD">
        <w:rPr>
          <w:sz w:val="28"/>
          <w:szCs w:val="28"/>
        </w:rPr>
        <w:t>оквартирных домов Барышевского сельсовета</w:t>
      </w:r>
      <w:r w:rsidR="004F68E3" w:rsidRPr="00EB759E">
        <w:rPr>
          <w:sz w:val="28"/>
          <w:szCs w:val="28"/>
        </w:rPr>
        <w:t xml:space="preserve"> по адресу:_______________.</w:t>
      </w:r>
    </w:p>
    <w:p w:rsidR="00615998" w:rsidRPr="00EB759E" w:rsidRDefault="00615998" w:rsidP="004F68E3">
      <w:pPr>
        <w:overflowPunct w:val="0"/>
        <w:autoSpaceDE w:val="0"/>
        <w:autoSpaceDN w:val="0"/>
        <w:adjustRightInd w:val="0"/>
        <w:ind w:firstLine="709"/>
        <w:textAlignment w:val="baseline"/>
        <w:rPr>
          <w:sz w:val="28"/>
          <w:szCs w:val="28"/>
        </w:rPr>
      </w:pPr>
      <w:r w:rsidRPr="00EB759E">
        <w:rPr>
          <w:sz w:val="28"/>
          <w:szCs w:val="28"/>
        </w:rPr>
        <w:t xml:space="preserve">Сусловиями отбора </w:t>
      </w:r>
      <w:r w:rsidR="004F68E3" w:rsidRPr="00EB759E">
        <w:rPr>
          <w:sz w:val="28"/>
          <w:szCs w:val="28"/>
        </w:rPr>
        <w:t>ознакомлен и</w:t>
      </w:r>
      <w:r w:rsidRPr="00EB759E">
        <w:rPr>
          <w:sz w:val="28"/>
          <w:szCs w:val="28"/>
        </w:rPr>
        <w:t xml:space="preserve"> представляю</w:t>
      </w:r>
      <w:r w:rsidR="004F68E3" w:rsidRPr="00EB759E">
        <w:rPr>
          <w:sz w:val="28"/>
          <w:szCs w:val="28"/>
        </w:rPr>
        <w:t>,</w:t>
      </w:r>
      <w:r w:rsidRPr="00EB759E">
        <w:rPr>
          <w:sz w:val="28"/>
          <w:szCs w:val="28"/>
        </w:rPr>
        <w:t xml:space="preserve"> согласно</w:t>
      </w:r>
      <w:r w:rsidR="004F68E3" w:rsidRPr="00EB759E">
        <w:rPr>
          <w:sz w:val="28"/>
          <w:szCs w:val="28"/>
        </w:rPr>
        <w:t xml:space="preserve"> пункта 11</w:t>
      </w:r>
      <w:r w:rsidRPr="00EB759E">
        <w:rPr>
          <w:sz w:val="28"/>
          <w:szCs w:val="28"/>
        </w:rPr>
        <w:t xml:space="preserve"> Порядк</w:t>
      </w:r>
      <w:r w:rsidR="004F68E3" w:rsidRPr="00EB759E">
        <w:rPr>
          <w:sz w:val="28"/>
          <w:szCs w:val="28"/>
        </w:rPr>
        <w:t>а предоставления и расходования су</w:t>
      </w:r>
      <w:r w:rsidR="008337E9">
        <w:rPr>
          <w:sz w:val="28"/>
          <w:szCs w:val="28"/>
        </w:rPr>
        <w:t>бсидий из бюджета Барышевского сельсовета</w:t>
      </w:r>
      <w:r w:rsidR="004F68E3" w:rsidRPr="00EB759E">
        <w:rPr>
          <w:sz w:val="28"/>
          <w:szCs w:val="28"/>
        </w:rPr>
        <w:t xml:space="preserve"> в целях формирования современной городской среды на возмещение затрат по выполнению работ по благоустройству дворовых территорий мног</w:t>
      </w:r>
      <w:r w:rsidR="008337E9">
        <w:rPr>
          <w:sz w:val="28"/>
          <w:szCs w:val="28"/>
        </w:rPr>
        <w:t xml:space="preserve">оквартирных </w:t>
      </w:r>
      <w:r w:rsidR="008337E9">
        <w:rPr>
          <w:sz w:val="28"/>
          <w:szCs w:val="28"/>
        </w:rPr>
        <w:lastRenderedPageBreak/>
        <w:t>домов Барышевского сельсовета</w:t>
      </w:r>
      <w:r w:rsidRPr="00EB759E">
        <w:rPr>
          <w:sz w:val="28"/>
          <w:szCs w:val="28"/>
        </w:rPr>
        <w:t>необходимые документы в соответствии с нижеприведенным перечнем.</w:t>
      </w:r>
    </w:p>
    <w:p w:rsidR="00615998" w:rsidRPr="00EB759E" w:rsidRDefault="00615998" w:rsidP="004F68E3">
      <w:pPr>
        <w:pStyle w:val="ConsPlusNonformat"/>
        <w:rPr>
          <w:rFonts w:ascii="Times New Roman" w:hAnsi="Times New Roman" w:cs="Times New Roman"/>
          <w:sz w:val="28"/>
          <w:szCs w:val="28"/>
        </w:rPr>
      </w:pPr>
    </w:p>
    <w:p w:rsidR="00615998" w:rsidRPr="00EB759E" w:rsidRDefault="004F68E3" w:rsidP="004F68E3">
      <w:pPr>
        <w:pStyle w:val="ConsPlusNonformat"/>
        <w:rPr>
          <w:rFonts w:ascii="Times New Roman" w:hAnsi="Times New Roman" w:cs="Times New Roman"/>
          <w:sz w:val="28"/>
          <w:szCs w:val="28"/>
        </w:rPr>
      </w:pPr>
      <w:r w:rsidRPr="00EB759E">
        <w:rPr>
          <w:rFonts w:ascii="Times New Roman" w:hAnsi="Times New Roman" w:cs="Times New Roman"/>
          <w:sz w:val="28"/>
          <w:szCs w:val="28"/>
        </w:rPr>
        <w:t xml:space="preserve">Приложение: </w:t>
      </w:r>
      <w:r w:rsidR="00615998" w:rsidRPr="00EB759E">
        <w:rPr>
          <w:rFonts w:ascii="Times New Roman" w:hAnsi="Times New Roman" w:cs="Times New Roman"/>
          <w:sz w:val="28"/>
          <w:szCs w:val="28"/>
        </w:rPr>
        <w:t>Перечень представленных документов</w:t>
      </w:r>
    </w:p>
    <w:p w:rsidR="00615998" w:rsidRPr="00EB759E" w:rsidRDefault="00615998" w:rsidP="004F68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6236"/>
        <w:gridCol w:w="2268"/>
      </w:tblGrid>
      <w:tr w:rsidR="00615998" w:rsidRPr="00EB759E" w:rsidTr="006A5FC5">
        <w:tc>
          <w:tcPr>
            <w:tcW w:w="567" w:type="dxa"/>
          </w:tcPr>
          <w:p w:rsidR="00615998" w:rsidRPr="00EB759E" w:rsidRDefault="004F68E3" w:rsidP="004F68E3">
            <w:pPr>
              <w:pStyle w:val="ConsPlusNormal"/>
              <w:jc w:val="center"/>
            </w:pPr>
            <w:r w:rsidRPr="00EB759E">
              <w:t>№</w:t>
            </w:r>
            <w:r w:rsidR="00615998" w:rsidRPr="00EB759E">
              <w:t xml:space="preserve"> п/п</w:t>
            </w:r>
          </w:p>
        </w:tc>
        <w:tc>
          <w:tcPr>
            <w:tcW w:w="6236" w:type="dxa"/>
          </w:tcPr>
          <w:p w:rsidR="00615998" w:rsidRPr="00EB759E" w:rsidRDefault="00615998" w:rsidP="004F68E3">
            <w:pPr>
              <w:pStyle w:val="ConsPlusNormal"/>
              <w:jc w:val="center"/>
            </w:pPr>
            <w:r w:rsidRPr="00EB759E">
              <w:t>Наименование документа</w:t>
            </w:r>
          </w:p>
        </w:tc>
        <w:tc>
          <w:tcPr>
            <w:tcW w:w="2268" w:type="dxa"/>
          </w:tcPr>
          <w:p w:rsidR="00615998" w:rsidRPr="00EB759E" w:rsidRDefault="00615998" w:rsidP="004F68E3">
            <w:pPr>
              <w:pStyle w:val="ConsPlusNormal"/>
              <w:jc w:val="center"/>
            </w:pPr>
            <w:r w:rsidRPr="00EB759E">
              <w:t>Количество листов</w:t>
            </w:r>
          </w:p>
        </w:tc>
      </w:tr>
      <w:tr w:rsidR="00615998" w:rsidRPr="00EB759E" w:rsidTr="006A5FC5">
        <w:tc>
          <w:tcPr>
            <w:tcW w:w="567" w:type="dxa"/>
          </w:tcPr>
          <w:p w:rsidR="00615998" w:rsidRPr="00EB759E" w:rsidRDefault="00615998" w:rsidP="004F68E3">
            <w:pPr>
              <w:pStyle w:val="ConsPlusNormal"/>
              <w:jc w:val="center"/>
            </w:pPr>
            <w:r w:rsidRPr="00EB759E">
              <w:t>1</w:t>
            </w:r>
          </w:p>
        </w:tc>
        <w:tc>
          <w:tcPr>
            <w:tcW w:w="6236" w:type="dxa"/>
          </w:tcPr>
          <w:p w:rsidR="00615998" w:rsidRPr="00EB759E" w:rsidRDefault="00615998" w:rsidP="004F68E3">
            <w:pPr>
              <w:pStyle w:val="ConsPlusNormal"/>
              <w:jc w:val="center"/>
            </w:pPr>
            <w:r w:rsidRPr="00EB759E">
              <w:t>2</w:t>
            </w:r>
          </w:p>
        </w:tc>
        <w:tc>
          <w:tcPr>
            <w:tcW w:w="2268" w:type="dxa"/>
          </w:tcPr>
          <w:p w:rsidR="00615998" w:rsidRPr="00EB759E" w:rsidRDefault="00615998" w:rsidP="004F68E3">
            <w:pPr>
              <w:pStyle w:val="ConsPlusNormal"/>
              <w:jc w:val="center"/>
            </w:pPr>
            <w:r w:rsidRPr="00EB759E">
              <w:t>3</w:t>
            </w:r>
          </w:p>
        </w:tc>
      </w:tr>
      <w:tr w:rsidR="00615998" w:rsidRPr="00EB759E" w:rsidTr="006A5FC5">
        <w:tc>
          <w:tcPr>
            <w:tcW w:w="567" w:type="dxa"/>
          </w:tcPr>
          <w:p w:rsidR="00615998" w:rsidRPr="00EB759E" w:rsidRDefault="00615998" w:rsidP="004F68E3">
            <w:pPr>
              <w:pStyle w:val="ConsPlusNormal"/>
              <w:jc w:val="center"/>
            </w:pPr>
            <w:r w:rsidRPr="00EB759E">
              <w:t>1</w:t>
            </w:r>
          </w:p>
        </w:tc>
        <w:tc>
          <w:tcPr>
            <w:tcW w:w="6236" w:type="dxa"/>
          </w:tcPr>
          <w:p w:rsidR="00615998" w:rsidRPr="00EB759E" w:rsidRDefault="00615998" w:rsidP="004F68E3">
            <w:pPr>
              <w:pStyle w:val="ConsPlusNormal"/>
              <w:jc w:val="both"/>
            </w:pPr>
          </w:p>
        </w:tc>
        <w:tc>
          <w:tcPr>
            <w:tcW w:w="2268" w:type="dxa"/>
          </w:tcPr>
          <w:p w:rsidR="00615998" w:rsidRPr="00EB759E" w:rsidRDefault="00615998" w:rsidP="004F68E3">
            <w:pPr>
              <w:pStyle w:val="ConsPlusNormal"/>
              <w:jc w:val="both"/>
            </w:pPr>
          </w:p>
        </w:tc>
      </w:tr>
      <w:tr w:rsidR="00615998" w:rsidRPr="00EB759E" w:rsidTr="006A5FC5">
        <w:tc>
          <w:tcPr>
            <w:tcW w:w="567" w:type="dxa"/>
          </w:tcPr>
          <w:p w:rsidR="00615998" w:rsidRPr="00EB759E" w:rsidRDefault="00615998" w:rsidP="004F68E3">
            <w:pPr>
              <w:pStyle w:val="ConsPlusNormal"/>
              <w:jc w:val="center"/>
            </w:pPr>
            <w:r w:rsidRPr="00EB759E">
              <w:t>2</w:t>
            </w:r>
          </w:p>
        </w:tc>
        <w:tc>
          <w:tcPr>
            <w:tcW w:w="6236" w:type="dxa"/>
          </w:tcPr>
          <w:p w:rsidR="00615998" w:rsidRPr="00EB759E" w:rsidRDefault="00615998" w:rsidP="004F68E3">
            <w:pPr>
              <w:pStyle w:val="ConsPlusNormal"/>
              <w:jc w:val="both"/>
            </w:pPr>
          </w:p>
        </w:tc>
        <w:tc>
          <w:tcPr>
            <w:tcW w:w="2268" w:type="dxa"/>
          </w:tcPr>
          <w:p w:rsidR="00615998" w:rsidRPr="00EB759E" w:rsidRDefault="00615998" w:rsidP="004F68E3">
            <w:pPr>
              <w:pStyle w:val="ConsPlusNormal"/>
              <w:jc w:val="both"/>
            </w:pPr>
          </w:p>
        </w:tc>
      </w:tr>
    </w:tbl>
    <w:p w:rsidR="00615998" w:rsidRPr="00EB759E" w:rsidRDefault="00615998" w:rsidP="004F68E3">
      <w:pPr>
        <w:pStyle w:val="ConsPlusNormal"/>
        <w:ind w:firstLine="540"/>
        <w:jc w:val="both"/>
      </w:pPr>
    </w:p>
    <w:p w:rsidR="00615998" w:rsidRPr="00EB759E" w:rsidRDefault="00615998" w:rsidP="004F68E3">
      <w:pPr>
        <w:pStyle w:val="ConsPlusNonformat"/>
        <w:rPr>
          <w:rFonts w:ascii="Times New Roman" w:hAnsi="Times New Roman" w:cs="Times New Roman"/>
          <w:sz w:val="28"/>
          <w:szCs w:val="28"/>
        </w:rPr>
      </w:pPr>
      <w:r w:rsidRPr="00EB759E">
        <w:rPr>
          <w:rFonts w:ascii="Times New Roman" w:hAnsi="Times New Roman" w:cs="Times New Roman"/>
          <w:sz w:val="28"/>
          <w:szCs w:val="28"/>
        </w:rPr>
        <w:t>Дата подачи заявки: "____" ____________ 20___ г.</w:t>
      </w:r>
    </w:p>
    <w:p w:rsidR="00615998" w:rsidRPr="00EB759E" w:rsidRDefault="00615998" w:rsidP="004F68E3">
      <w:pPr>
        <w:pStyle w:val="ConsPlusNonformat"/>
        <w:rPr>
          <w:rFonts w:ascii="Times New Roman" w:hAnsi="Times New Roman" w:cs="Times New Roman"/>
          <w:sz w:val="28"/>
          <w:szCs w:val="28"/>
        </w:rPr>
      </w:pPr>
    </w:p>
    <w:p w:rsidR="00615998" w:rsidRPr="00EB759E" w:rsidRDefault="00615998" w:rsidP="004F68E3">
      <w:pPr>
        <w:pStyle w:val="ConsPlusNonformat"/>
        <w:rPr>
          <w:rFonts w:ascii="Times New Roman" w:hAnsi="Times New Roman" w:cs="Times New Roman"/>
          <w:sz w:val="28"/>
          <w:szCs w:val="28"/>
        </w:rPr>
      </w:pPr>
      <w:r w:rsidRPr="00EB759E">
        <w:rPr>
          <w:rFonts w:ascii="Times New Roman" w:hAnsi="Times New Roman" w:cs="Times New Roman"/>
          <w:sz w:val="28"/>
          <w:szCs w:val="28"/>
        </w:rPr>
        <w:t>____________ _____________ ___________________________</w:t>
      </w:r>
    </w:p>
    <w:p w:rsidR="00615998" w:rsidRPr="00EB759E" w:rsidRDefault="00615998" w:rsidP="004F68E3">
      <w:pPr>
        <w:pStyle w:val="ConsPlusNonformat"/>
        <w:ind w:left="708" w:firstLine="708"/>
        <w:rPr>
          <w:rFonts w:ascii="Times New Roman" w:hAnsi="Times New Roman" w:cs="Times New Roman"/>
          <w:sz w:val="16"/>
          <w:szCs w:val="16"/>
        </w:rPr>
      </w:pPr>
      <w:r w:rsidRPr="00EB759E">
        <w:rPr>
          <w:rFonts w:ascii="Times New Roman" w:hAnsi="Times New Roman" w:cs="Times New Roman"/>
          <w:sz w:val="16"/>
          <w:szCs w:val="16"/>
        </w:rPr>
        <w:t xml:space="preserve">(сокращенное </w:t>
      </w:r>
      <w:r w:rsidR="004F68E3" w:rsidRPr="00EB759E">
        <w:rPr>
          <w:rFonts w:ascii="Times New Roman" w:hAnsi="Times New Roman" w:cs="Times New Roman"/>
          <w:sz w:val="16"/>
          <w:szCs w:val="16"/>
        </w:rPr>
        <w:t>наименование организации)(подпись)</w:t>
      </w:r>
      <w:r w:rsidR="004F68E3" w:rsidRPr="00EB759E">
        <w:rPr>
          <w:rFonts w:ascii="Times New Roman" w:hAnsi="Times New Roman" w:cs="Times New Roman"/>
          <w:sz w:val="16"/>
          <w:szCs w:val="16"/>
        </w:rPr>
        <w:tab/>
      </w:r>
      <w:r w:rsidR="004F68E3" w:rsidRPr="00EB759E">
        <w:rPr>
          <w:rFonts w:ascii="Times New Roman" w:hAnsi="Times New Roman" w:cs="Times New Roman"/>
          <w:sz w:val="16"/>
          <w:szCs w:val="16"/>
        </w:rPr>
        <w:tab/>
      </w:r>
      <w:r w:rsidR="004F68E3" w:rsidRPr="00EB759E">
        <w:rPr>
          <w:rFonts w:ascii="Times New Roman" w:hAnsi="Times New Roman" w:cs="Times New Roman"/>
          <w:sz w:val="16"/>
          <w:szCs w:val="16"/>
        </w:rPr>
        <w:tab/>
      </w:r>
      <w:r w:rsidRPr="00EB759E">
        <w:rPr>
          <w:rFonts w:ascii="Times New Roman" w:hAnsi="Times New Roman" w:cs="Times New Roman"/>
          <w:sz w:val="16"/>
          <w:szCs w:val="16"/>
        </w:rPr>
        <w:t xml:space="preserve"> (расшифровка подписи)</w:t>
      </w:r>
    </w:p>
    <w:p w:rsidR="00393F6B" w:rsidRPr="00EB759E" w:rsidRDefault="00393F6B" w:rsidP="004F68E3">
      <w:pPr>
        <w:tabs>
          <w:tab w:val="left" w:pos="12060"/>
          <w:tab w:val="left" w:pos="12600"/>
        </w:tabs>
        <w:ind w:left="4680" w:right="-1"/>
        <w:jc w:val="center"/>
        <w:rPr>
          <w:sz w:val="16"/>
          <w:szCs w:val="16"/>
        </w:rPr>
      </w:pPr>
    </w:p>
    <w:p w:rsidR="004F68E3" w:rsidRPr="00EB759E" w:rsidRDefault="004F68E3" w:rsidP="004F68E3">
      <w:pPr>
        <w:pStyle w:val="ConsPlusNormal"/>
        <w:jc w:val="center"/>
        <w:outlineLvl w:val="1"/>
      </w:pPr>
    </w:p>
    <w:p w:rsidR="004F68E3" w:rsidRPr="00EB759E" w:rsidRDefault="004F68E3" w:rsidP="004F68E3">
      <w:pPr>
        <w:pStyle w:val="ConsPlusNormal"/>
        <w:jc w:val="center"/>
        <w:outlineLvl w:val="1"/>
      </w:pPr>
      <w:r w:rsidRPr="00EB759E">
        <w:t>____________</w:t>
      </w:r>
    </w:p>
    <w:p w:rsidR="004F68E3" w:rsidRPr="00EB759E" w:rsidRDefault="004F68E3" w:rsidP="004F68E3">
      <w:pPr>
        <w:pStyle w:val="ConsPlusNormal"/>
        <w:jc w:val="center"/>
        <w:outlineLvl w:val="1"/>
      </w:pPr>
    </w:p>
    <w:p w:rsidR="004F68E3" w:rsidRPr="00EB759E" w:rsidRDefault="004F68E3" w:rsidP="004F68E3">
      <w:pPr>
        <w:pStyle w:val="ConsPlusNormal"/>
        <w:jc w:val="center"/>
        <w:outlineLvl w:val="1"/>
      </w:pPr>
    </w:p>
    <w:p w:rsidR="004F68E3" w:rsidRPr="00EB759E" w:rsidRDefault="004F68E3" w:rsidP="004F68E3">
      <w:pPr>
        <w:pStyle w:val="ConsPlusNormal"/>
        <w:jc w:val="center"/>
        <w:outlineLvl w:val="1"/>
      </w:pPr>
    </w:p>
    <w:p w:rsidR="004F68E3" w:rsidRPr="00EB759E" w:rsidRDefault="004F68E3" w:rsidP="004F68E3">
      <w:pPr>
        <w:pStyle w:val="ConsPlusNormal"/>
        <w:jc w:val="center"/>
        <w:outlineLvl w:val="1"/>
      </w:pPr>
    </w:p>
    <w:p w:rsidR="004F68E3" w:rsidRPr="00EB759E" w:rsidRDefault="004F68E3" w:rsidP="004F68E3">
      <w:pPr>
        <w:pStyle w:val="ConsPlusNormal"/>
        <w:jc w:val="center"/>
        <w:outlineLvl w:val="1"/>
      </w:pPr>
    </w:p>
    <w:p w:rsidR="004F68E3" w:rsidRPr="00EB759E" w:rsidRDefault="004F68E3" w:rsidP="004F68E3">
      <w:pPr>
        <w:pStyle w:val="ConsPlusNormal"/>
        <w:jc w:val="center"/>
        <w:outlineLvl w:val="1"/>
      </w:pPr>
    </w:p>
    <w:p w:rsidR="004F68E3" w:rsidRPr="00EB759E" w:rsidRDefault="004F68E3" w:rsidP="004F68E3">
      <w:pPr>
        <w:pStyle w:val="ConsPlusNormal"/>
        <w:jc w:val="center"/>
        <w:outlineLvl w:val="1"/>
      </w:pPr>
    </w:p>
    <w:p w:rsidR="004F68E3" w:rsidRPr="00EB759E" w:rsidRDefault="004F68E3" w:rsidP="004F68E3">
      <w:pPr>
        <w:pStyle w:val="ConsPlusNormal"/>
        <w:jc w:val="center"/>
        <w:outlineLvl w:val="1"/>
      </w:pPr>
    </w:p>
    <w:p w:rsidR="004F68E3" w:rsidRPr="00EB759E" w:rsidRDefault="004F68E3" w:rsidP="004F68E3">
      <w:pPr>
        <w:pStyle w:val="ConsPlusNormal"/>
        <w:jc w:val="center"/>
        <w:outlineLvl w:val="1"/>
      </w:pPr>
    </w:p>
    <w:p w:rsidR="004F68E3" w:rsidRPr="00EB759E" w:rsidRDefault="004F68E3" w:rsidP="004F68E3">
      <w:pPr>
        <w:pStyle w:val="ConsPlusNormal"/>
        <w:jc w:val="center"/>
        <w:outlineLvl w:val="1"/>
      </w:pPr>
    </w:p>
    <w:p w:rsidR="004F68E3" w:rsidRPr="00EB759E" w:rsidRDefault="004F68E3" w:rsidP="004F68E3">
      <w:pPr>
        <w:pStyle w:val="ConsPlusNormal"/>
        <w:jc w:val="center"/>
        <w:outlineLvl w:val="1"/>
      </w:pPr>
    </w:p>
    <w:p w:rsidR="00261092" w:rsidRPr="00EB759E" w:rsidRDefault="00261092" w:rsidP="00261092">
      <w:pPr>
        <w:tabs>
          <w:tab w:val="left" w:pos="12060"/>
          <w:tab w:val="left" w:pos="12600"/>
        </w:tabs>
        <w:ind w:left="4680" w:right="-1"/>
        <w:jc w:val="center"/>
        <w:rPr>
          <w:sz w:val="28"/>
          <w:szCs w:val="28"/>
        </w:rPr>
      </w:pPr>
    </w:p>
    <w:p w:rsidR="00261092" w:rsidRPr="00EB759E" w:rsidRDefault="00261092" w:rsidP="00261092">
      <w:pPr>
        <w:tabs>
          <w:tab w:val="left" w:pos="12060"/>
          <w:tab w:val="left" w:pos="12600"/>
        </w:tabs>
        <w:ind w:left="4680" w:right="-1"/>
        <w:jc w:val="center"/>
        <w:rPr>
          <w:sz w:val="28"/>
          <w:szCs w:val="28"/>
        </w:rPr>
      </w:pPr>
    </w:p>
    <w:p w:rsidR="00261092" w:rsidRPr="00EB759E" w:rsidRDefault="00261092" w:rsidP="00261092">
      <w:pPr>
        <w:tabs>
          <w:tab w:val="left" w:pos="12060"/>
          <w:tab w:val="left" w:pos="12600"/>
        </w:tabs>
        <w:ind w:left="4680" w:right="-1"/>
        <w:jc w:val="center"/>
        <w:rPr>
          <w:sz w:val="28"/>
          <w:szCs w:val="28"/>
        </w:rPr>
      </w:pPr>
    </w:p>
    <w:p w:rsidR="00261092" w:rsidRPr="00EB759E" w:rsidRDefault="00261092" w:rsidP="00261092">
      <w:pPr>
        <w:tabs>
          <w:tab w:val="left" w:pos="12060"/>
          <w:tab w:val="left" w:pos="12600"/>
        </w:tabs>
        <w:ind w:left="4680" w:right="-1"/>
        <w:jc w:val="center"/>
        <w:rPr>
          <w:sz w:val="28"/>
          <w:szCs w:val="28"/>
        </w:rPr>
      </w:pPr>
    </w:p>
    <w:p w:rsidR="00261092" w:rsidRPr="00EB759E" w:rsidRDefault="00261092" w:rsidP="00261092">
      <w:pPr>
        <w:tabs>
          <w:tab w:val="left" w:pos="12060"/>
          <w:tab w:val="left" w:pos="12600"/>
        </w:tabs>
        <w:ind w:left="4680" w:right="-1"/>
        <w:jc w:val="center"/>
        <w:rPr>
          <w:sz w:val="28"/>
          <w:szCs w:val="28"/>
        </w:rPr>
      </w:pPr>
    </w:p>
    <w:p w:rsidR="00261092" w:rsidRPr="00EB759E" w:rsidRDefault="00261092" w:rsidP="00261092">
      <w:pPr>
        <w:tabs>
          <w:tab w:val="left" w:pos="12060"/>
          <w:tab w:val="left" w:pos="12600"/>
        </w:tabs>
        <w:ind w:left="4680" w:right="-1"/>
        <w:jc w:val="center"/>
        <w:rPr>
          <w:sz w:val="28"/>
          <w:szCs w:val="28"/>
        </w:rPr>
      </w:pPr>
    </w:p>
    <w:p w:rsidR="00261092" w:rsidRPr="00EB759E" w:rsidRDefault="00261092" w:rsidP="00261092">
      <w:pPr>
        <w:tabs>
          <w:tab w:val="left" w:pos="12060"/>
          <w:tab w:val="left" w:pos="12600"/>
        </w:tabs>
        <w:ind w:left="4680" w:right="-1"/>
        <w:jc w:val="center"/>
        <w:rPr>
          <w:sz w:val="28"/>
          <w:szCs w:val="28"/>
        </w:rPr>
      </w:pPr>
    </w:p>
    <w:p w:rsidR="00261092" w:rsidRPr="00EB759E" w:rsidRDefault="00261092" w:rsidP="00261092">
      <w:pPr>
        <w:tabs>
          <w:tab w:val="left" w:pos="12060"/>
          <w:tab w:val="left" w:pos="12600"/>
        </w:tabs>
        <w:ind w:left="4680" w:right="-1"/>
        <w:jc w:val="center"/>
        <w:rPr>
          <w:sz w:val="28"/>
          <w:szCs w:val="28"/>
        </w:rPr>
      </w:pPr>
    </w:p>
    <w:p w:rsidR="00261092" w:rsidRPr="00EB759E" w:rsidRDefault="00261092" w:rsidP="00261092">
      <w:pPr>
        <w:tabs>
          <w:tab w:val="left" w:pos="12060"/>
          <w:tab w:val="left" w:pos="12600"/>
        </w:tabs>
        <w:ind w:left="4680" w:right="-1"/>
        <w:jc w:val="center"/>
        <w:rPr>
          <w:sz w:val="28"/>
          <w:szCs w:val="28"/>
        </w:rPr>
      </w:pPr>
    </w:p>
    <w:p w:rsidR="00261092" w:rsidRPr="00EB759E" w:rsidRDefault="00261092" w:rsidP="00261092">
      <w:pPr>
        <w:tabs>
          <w:tab w:val="left" w:pos="12060"/>
          <w:tab w:val="left" w:pos="12600"/>
        </w:tabs>
        <w:ind w:left="4680" w:right="-1"/>
        <w:jc w:val="center"/>
        <w:rPr>
          <w:sz w:val="28"/>
          <w:szCs w:val="28"/>
        </w:rPr>
      </w:pPr>
    </w:p>
    <w:p w:rsidR="00261092" w:rsidRPr="00EB759E" w:rsidRDefault="00261092" w:rsidP="00261092">
      <w:pPr>
        <w:tabs>
          <w:tab w:val="left" w:pos="12060"/>
          <w:tab w:val="left" w:pos="12600"/>
        </w:tabs>
        <w:ind w:left="4680" w:right="-1"/>
        <w:jc w:val="center"/>
        <w:rPr>
          <w:sz w:val="28"/>
          <w:szCs w:val="28"/>
        </w:rPr>
      </w:pPr>
    </w:p>
    <w:p w:rsidR="00261092" w:rsidRPr="00EB759E" w:rsidRDefault="00261092" w:rsidP="00261092">
      <w:pPr>
        <w:tabs>
          <w:tab w:val="left" w:pos="12060"/>
          <w:tab w:val="left" w:pos="12600"/>
        </w:tabs>
        <w:ind w:left="4680" w:right="-1"/>
        <w:jc w:val="center"/>
        <w:rPr>
          <w:sz w:val="28"/>
          <w:szCs w:val="28"/>
        </w:rPr>
      </w:pPr>
    </w:p>
    <w:p w:rsidR="00261092" w:rsidRPr="00EB759E" w:rsidRDefault="00261092" w:rsidP="00261092">
      <w:pPr>
        <w:tabs>
          <w:tab w:val="left" w:pos="12060"/>
          <w:tab w:val="left" w:pos="12600"/>
        </w:tabs>
        <w:ind w:left="4680" w:right="-1"/>
        <w:jc w:val="center"/>
        <w:rPr>
          <w:sz w:val="28"/>
          <w:szCs w:val="28"/>
        </w:rPr>
      </w:pPr>
    </w:p>
    <w:p w:rsidR="00261092" w:rsidRPr="00EB759E" w:rsidRDefault="00261092" w:rsidP="00261092">
      <w:pPr>
        <w:tabs>
          <w:tab w:val="left" w:pos="12060"/>
          <w:tab w:val="left" w:pos="12600"/>
        </w:tabs>
        <w:ind w:left="4680" w:right="-1"/>
        <w:jc w:val="center"/>
        <w:rPr>
          <w:sz w:val="28"/>
          <w:szCs w:val="28"/>
        </w:rPr>
      </w:pPr>
    </w:p>
    <w:p w:rsidR="00261092" w:rsidRPr="00EB759E" w:rsidRDefault="00261092" w:rsidP="00261092">
      <w:pPr>
        <w:tabs>
          <w:tab w:val="left" w:pos="12060"/>
          <w:tab w:val="left" w:pos="12600"/>
        </w:tabs>
        <w:ind w:left="4680" w:right="-1"/>
        <w:jc w:val="center"/>
        <w:rPr>
          <w:sz w:val="28"/>
          <w:szCs w:val="28"/>
        </w:rPr>
      </w:pPr>
    </w:p>
    <w:p w:rsidR="00261092" w:rsidRPr="00EB759E" w:rsidRDefault="00261092" w:rsidP="00261092">
      <w:pPr>
        <w:tabs>
          <w:tab w:val="left" w:pos="12060"/>
          <w:tab w:val="left" w:pos="12600"/>
        </w:tabs>
        <w:ind w:left="4680" w:right="-1"/>
        <w:jc w:val="center"/>
        <w:rPr>
          <w:sz w:val="28"/>
          <w:szCs w:val="28"/>
        </w:rPr>
      </w:pPr>
    </w:p>
    <w:p w:rsidR="0050075E" w:rsidRPr="00EB759E" w:rsidRDefault="0050075E" w:rsidP="00261092">
      <w:pPr>
        <w:tabs>
          <w:tab w:val="left" w:pos="12060"/>
          <w:tab w:val="left" w:pos="12600"/>
        </w:tabs>
        <w:ind w:left="4680" w:right="-1"/>
        <w:jc w:val="center"/>
        <w:rPr>
          <w:sz w:val="28"/>
          <w:szCs w:val="28"/>
        </w:rPr>
      </w:pPr>
    </w:p>
    <w:p w:rsidR="0050075E" w:rsidRDefault="0050075E" w:rsidP="00261092">
      <w:pPr>
        <w:tabs>
          <w:tab w:val="left" w:pos="12060"/>
          <w:tab w:val="left" w:pos="12600"/>
        </w:tabs>
        <w:ind w:left="4680" w:right="-1"/>
        <w:jc w:val="center"/>
        <w:rPr>
          <w:sz w:val="28"/>
          <w:szCs w:val="28"/>
        </w:rPr>
      </w:pPr>
    </w:p>
    <w:p w:rsidR="0058377B" w:rsidRPr="00EB759E" w:rsidRDefault="0058377B" w:rsidP="00261092">
      <w:pPr>
        <w:tabs>
          <w:tab w:val="left" w:pos="12060"/>
          <w:tab w:val="left" w:pos="12600"/>
        </w:tabs>
        <w:ind w:left="4680" w:right="-1"/>
        <w:jc w:val="center"/>
        <w:rPr>
          <w:sz w:val="28"/>
          <w:szCs w:val="28"/>
        </w:rPr>
      </w:pPr>
    </w:p>
    <w:p w:rsidR="00261092" w:rsidRPr="00EB759E" w:rsidRDefault="00261092" w:rsidP="00261092">
      <w:pPr>
        <w:tabs>
          <w:tab w:val="left" w:pos="12060"/>
          <w:tab w:val="left" w:pos="12600"/>
        </w:tabs>
        <w:ind w:left="4680" w:right="-1"/>
        <w:jc w:val="center"/>
        <w:rPr>
          <w:sz w:val="28"/>
          <w:szCs w:val="28"/>
        </w:rPr>
      </w:pPr>
      <w:r w:rsidRPr="00EB759E">
        <w:rPr>
          <w:sz w:val="28"/>
          <w:szCs w:val="28"/>
        </w:rPr>
        <w:t>Приложение № 4</w:t>
      </w:r>
    </w:p>
    <w:p w:rsidR="00261092" w:rsidRPr="00EB759E" w:rsidRDefault="00261092" w:rsidP="00261092">
      <w:pPr>
        <w:tabs>
          <w:tab w:val="left" w:pos="12060"/>
          <w:tab w:val="left" w:pos="12600"/>
        </w:tabs>
        <w:ind w:left="4680" w:right="-1"/>
        <w:rPr>
          <w:rFonts w:eastAsia="Calibri"/>
          <w:sz w:val="28"/>
          <w:szCs w:val="28"/>
        </w:rPr>
      </w:pPr>
      <w:r w:rsidRPr="00EB759E">
        <w:rPr>
          <w:sz w:val="28"/>
          <w:szCs w:val="28"/>
        </w:rPr>
        <w:t>к Порядку предоставления и расходования су</w:t>
      </w:r>
      <w:r w:rsidR="008337E9">
        <w:rPr>
          <w:sz w:val="28"/>
          <w:szCs w:val="28"/>
        </w:rPr>
        <w:t>бсидий из бюджета Барышевского сельсовета</w:t>
      </w:r>
      <w:r w:rsidRPr="00EB759E">
        <w:rPr>
          <w:sz w:val="28"/>
          <w:szCs w:val="28"/>
        </w:rPr>
        <w:t xml:space="preserve"> в целях формирования современной городской среды на возмещение затрат по выполнению работ по благоустройству дворовых территорий мног</w:t>
      </w:r>
      <w:r w:rsidR="008337E9">
        <w:rPr>
          <w:sz w:val="28"/>
          <w:szCs w:val="28"/>
        </w:rPr>
        <w:t>оквартирных домов Барышевского сельсовета</w:t>
      </w:r>
    </w:p>
    <w:p w:rsidR="005223D3" w:rsidRPr="00EB759E" w:rsidRDefault="005223D3" w:rsidP="00261092">
      <w:pPr>
        <w:pStyle w:val="ConsPlusNormal"/>
        <w:ind w:firstLine="540"/>
        <w:jc w:val="both"/>
      </w:pPr>
    </w:p>
    <w:p w:rsidR="005223D3" w:rsidRPr="00EB759E" w:rsidRDefault="005223D3" w:rsidP="00261092">
      <w:pPr>
        <w:pStyle w:val="ConsPlusNormal"/>
        <w:jc w:val="center"/>
      </w:pPr>
      <w:bookmarkStart w:id="5" w:name="P301"/>
      <w:bookmarkEnd w:id="5"/>
      <w:r w:rsidRPr="00EB759E">
        <w:t>Сведения о заявителе</w:t>
      </w:r>
    </w:p>
    <w:p w:rsidR="005223D3" w:rsidRPr="00EB759E" w:rsidRDefault="005223D3" w:rsidP="0026109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5733"/>
        <w:gridCol w:w="2977"/>
      </w:tblGrid>
      <w:tr w:rsidR="005223D3" w:rsidRPr="00EB759E" w:rsidTr="00261092">
        <w:tc>
          <w:tcPr>
            <w:tcW w:w="566" w:type="dxa"/>
          </w:tcPr>
          <w:p w:rsidR="005223D3" w:rsidRPr="00EB759E" w:rsidRDefault="005223D3" w:rsidP="00261092">
            <w:pPr>
              <w:pStyle w:val="ConsPlusNormal"/>
              <w:jc w:val="center"/>
            </w:pPr>
            <w:r w:rsidRPr="00EB759E">
              <w:t>1</w:t>
            </w:r>
          </w:p>
        </w:tc>
        <w:tc>
          <w:tcPr>
            <w:tcW w:w="5733" w:type="dxa"/>
          </w:tcPr>
          <w:p w:rsidR="005223D3" w:rsidRPr="00EB759E" w:rsidRDefault="005223D3" w:rsidP="00261092">
            <w:pPr>
              <w:pStyle w:val="ConsPlusNormal"/>
              <w:jc w:val="both"/>
            </w:pPr>
            <w:r w:rsidRPr="00EB759E">
              <w:t>Полное наименование организации</w:t>
            </w:r>
          </w:p>
        </w:tc>
        <w:tc>
          <w:tcPr>
            <w:tcW w:w="2977" w:type="dxa"/>
          </w:tcPr>
          <w:p w:rsidR="005223D3" w:rsidRPr="00EB759E" w:rsidRDefault="005223D3" w:rsidP="00261092">
            <w:pPr>
              <w:pStyle w:val="ConsPlusNormal"/>
              <w:jc w:val="both"/>
            </w:pPr>
          </w:p>
        </w:tc>
      </w:tr>
      <w:tr w:rsidR="005223D3" w:rsidRPr="00EB759E" w:rsidTr="00261092">
        <w:tc>
          <w:tcPr>
            <w:tcW w:w="566" w:type="dxa"/>
          </w:tcPr>
          <w:p w:rsidR="005223D3" w:rsidRPr="00EB759E" w:rsidRDefault="005223D3" w:rsidP="00261092">
            <w:pPr>
              <w:pStyle w:val="ConsPlusNormal"/>
              <w:jc w:val="center"/>
            </w:pPr>
            <w:r w:rsidRPr="00EB759E">
              <w:t>2</w:t>
            </w:r>
          </w:p>
        </w:tc>
        <w:tc>
          <w:tcPr>
            <w:tcW w:w="5733" w:type="dxa"/>
          </w:tcPr>
          <w:p w:rsidR="005223D3" w:rsidRPr="00EB759E" w:rsidRDefault="005223D3" w:rsidP="00F906B7">
            <w:pPr>
              <w:pStyle w:val="ConsPlusNormal"/>
              <w:jc w:val="both"/>
            </w:pPr>
            <w:r w:rsidRPr="00EB759E">
              <w:t>Фамилия, имя, отчество (последнее при наличии), должность руководителя юридического лица</w:t>
            </w:r>
          </w:p>
        </w:tc>
        <w:tc>
          <w:tcPr>
            <w:tcW w:w="2977" w:type="dxa"/>
          </w:tcPr>
          <w:p w:rsidR="005223D3" w:rsidRPr="00EB759E" w:rsidRDefault="005223D3" w:rsidP="00261092">
            <w:pPr>
              <w:pStyle w:val="ConsPlusNormal"/>
              <w:jc w:val="both"/>
            </w:pPr>
          </w:p>
        </w:tc>
      </w:tr>
      <w:tr w:rsidR="005223D3" w:rsidRPr="00EB759E" w:rsidTr="00261092">
        <w:tc>
          <w:tcPr>
            <w:tcW w:w="566" w:type="dxa"/>
          </w:tcPr>
          <w:p w:rsidR="005223D3" w:rsidRPr="00EB759E" w:rsidRDefault="005223D3" w:rsidP="00261092">
            <w:pPr>
              <w:pStyle w:val="ConsPlusNormal"/>
              <w:jc w:val="center"/>
            </w:pPr>
            <w:r w:rsidRPr="00EB759E">
              <w:t>3</w:t>
            </w:r>
          </w:p>
        </w:tc>
        <w:tc>
          <w:tcPr>
            <w:tcW w:w="5733" w:type="dxa"/>
          </w:tcPr>
          <w:p w:rsidR="005223D3" w:rsidRPr="00EB759E" w:rsidRDefault="005223D3" w:rsidP="00261092">
            <w:pPr>
              <w:pStyle w:val="ConsPlusNormal"/>
              <w:jc w:val="both"/>
            </w:pPr>
            <w:r w:rsidRPr="00EB759E">
              <w:t>Учредитель(и) юридического лица (наименование и доля участия каждого из них в уставном капитале - для юридических лиц)</w:t>
            </w:r>
          </w:p>
        </w:tc>
        <w:tc>
          <w:tcPr>
            <w:tcW w:w="2977" w:type="dxa"/>
          </w:tcPr>
          <w:p w:rsidR="005223D3" w:rsidRPr="00EB759E" w:rsidRDefault="005223D3" w:rsidP="00261092">
            <w:pPr>
              <w:pStyle w:val="ConsPlusNormal"/>
              <w:jc w:val="both"/>
            </w:pPr>
          </w:p>
        </w:tc>
      </w:tr>
      <w:tr w:rsidR="005223D3" w:rsidRPr="00EB759E" w:rsidTr="00261092">
        <w:tc>
          <w:tcPr>
            <w:tcW w:w="566" w:type="dxa"/>
          </w:tcPr>
          <w:p w:rsidR="005223D3" w:rsidRPr="00EB759E" w:rsidRDefault="005223D3" w:rsidP="00261092">
            <w:pPr>
              <w:pStyle w:val="ConsPlusNormal"/>
              <w:jc w:val="center"/>
            </w:pPr>
            <w:r w:rsidRPr="00EB759E">
              <w:t>4</w:t>
            </w:r>
          </w:p>
        </w:tc>
        <w:tc>
          <w:tcPr>
            <w:tcW w:w="5733" w:type="dxa"/>
          </w:tcPr>
          <w:p w:rsidR="005223D3" w:rsidRPr="00EB759E" w:rsidRDefault="005223D3" w:rsidP="00261092">
            <w:pPr>
              <w:pStyle w:val="ConsPlusNormal"/>
              <w:jc w:val="both"/>
            </w:pPr>
            <w:r w:rsidRPr="00EB759E">
              <w:t xml:space="preserve">Основной вид деятельности </w:t>
            </w:r>
            <w:hyperlink r:id="rId20" w:history="1">
              <w:r w:rsidRPr="00EB759E">
                <w:rPr>
                  <w:color w:val="0000FF"/>
                </w:rPr>
                <w:t>(ОКВЭД)</w:t>
              </w:r>
            </w:hyperlink>
          </w:p>
        </w:tc>
        <w:tc>
          <w:tcPr>
            <w:tcW w:w="2977" w:type="dxa"/>
          </w:tcPr>
          <w:p w:rsidR="005223D3" w:rsidRPr="00EB759E" w:rsidRDefault="005223D3" w:rsidP="00261092">
            <w:pPr>
              <w:pStyle w:val="ConsPlusNormal"/>
              <w:jc w:val="both"/>
            </w:pPr>
          </w:p>
        </w:tc>
      </w:tr>
      <w:tr w:rsidR="005223D3" w:rsidRPr="00EB759E" w:rsidTr="00261092">
        <w:tc>
          <w:tcPr>
            <w:tcW w:w="566" w:type="dxa"/>
          </w:tcPr>
          <w:p w:rsidR="005223D3" w:rsidRPr="00EB759E" w:rsidRDefault="005223D3" w:rsidP="00261092">
            <w:pPr>
              <w:pStyle w:val="ConsPlusNormal"/>
              <w:jc w:val="center"/>
            </w:pPr>
            <w:r w:rsidRPr="00EB759E">
              <w:t>5</w:t>
            </w:r>
          </w:p>
        </w:tc>
        <w:tc>
          <w:tcPr>
            <w:tcW w:w="5733" w:type="dxa"/>
          </w:tcPr>
          <w:p w:rsidR="005223D3" w:rsidRPr="00EB759E" w:rsidRDefault="005223D3" w:rsidP="00261092">
            <w:pPr>
              <w:pStyle w:val="ConsPlusNormal"/>
              <w:jc w:val="both"/>
            </w:pPr>
            <w:r w:rsidRPr="00EB759E">
              <w:t>Регистрационные данные:</w:t>
            </w:r>
          </w:p>
        </w:tc>
        <w:tc>
          <w:tcPr>
            <w:tcW w:w="2977" w:type="dxa"/>
          </w:tcPr>
          <w:p w:rsidR="005223D3" w:rsidRPr="00EB759E" w:rsidRDefault="005223D3" w:rsidP="00261092">
            <w:pPr>
              <w:pStyle w:val="ConsPlusNormal"/>
              <w:jc w:val="both"/>
            </w:pPr>
          </w:p>
        </w:tc>
      </w:tr>
      <w:tr w:rsidR="005223D3" w:rsidRPr="00EB759E" w:rsidTr="00261092">
        <w:tc>
          <w:tcPr>
            <w:tcW w:w="566" w:type="dxa"/>
          </w:tcPr>
          <w:p w:rsidR="005223D3" w:rsidRPr="00EB759E" w:rsidRDefault="005223D3" w:rsidP="00261092">
            <w:pPr>
              <w:pStyle w:val="ConsPlusNormal"/>
              <w:jc w:val="center"/>
            </w:pPr>
            <w:r w:rsidRPr="00EB759E">
              <w:t>5.1</w:t>
            </w:r>
          </w:p>
        </w:tc>
        <w:tc>
          <w:tcPr>
            <w:tcW w:w="5733" w:type="dxa"/>
          </w:tcPr>
          <w:p w:rsidR="005223D3" w:rsidRPr="00EB759E" w:rsidRDefault="005223D3" w:rsidP="00F906B7">
            <w:pPr>
              <w:pStyle w:val="ConsPlusNormal"/>
              <w:jc w:val="both"/>
            </w:pPr>
            <w:r w:rsidRPr="00EB759E">
              <w:t>Основной государственный регистрационный номер записи о государственной регистрации юридического лица (ОГРН</w:t>
            </w:r>
            <w:r w:rsidR="00F906B7" w:rsidRPr="00EB759E">
              <w:t>)</w:t>
            </w:r>
          </w:p>
        </w:tc>
        <w:tc>
          <w:tcPr>
            <w:tcW w:w="2977" w:type="dxa"/>
          </w:tcPr>
          <w:p w:rsidR="005223D3" w:rsidRPr="00EB759E" w:rsidRDefault="005223D3" w:rsidP="00261092">
            <w:pPr>
              <w:pStyle w:val="ConsPlusNormal"/>
              <w:jc w:val="both"/>
            </w:pPr>
          </w:p>
        </w:tc>
      </w:tr>
      <w:tr w:rsidR="005223D3" w:rsidRPr="00EB759E" w:rsidTr="00261092">
        <w:tc>
          <w:tcPr>
            <w:tcW w:w="566" w:type="dxa"/>
          </w:tcPr>
          <w:p w:rsidR="005223D3" w:rsidRPr="00EB759E" w:rsidRDefault="005223D3" w:rsidP="00261092">
            <w:pPr>
              <w:pStyle w:val="ConsPlusNormal"/>
              <w:jc w:val="center"/>
            </w:pPr>
            <w:r w:rsidRPr="00EB759E">
              <w:t>5.2</w:t>
            </w:r>
          </w:p>
        </w:tc>
        <w:tc>
          <w:tcPr>
            <w:tcW w:w="5733" w:type="dxa"/>
          </w:tcPr>
          <w:p w:rsidR="00F906B7" w:rsidRPr="00EB759E" w:rsidRDefault="005223D3" w:rsidP="00F906B7">
            <w:pPr>
              <w:pStyle w:val="ConsPlusNormal"/>
              <w:jc w:val="both"/>
            </w:pPr>
            <w:r w:rsidRPr="00EB759E">
              <w:t>Дата, место регистрации юридического лица</w:t>
            </w:r>
          </w:p>
        </w:tc>
        <w:tc>
          <w:tcPr>
            <w:tcW w:w="2977" w:type="dxa"/>
          </w:tcPr>
          <w:p w:rsidR="005223D3" w:rsidRPr="00EB759E" w:rsidRDefault="005223D3" w:rsidP="00261092">
            <w:pPr>
              <w:pStyle w:val="ConsPlusNormal"/>
              <w:jc w:val="both"/>
            </w:pPr>
          </w:p>
        </w:tc>
      </w:tr>
      <w:tr w:rsidR="005223D3" w:rsidRPr="00EB759E" w:rsidTr="00261092">
        <w:tc>
          <w:tcPr>
            <w:tcW w:w="566" w:type="dxa"/>
          </w:tcPr>
          <w:p w:rsidR="005223D3" w:rsidRPr="00EB759E" w:rsidRDefault="005223D3" w:rsidP="00261092">
            <w:pPr>
              <w:pStyle w:val="ConsPlusNormal"/>
              <w:jc w:val="center"/>
            </w:pPr>
            <w:r w:rsidRPr="00EB759E">
              <w:t>6</w:t>
            </w:r>
          </w:p>
        </w:tc>
        <w:tc>
          <w:tcPr>
            <w:tcW w:w="5733" w:type="dxa"/>
          </w:tcPr>
          <w:p w:rsidR="005223D3" w:rsidRPr="00EB759E" w:rsidRDefault="005223D3" w:rsidP="00261092">
            <w:pPr>
              <w:pStyle w:val="ConsPlusNormal"/>
              <w:jc w:val="both"/>
            </w:pPr>
            <w:r w:rsidRPr="00EB759E">
              <w:t>Юридический адрес</w:t>
            </w:r>
          </w:p>
        </w:tc>
        <w:tc>
          <w:tcPr>
            <w:tcW w:w="2977" w:type="dxa"/>
          </w:tcPr>
          <w:p w:rsidR="005223D3" w:rsidRPr="00EB759E" w:rsidRDefault="005223D3" w:rsidP="00261092">
            <w:pPr>
              <w:pStyle w:val="ConsPlusNormal"/>
              <w:jc w:val="both"/>
            </w:pPr>
          </w:p>
        </w:tc>
      </w:tr>
      <w:tr w:rsidR="005223D3" w:rsidRPr="00EB759E" w:rsidTr="00261092">
        <w:tc>
          <w:tcPr>
            <w:tcW w:w="566" w:type="dxa"/>
          </w:tcPr>
          <w:p w:rsidR="005223D3" w:rsidRPr="00EB759E" w:rsidRDefault="005223D3" w:rsidP="00261092">
            <w:pPr>
              <w:pStyle w:val="ConsPlusNormal"/>
              <w:jc w:val="center"/>
            </w:pPr>
            <w:r w:rsidRPr="00EB759E">
              <w:t>7</w:t>
            </w:r>
          </w:p>
        </w:tc>
        <w:tc>
          <w:tcPr>
            <w:tcW w:w="5733" w:type="dxa"/>
          </w:tcPr>
          <w:p w:rsidR="005223D3" w:rsidRPr="00EB759E" w:rsidRDefault="005223D3" w:rsidP="00261092">
            <w:pPr>
              <w:pStyle w:val="ConsPlusNormal"/>
              <w:jc w:val="both"/>
            </w:pPr>
            <w:r w:rsidRPr="00EB759E">
              <w:t>Фактический адрес</w:t>
            </w:r>
          </w:p>
        </w:tc>
        <w:tc>
          <w:tcPr>
            <w:tcW w:w="2977" w:type="dxa"/>
          </w:tcPr>
          <w:p w:rsidR="005223D3" w:rsidRPr="00EB759E" w:rsidRDefault="005223D3" w:rsidP="00261092">
            <w:pPr>
              <w:pStyle w:val="ConsPlusNormal"/>
              <w:jc w:val="both"/>
            </w:pPr>
          </w:p>
        </w:tc>
      </w:tr>
      <w:tr w:rsidR="005223D3" w:rsidRPr="00EB759E" w:rsidTr="00261092">
        <w:tc>
          <w:tcPr>
            <w:tcW w:w="566" w:type="dxa"/>
          </w:tcPr>
          <w:p w:rsidR="005223D3" w:rsidRPr="00EB759E" w:rsidRDefault="005223D3" w:rsidP="00261092">
            <w:pPr>
              <w:pStyle w:val="ConsPlusNormal"/>
              <w:jc w:val="center"/>
            </w:pPr>
            <w:r w:rsidRPr="00EB759E">
              <w:t>8</w:t>
            </w:r>
          </w:p>
        </w:tc>
        <w:tc>
          <w:tcPr>
            <w:tcW w:w="5733" w:type="dxa"/>
          </w:tcPr>
          <w:p w:rsidR="005223D3" w:rsidRPr="00EB759E" w:rsidRDefault="005223D3" w:rsidP="00261092">
            <w:pPr>
              <w:pStyle w:val="ConsPlusNormal"/>
              <w:jc w:val="both"/>
            </w:pPr>
            <w:r w:rsidRPr="00EB759E">
              <w:t>Банковские реквизиты</w:t>
            </w:r>
          </w:p>
        </w:tc>
        <w:tc>
          <w:tcPr>
            <w:tcW w:w="2977" w:type="dxa"/>
          </w:tcPr>
          <w:p w:rsidR="005223D3" w:rsidRPr="00EB759E" w:rsidRDefault="005223D3" w:rsidP="00261092">
            <w:pPr>
              <w:pStyle w:val="ConsPlusNormal"/>
              <w:jc w:val="both"/>
            </w:pPr>
          </w:p>
        </w:tc>
      </w:tr>
      <w:tr w:rsidR="005223D3" w:rsidRPr="00EB759E" w:rsidTr="00261092">
        <w:tc>
          <w:tcPr>
            <w:tcW w:w="566" w:type="dxa"/>
          </w:tcPr>
          <w:p w:rsidR="005223D3" w:rsidRPr="00EB759E" w:rsidRDefault="005223D3" w:rsidP="00261092">
            <w:pPr>
              <w:pStyle w:val="ConsPlusNormal"/>
              <w:jc w:val="center"/>
            </w:pPr>
            <w:r w:rsidRPr="00EB759E">
              <w:t>9</w:t>
            </w:r>
          </w:p>
        </w:tc>
        <w:tc>
          <w:tcPr>
            <w:tcW w:w="5733" w:type="dxa"/>
          </w:tcPr>
          <w:p w:rsidR="005223D3" w:rsidRPr="00EB759E" w:rsidRDefault="005223D3" w:rsidP="00261092">
            <w:pPr>
              <w:pStyle w:val="ConsPlusNormal"/>
              <w:jc w:val="both"/>
            </w:pPr>
            <w:r w:rsidRPr="00EB759E">
              <w:t>Система налогообложения</w:t>
            </w:r>
          </w:p>
        </w:tc>
        <w:tc>
          <w:tcPr>
            <w:tcW w:w="2977" w:type="dxa"/>
          </w:tcPr>
          <w:p w:rsidR="005223D3" w:rsidRPr="00EB759E" w:rsidRDefault="005223D3" w:rsidP="00261092">
            <w:pPr>
              <w:pStyle w:val="ConsPlusNormal"/>
              <w:jc w:val="both"/>
            </w:pPr>
          </w:p>
        </w:tc>
      </w:tr>
      <w:tr w:rsidR="005223D3" w:rsidRPr="00EB759E" w:rsidTr="00261092">
        <w:tc>
          <w:tcPr>
            <w:tcW w:w="566" w:type="dxa"/>
          </w:tcPr>
          <w:p w:rsidR="005223D3" w:rsidRPr="00EB759E" w:rsidRDefault="005223D3" w:rsidP="00261092">
            <w:pPr>
              <w:pStyle w:val="ConsPlusNormal"/>
              <w:jc w:val="center"/>
            </w:pPr>
            <w:r w:rsidRPr="00EB759E">
              <w:t>10</w:t>
            </w:r>
          </w:p>
        </w:tc>
        <w:tc>
          <w:tcPr>
            <w:tcW w:w="5733" w:type="dxa"/>
          </w:tcPr>
          <w:p w:rsidR="005223D3" w:rsidRPr="00EB759E" w:rsidRDefault="005223D3" w:rsidP="00261092">
            <w:pPr>
              <w:pStyle w:val="ConsPlusNormal"/>
              <w:jc w:val="both"/>
            </w:pPr>
            <w:r w:rsidRPr="00EB759E">
              <w:t>Наличие патентов, лицензий, сертификатов</w:t>
            </w:r>
          </w:p>
        </w:tc>
        <w:tc>
          <w:tcPr>
            <w:tcW w:w="2977" w:type="dxa"/>
          </w:tcPr>
          <w:p w:rsidR="005223D3" w:rsidRPr="00EB759E" w:rsidRDefault="005223D3" w:rsidP="00261092">
            <w:pPr>
              <w:pStyle w:val="ConsPlusNormal"/>
              <w:jc w:val="both"/>
            </w:pPr>
          </w:p>
        </w:tc>
      </w:tr>
      <w:tr w:rsidR="005223D3" w:rsidRPr="00EB759E" w:rsidTr="00261092">
        <w:tc>
          <w:tcPr>
            <w:tcW w:w="566" w:type="dxa"/>
          </w:tcPr>
          <w:p w:rsidR="005223D3" w:rsidRPr="00EB759E" w:rsidRDefault="005223D3" w:rsidP="00F906B7">
            <w:pPr>
              <w:pStyle w:val="ConsPlusNormal"/>
              <w:jc w:val="center"/>
            </w:pPr>
            <w:r w:rsidRPr="00EB759E">
              <w:t>1</w:t>
            </w:r>
            <w:r w:rsidR="00F906B7" w:rsidRPr="00EB759E">
              <w:t>1</w:t>
            </w:r>
          </w:p>
        </w:tc>
        <w:tc>
          <w:tcPr>
            <w:tcW w:w="5733" w:type="dxa"/>
          </w:tcPr>
          <w:p w:rsidR="005223D3" w:rsidRPr="00EB759E" w:rsidRDefault="005223D3" w:rsidP="00261092">
            <w:pPr>
              <w:pStyle w:val="ConsPlusNormal"/>
              <w:jc w:val="both"/>
            </w:pPr>
            <w:r w:rsidRPr="00EB759E">
              <w:t xml:space="preserve">Дополнительная информация, которую Вы </w:t>
            </w:r>
            <w:r w:rsidRPr="00EB759E">
              <w:lastRenderedPageBreak/>
              <w:t>хотели бы сообщить</w:t>
            </w:r>
          </w:p>
        </w:tc>
        <w:tc>
          <w:tcPr>
            <w:tcW w:w="2977" w:type="dxa"/>
          </w:tcPr>
          <w:p w:rsidR="005223D3" w:rsidRPr="00EB759E" w:rsidRDefault="005223D3" w:rsidP="00261092">
            <w:pPr>
              <w:pStyle w:val="ConsPlusNormal"/>
              <w:jc w:val="both"/>
            </w:pPr>
          </w:p>
        </w:tc>
      </w:tr>
      <w:tr w:rsidR="005223D3" w:rsidRPr="00EB759E" w:rsidTr="00261092">
        <w:tc>
          <w:tcPr>
            <w:tcW w:w="566" w:type="dxa"/>
          </w:tcPr>
          <w:p w:rsidR="005223D3" w:rsidRPr="00EB759E" w:rsidRDefault="005223D3" w:rsidP="00261092">
            <w:pPr>
              <w:pStyle w:val="ConsPlusNormal"/>
              <w:jc w:val="center"/>
            </w:pPr>
            <w:r w:rsidRPr="00EB759E">
              <w:lastRenderedPageBreak/>
              <w:t>13</w:t>
            </w:r>
          </w:p>
        </w:tc>
        <w:tc>
          <w:tcPr>
            <w:tcW w:w="5733" w:type="dxa"/>
          </w:tcPr>
          <w:p w:rsidR="005223D3" w:rsidRPr="00EB759E" w:rsidRDefault="005223D3" w:rsidP="00261092">
            <w:pPr>
              <w:pStyle w:val="ConsPlusNormal"/>
              <w:jc w:val="both"/>
            </w:pPr>
            <w:r w:rsidRPr="00EB759E">
              <w:t>Фамилия, имя, отчество (последнее при наличии) контактного лица</w:t>
            </w:r>
          </w:p>
        </w:tc>
        <w:tc>
          <w:tcPr>
            <w:tcW w:w="2977" w:type="dxa"/>
          </w:tcPr>
          <w:p w:rsidR="005223D3" w:rsidRPr="00EB759E" w:rsidRDefault="005223D3" w:rsidP="00261092">
            <w:pPr>
              <w:pStyle w:val="ConsPlusNormal"/>
              <w:jc w:val="both"/>
            </w:pPr>
          </w:p>
        </w:tc>
      </w:tr>
      <w:tr w:rsidR="005223D3" w:rsidRPr="00EB759E" w:rsidTr="00261092">
        <w:tc>
          <w:tcPr>
            <w:tcW w:w="566" w:type="dxa"/>
          </w:tcPr>
          <w:p w:rsidR="005223D3" w:rsidRPr="00EB759E" w:rsidRDefault="005223D3" w:rsidP="00261092">
            <w:pPr>
              <w:pStyle w:val="ConsPlusNormal"/>
              <w:jc w:val="center"/>
            </w:pPr>
            <w:r w:rsidRPr="00EB759E">
              <w:t>14</w:t>
            </w:r>
          </w:p>
        </w:tc>
        <w:tc>
          <w:tcPr>
            <w:tcW w:w="5733" w:type="dxa"/>
          </w:tcPr>
          <w:p w:rsidR="005223D3" w:rsidRPr="00EB759E" w:rsidRDefault="005223D3" w:rsidP="00261092">
            <w:pPr>
              <w:pStyle w:val="ConsPlusNormal"/>
              <w:jc w:val="both"/>
            </w:pPr>
            <w:r w:rsidRPr="00EB759E">
              <w:t>Контактные телефоны, факс, адрес электронной почты</w:t>
            </w:r>
          </w:p>
        </w:tc>
        <w:tc>
          <w:tcPr>
            <w:tcW w:w="2977" w:type="dxa"/>
          </w:tcPr>
          <w:p w:rsidR="005223D3" w:rsidRPr="00EB759E" w:rsidRDefault="005223D3" w:rsidP="00261092">
            <w:pPr>
              <w:pStyle w:val="ConsPlusNormal"/>
              <w:jc w:val="both"/>
            </w:pPr>
          </w:p>
        </w:tc>
      </w:tr>
    </w:tbl>
    <w:p w:rsidR="005223D3" w:rsidRPr="00EB759E" w:rsidRDefault="005223D3" w:rsidP="00261092">
      <w:pPr>
        <w:pStyle w:val="ConsPlusNormal"/>
        <w:ind w:firstLine="540"/>
        <w:jc w:val="both"/>
      </w:pPr>
    </w:p>
    <w:p w:rsidR="005223D3" w:rsidRPr="00EB759E" w:rsidRDefault="00F906B7" w:rsidP="00F906B7">
      <w:pPr>
        <w:pStyle w:val="ConsPlusNonformat"/>
        <w:ind w:firstLine="709"/>
        <w:rPr>
          <w:rFonts w:ascii="Times New Roman" w:hAnsi="Times New Roman" w:cs="Times New Roman"/>
          <w:sz w:val="28"/>
          <w:szCs w:val="28"/>
        </w:rPr>
      </w:pPr>
      <w:r w:rsidRPr="00EB759E">
        <w:rPr>
          <w:rFonts w:ascii="Times New Roman" w:hAnsi="Times New Roman" w:cs="Times New Roman"/>
          <w:sz w:val="28"/>
          <w:szCs w:val="28"/>
        </w:rPr>
        <w:t xml:space="preserve">Я </w:t>
      </w:r>
      <w:r w:rsidR="005223D3" w:rsidRPr="00EB759E">
        <w:rPr>
          <w:rFonts w:ascii="Times New Roman" w:hAnsi="Times New Roman" w:cs="Times New Roman"/>
          <w:sz w:val="28"/>
          <w:szCs w:val="28"/>
        </w:rPr>
        <w:t>подтверждаю, что представленные мной сведения являются достоверными,не возражаю против выборочной проверки сведений в целях рассмотрения заявкина получение су</w:t>
      </w:r>
      <w:r w:rsidR="008337E9">
        <w:rPr>
          <w:rFonts w:ascii="Times New Roman" w:hAnsi="Times New Roman" w:cs="Times New Roman"/>
          <w:sz w:val="28"/>
          <w:szCs w:val="28"/>
        </w:rPr>
        <w:t xml:space="preserve">бсидии из бюджета </w:t>
      </w:r>
      <w:r w:rsidR="008337E9">
        <w:rPr>
          <w:sz w:val="28"/>
          <w:szCs w:val="28"/>
        </w:rPr>
        <w:t>Барышевского сельсовета</w:t>
      </w:r>
      <w:r w:rsidR="005223D3" w:rsidRPr="00EB759E">
        <w:rPr>
          <w:rFonts w:ascii="Times New Roman" w:hAnsi="Times New Roman" w:cs="Times New Roman"/>
          <w:sz w:val="28"/>
          <w:szCs w:val="28"/>
        </w:rPr>
        <w:t xml:space="preserve"> на указанные в заявке цели.</w:t>
      </w:r>
    </w:p>
    <w:p w:rsidR="005223D3" w:rsidRPr="00EB759E" w:rsidRDefault="005223D3" w:rsidP="00261092">
      <w:pPr>
        <w:pStyle w:val="ConsPlusNonformat"/>
        <w:rPr>
          <w:rFonts w:ascii="Times New Roman" w:hAnsi="Times New Roman" w:cs="Times New Roman"/>
          <w:sz w:val="28"/>
          <w:szCs w:val="28"/>
        </w:rPr>
      </w:pPr>
    </w:p>
    <w:p w:rsidR="00F906B7" w:rsidRPr="00EB759E" w:rsidRDefault="00F906B7" w:rsidP="00F906B7">
      <w:pPr>
        <w:pStyle w:val="ConsPlusNonformat"/>
        <w:rPr>
          <w:rFonts w:ascii="Times New Roman" w:hAnsi="Times New Roman" w:cs="Times New Roman"/>
          <w:sz w:val="28"/>
          <w:szCs w:val="28"/>
        </w:rPr>
      </w:pPr>
      <w:r w:rsidRPr="00EB759E">
        <w:rPr>
          <w:rFonts w:ascii="Times New Roman" w:hAnsi="Times New Roman" w:cs="Times New Roman"/>
          <w:sz w:val="28"/>
          <w:szCs w:val="28"/>
        </w:rPr>
        <w:t>____________ _____________ ___________________________</w:t>
      </w:r>
    </w:p>
    <w:p w:rsidR="00F906B7" w:rsidRPr="00EB759E" w:rsidRDefault="00F906B7" w:rsidP="00F906B7">
      <w:pPr>
        <w:pStyle w:val="ConsPlusNonformat"/>
        <w:ind w:left="708" w:firstLine="708"/>
        <w:rPr>
          <w:rFonts w:ascii="Times New Roman" w:hAnsi="Times New Roman" w:cs="Times New Roman"/>
          <w:sz w:val="16"/>
          <w:szCs w:val="16"/>
        </w:rPr>
      </w:pPr>
      <w:r w:rsidRPr="00EB759E">
        <w:rPr>
          <w:rFonts w:ascii="Times New Roman" w:hAnsi="Times New Roman" w:cs="Times New Roman"/>
          <w:sz w:val="16"/>
          <w:szCs w:val="16"/>
        </w:rPr>
        <w:t xml:space="preserve">(сокращенное наименование организации)    (подпись)     </w:t>
      </w:r>
      <w:r w:rsidRPr="00EB759E">
        <w:rPr>
          <w:rFonts w:ascii="Times New Roman" w:hAnsi="Times New Roman" w:cs="Times New Roman"/>
          <w:sz w:val="16"/>
          <w:szCs w:val="16"/>
        </w:rPr>
        <w:tab/>
      </w:r>
      <w:r w:rsidRPr="00EB759E">
        <w:rPr>
          <w:rFonts w:ascii="Times New Roman" w:hAnsi="Times New Roman" w:cs="Times New Roman"/>
          <w:sz w:val="16"/>
          <w:szCs w:val="16"/>
        </w:rPr>
        <w:tab/>
      </w:r>
      <w:r w:rsidRPr="00EB759E">
        <w:rPr>
          <w:rFonts w:ascii="Times New Roman" w:hAnsi="Times New Roman" w:cs="Times New Roman"/>
          <w:sz w:val="16"/>
          <w:szCs w:val="16"/>
        </w:rPr>
        <w:tab/>
        <w:t xml:space="preserve"> (расшифровка подписи)</w:t>
      </w:r>
    </w:p>
    <w:p w:rsidR="00F906B7" w:rsidRPr="00EB759E" w:rsidRDefault="00F906B7" w:rsidP="00261092">
      <w:pPr>
        <w:pStyle w:val="ConsPlusNonformat"/>
        <w:rPr>
          <w:rFonts w:ascii="Times New Roman" w:hAnsi="Times New Roman" w:cs="Times New Roman"/>
          <w:sz w:val="28"/>
          <w:szCs w:val="28"/>
        </w:rPr>
      </w:pPr>
    </w:p>
    <w:p w:rsidR="005223D3" w:rsidRPr="00EB759E" w:rsidRDefault="005223D3" w:rsidP="00261092">
      <w:pPr>
        <w:pStyle w:val="ConsPlusNonformat"/>
        <w:rPr>
          <w:rFonts w:ascii="Times New Roman" w:hAnsi="Times New Roman" w:cs="Times New Roman"/>
          <w:sz w:val="28"/>
          <w:szCs w:val="28"/>
        </w:rPr>
      </w:pPr>
      <w:r w:rsidRPr="00EB759E">
        <w:rPr>
          <w:rFonts w:ascii="Times New Roman" w:hAnsi="Times New Roman" w:cs="Times New Roman"/>
          <w:sz w:val="28"/>
          <w:szCs w:val="28"/>
        </w:rPr>
        <w:t>"____" _____________ 20___ г.</w:t>
      </w:r>
    </w:p>
    <w:p w:rsidR="005223D3" w:rsidRPr="00EB759E" w:rsidRDefault="005223D3" w:rsidP="00F906B7">
      <w:pPr>
        <w:pStyle w:val="ConsPlusNormal"/>
        <w:ind w:firstLine="540"/>
        <w:jc w:val="center"/>
      </w:pPr>
    </w:p>
    <w:p w:rsidR="00F906B7" w:rsidRPr="00EB759E" w:rsidRDefault="00F906B7" w:rsidP="00F906B7">
      <w:pPr>
        <w:pStyle w:val="ConsPlusNormal"/>
        <w:ind w:firstLine="540"/>
        <w:jc w:val="center"/>
      </w:pPr>
      <w:r w:rsidRPr="00EB759E">
        <w:t>_______________</w:t>
      </w:r>
    </w:p>
    <w:p w:rsidR="00ED3D2F" w:rsidRPr="00EB759E" w:rsidRDefault="00ED3D2F" w:rsidP="00D75398">
      <w:pPr>
        <w:tabs>
          <w:tab w:val="left" w:pos="12060"/>
          <w:tab w:val="left" w:pos="12600"/>
        </w:tabs>
        <w:ind w:left="4680" w:right="-1"/>
        <w:jc w:val="center"/>
        <w:rPr>
          <w:sz w:val="28"/>
          <w:szCs w:val="28"/>
        </w:rPr>
      </w:pPr>
    </w:p>
    <w:p w:rsidR="00ED3D2F" w:rsidRPr="00EB759E" w:rsidRDefault="00ED3D2F" w:rsidP="00D75398">
      <w:pPr>
        <w:tabs>
          <w:tab w:val="left" w:pos="12060"/>
          <w:tab w:val="left" w:pos="12600"/>
        </w:tabs>
        <w:ind w:left="4680" w:right="-1"/>
        <w:jc w:val="center"/>
        <w:rPr>
          <w:sz w:val="28"/>
          <w:szCs w:val="28"/>
        </w:rPr>
      </w:pPr>
    </w:p>
    <w:p w:rsidR="00ED3D2F" w:rsidRPr="00EB759E" w:rsidRDefault="00ED3D2F" w:rsidP="00D75398">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bookmarkStart w:id="6" w:name="P404"/>
      <w:bookmarkEnd w:id="6"/>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50075E" w:rsidRPr="00EB759E" w:rsidRDefault="0050075E" w:rsidP="00F906B7">
      <w:pPr>
        <w:tabs>
          <w:tab w:val="left" w:pos="12060"/>
          <w:tab w:val="left" w:pos="12600"/>
        </w:tabs>
        <w:ind w:left="4680" w:right="-1"/>
        <w:jc w:val="center"/>
        <w:rPr>
          <w:sz w:val="28"/>
          <w:szCs w:val="28"/>
        </w:rPr>
      </w:pPr>
    </w:p>
    <w:p w:rsidR="0050075E" w:rsidRPr="00EB759E" w:rsidRDefault="0050075E" w:rsidP="00F906B7">
      <w:pPr>
        <w:tabs>
          <w:tab w:val="left" w:pos="12060"/>
          <w:tab w:val="left" w:pos="12600"/>
        </w:tabs>
        <w:ind w:left="4680" w:right="-1"/>
        <w:jc w:val="center"/>
        <w:rPr>
          <w:sz w:val="28"/>
          <w:szCs w:val="28"/>
        </w:rPr>
      </w:pPr>
    </w:p>
    <w:p w:rsidR="0050075E" w:rsidRPr="00EB759E" w:rsidRDefault="0050075E"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r w:rsidRPr="00EB759E">
        <w:rPr>
          <w:sz w:val="28"/>
          <w:szCs w:val="28"/>
        </w:rPr>
        <w:t>Приложение № 5</w:t>
      </w:r>
    </w:p>
    <w:p w:rsidR="00F906B7" w:rsidRPr="00EB759E" w:rsidRDefault="00F906B7" w:rsidP="00F906B7">
      <w:pPr>
        <w:tabs>
          <w:tab w:val="left" w:pos="12060"/>
          <w:tab w:val="left" w:pos="12600"/>
        </w:tabs>
        <w:ind w:left="4680" w:right="-1"/>
        <w:rPr>
          <w:rFonts w:eastAsia="Calibri"/>
          <w:sz w:val="28"/>
          <w:szCs w:val="28"/>
        </w:rPr>
      </w:pPr>
      <w:r w:rsidRPr="00EB759E">
        <w:rPr>
          <w:sz w:val="28"/>
          <w:szCs w:val="28"/>
        </w:rPr>
        <w:t>к Порядку предоставления и расходования су</w:t>
      </w:r>
      <w:r w:rsidR="008337E9">
        <w:rPr>
          <w:sz w:val="28"/>
          <w:szCs w:val="28"/>
        </w:rPr>
        <w:t>бсидий из бюджета Барышевского сельсовета</w:t>
      </w:r>
      <w:r w:rsidRPr="00EB759E">
        <w:rPr>
          <w:sz w:val="28"/>
          <w:szCs w:val="28"/>
        </w:rPr>
        <w:t xml:space="preserve"> в целях формирования современной городской среды на возмещение затрат по выполнению работ по благоустройству дворовых территорий мног</w:t>
      </w:r>
      <w:r w:rsidR="008337E9">
        <w:rPr>
          <w:sz w:val="28"/>
          <w:szCs w:val="28"/>
        </w:rPr>
        <w:t>оквартирных домов Барышевского сельсовета</w:t>
      </w:r>
    </w:p>
    <w:p w:rsidR="00F906B7" w:rsidRPr="00EB759E" w:rsidRDefault="00F906B7" w:rsidP="00F906B7">
      <w:pPr>
        <w:pStyle w:val="ConsPlusNonformat"/>
        <w:jc w:val="center"/>
        <w:rPr>
          <w:rFonts w:ascii="Times New Roman" w:hAnsi="Times New Roman" w:cs="Times New Roman"/>
          <w:sz w:val="28"/>
          <w:szCs w:val="28"/>
        </w:rPr>
      </w:pPr>
    </w:p>
    <w:p w:rsidR="00A91533" w:rsidRPr="00EB759E" w:rsidRDefault="00A91533" w:rsidP="00F906B7">
      <w:pPr>
        <w:pStyle w:val="ConsPlusNonformat"/>
        <w:jc w:val="center"/>
        <w:rPr>
          <w:rFonts w:ascii="Times New Roman" w:hAnsi="Times New Roman" w:cs="Times New Roman"/>
          <w:sz w:val="28"/>
          <w:szCs w:val="28"/>
        </w:rPr>
      </w:pPr>
      <w:r w:rsidRPr="00EB759E">
        <w:rPr>
          <w:rFonts w:ascii="Times New Roman" w:hAnsi="Times New Roman" w:cs="Times New Roman"/>
          <w:sz w:val="28"/>
          <w:szCs w:val="28"/>
        </w:rPr>
        <w:t>СОГЛАСИЕ</w:t>
      </w:r>
    </w:p>
    <w:p w:rsidR="00A91533" w:rsidRPr="00EB759E" w:rsidRDefault="00A91533" w:rsidP="00F906B7">
      <w:pPr>
        <w:pStyle w:val="ConsPlusNonformat"/>
        <w:jc w:val="center"/>
        <w:rPr>
          <w:rFonts w:ascii="Times New Roman" w:hAnsi="Times New Roman" w:cs="Times New Roman"/>
          <w:sz w:val="28"/>
          <w:szCs w:val="28"/>
        </w:rPr>
      </w:pPr>
      <w:r w:rsidRPr="00EB759E">
        <w:rPr>
          <w:rFonts w:ascii="Times New Roman" w:hAnsi="Times New Roman" w:cs="Times New Roman"/>
          <w:sz w:val="28"/>
          <w:szCs w:val="28"/>
        </w:rPr>
        <w:t>на обработку персональных данных</w:t>
      </w:r>
    </w:p>
    <w:p w:rsidR="00A91533" w:rsidRPr="00EB759E" w:rsidRDefault="00A91533" w:rsidP="00A91533">
      <w:pPr>
        <w:pStyle w:val="ConsPlusNonformat"/>
        <w:rPr>
          <w:rFonts w:ascii="Times New Roman" w:hAnsi="Times New Roman" w:cs="Times New Roman"/>
          <w:sz w:val="28"/>
          <w:szCs w:val="28"/>
        </w:rPr>
      </w:pPr>
    </w:p>
    <w:p w:rsidR="00A91533" w:rsidRPr="00EB759E" w:rsidRDefault="00A91533" w:rsidP="00A91533">
      <w:pPr>
        <w:pStyle w:val="ConsPlusNonformat"/>
        <w:rPr>
          <w:rFonts w:ascii="Times New Roman" w:hAnsi="Times New Roman" w:cs="Times New Roman"/>
          <w:sz w:val="28"/>
          <w:szCs w:val="28"/>
        </w:rPr>
      </w:pPr>
      <w:r w:rsidRPr="00EB759E">
        <w:rPr>
          <w:rFonts w:ascii="Times New Roman" w:hAnsi="Times New Roman" w:cs="Times New Roman"/>
          <w:sz w:val="28"/>
          <w:szCs w:val="28"/>
        </w:rPr>
        <w:t>Я,</w:t>
      </w:r>
      <w:r w:rsidR="00F906B7" w:rsidRPr="00EB759E">
        <w:rPr>
          <w:rFonts w:ascii="Times New Roman" w:hAnsi="Times New Roman" w:cs="Times New Roman"/>
          <w:sz w:val="28"/>
          <w:szCs w:val="28"/>
        </w:rPr>
        <w:t>_______________________</w:t>
      </w:r>
      <w:r w:rsidRPr="00EB759E">
        <w:rPr>
          <w:rFonts w:ascii="Times New Roman" w:hAnsi="Times New Roman" w:cs="Times New Roman"/>
          <w:sz w:val="28"/>
          <w:szCs w:val="28"/>
        </w:rPr>
        <w:t>(фамилия, имя, отчество (при наличии) субъекта персональных данных)зарегистрированный по адресу __________</w:t>
      </w:r>
      <w:r w:rsidR="00F906B7" w:rsidRPr="00EB759E">
        <w:rPr>
          <w:rFonts w:ascii="Times New Roman" w:hAnsi="Times New Roman" w:cs="Times New Roman"/>
          <w:sz w:val="28"/>
          <w:szCs w:val="28"/>
        </w:rPr>
        <w:t xml:space="preserve">____, </w:t>
      </w:r>
      <w:r w:rsidRPr="00EB759E">
        <w:rPr>
          <w:rFonts w:ascii="Times New Roman" w:hAnsi="Times New Roman" w:cs="Times New Roman"/>
          <w:sz w:val="28"/>
          <w:szCs w:val="28"/>
        </w:rPr>
        <w:t>паспорт: серия ______ номер _____________ выдан "____" ______________</w:t>
      </w:r>
      <w:r w:rsidR="00F906B7" w:rsidRPr="00EB759E">
        <w:rPr>
          <w:rFonts w:ascii="Times New Roman" w:hAnsi="Times New Roman" w:cs="Times New Roman"/>
          <w:sz w:val="28"/>
          <w:szCs w:val="28"/>
        </w:rPr>
        <w:t>наимен</w:t>
      </w:r>
      <w:r w:rsidRPr="00EB759E">
        <w:rPr>
          <w:rFonts w:ascii="Times New Roman" w:hAnsi="Times New Roman" w:cs="Times New Roman"/>
          <w:sz w:val="28"/>
          <w:szCs w:val="28"/>
        </w:rPr>
        <w:t>ование органа, выдавшего документ)</w:t>
      </w:r>
      <w:r w:rsidR="00F906B7" w:rsidRPr="00EB759E">
        <w:rPr>
          <w:rFonts w:ascii="Times New Roman" w:hAnsi="Times New Roman" w:cs="Times New Roman"/>
          <w:sz w:val="28"/>
          <w:szCs w:val="28"/>
        </w:rPr>
        <w:t xml:space="preserve">, </w:t>
      </w:r>
      <w:r w:rsidRPr="00EB759E">
        <w:rPr>
          <w:rFonts w:ascii="Times New Roman" w:hAnsi="Times New Roman" w:cs="Times New Roman"/>
          <w:sz w:val="28"/>
          <w:szCs w:val="28"/>
        </w:rPr>
        <w:t xml:space="preserve">в соответствии  со </w:t>
      </w:r>
      <w:hyperlink r:id="rId21" w:history="1">
        <w:r w:rsidRPr="00EB759E">
          <w:rPr>
            <w:rFonts w:ascii="Times New Roman" w:hAnsi="Times New Roman" w:cs="Times New Roman"/>
            <w:color w:val="0000FF"/>
            <w:sz w:val="28"/>
            <w:szCs w:val="28"/>
          </w:rPr>
          <w:t>статьей 9</w:t>
        </w:r>
      </w:hyperlink>
      <w:r w:rsidRPr="00EB759E">
        <w:rPr>
          <w:rFonts w:ascii="Times New Roman" w:hAnsi="Times New Roman" w:cs="Times New Roman"/>
          <w:sz w:val="28"/>
          <w:szCs w:val="28"/>
        </w:rPr>
        <w:t xml:space="preserve"> Федерального закона от </w:t>
      </w:r>
      <w:smartTag w:uri="urn:schemas-microsoft-com:office:smarttags" w:element="date">
        <w:smartTagPr>
          <w:attr w:name="Year" w:val="2006"/>
          <w:attr w:name="Day" w:val="27"/>
          <w:attr w:name="Month" w:val="07"/>
          <w:attr w:name="ls" w:val="trans"/>
        </w:smartTagPr>
        <w:r w:rsidRPr="00EB759E">
          <w:rPr>
            <w:rFonts w:ascii="Times New Roman" w:hAnsi="Times New Roman" w:cs="Times New Roman"/>
            <w:sz w:val="28"/>
            <w:szCs w:val="28"/>
          </w:rPr>
          <w:t>27.07.2006</w:t>
        </w:r>
      </w:smartTag>
      <w:r w:rsidR="00F906B7" w:rsidRPr="00EB759E">
        <w:rPr>
          <w:rFonts w:ascii="Times New Roman" w:hAnsi="Times New Roman" w:cs="Times New Roman"/>
          <w:sz w:val="28"/>
          <w:szCs w:val="28"/>
        </w:rPr>
        <w:t>№</w:t>
      </w:r>
      <w:r w:rsidRPr="00EB759E">
        <w:rPr>
          <w:rFonts w:ascii="Times New Roman" w:hAnsi="Times New Roman" w:cs="Times New Roman"/>
          <w:sz w:val="28"/>
          <w:szCs w:val="28"/>
        </w:rPr>
        <w:t xml:space="preserve"> 152-ФЗ </w:t>
      </w:r>
      <w:r w:rsidR="00F906B7" w:rsidRPr="00EB759E">
        <w:rPr>
          <w:rFonts w:ascii="Times New Roman" w:hAnsi="Times New Roman" w:cs="Times New Roman"/>
          <w:sz w:val="28"/>
          <w:szCs w:val="28"/>
        </w:rPr>
        <w:t>«</w:t>
      </w:r>
      <w:r w:rsidRPr="00EB759E">
        <w:rPr>
          <w:rFonts w:ascii="Times New Roman" w:hAnsi="Times New Roman" w:cs="Times New Roman"/>
          <w:sz w:val="28"/>
          <w:szCs w:val="28"/>
        </w:rPr>
        <w:t>Оперсональных данных</w:t>
      </w:r>
      <w:r w:rsidR="00F906B7" w:rsidRPr="00EB759E">
        <w:rPr>
          <w:rFonts w:ascii="Times New Roman" w:hAnsi="Times New Roman" w:cs="Times New Roman"/>
          <w:sz w:val="28"/>
          <w:szCs w:val="28"/>
        </w:rPr>
        <w:t>»</w:t>
      </w:r>
      <w:r w:rsidRPr="00EB759E">
        <w:rPr>
          <w:rFonts w:ascii="Times New Roman" w:hAnsi="Times New Roman" w:cs="Times New Roman"/>
          <w:sz w:val="28"/>
          <w:szCs w:val="28"/>
        </w:rPr>
        <w:t xml:space="preserve"> своей волей и в своем интересе с цельюзаключения и исполнения соглашения о </w:t>
      </w:r>
      <w:r w:rsidR="008337E9">
        <w:rPr>
          <w:rFonts w:ascii="Times New Roman" w:hAnsi="Times New Roman" w:cs="Times New Roman"/>
          <w:sz w:val="28"/>
          <w:szCs w:val="28"/>
        </w:rPr>
        <w:t xml:space="preserve">предоставлении из бюджета </w:t>
      </w:r>
      <w:r w:rsidR="008337E9">
        <w:rPr>
          <w:sz w:val="28"/>
          <w:szCs w:val="28"/>
        </w:rPr>
        <w:t>Барышевского сельсовета</w:t>
      </w:r>
      <w:r w:rsidRPr="00EB759E">
        <w:rPr>
          <w:rFonts w:ascii="Times New Roman" w:hAnsi="Times New Roman" w:cs="Times New Roman"/>
          <w:sz w:val="28"/>
          <w:szCs w:val="28"/>
        </w:rPr>
        <w:t xml:space="preserve"> субсидии </w:t>
      </w:r>
      <w:r w:rsidR="00A31F70" w:rsidRPr="00EB759E">
        <w:rPr>
          <w:rFonts w:ascii="Times New Roman" w:hAnsi="Times New Roman" w:cs="Times New Roman"/>
          <w:sz w:val="28"/>
          <w:szCs w:val="28"/>
        </w:rPr>
        <w:t>в целях формирования современной городской среды на возмещение затрат по выполнению работ по благоустройству дворовых территорий мног</w:t>
      </w:r>
      <w:r w:rsidR="008337E9">
        <w:rPr>
          <w:rFonts w:ascii="Times New Roman" w:hAnsi="Times New Roman" w:cs="Times New Roman"/>
          <w:sz w:val="28"/>
          <w:szCs w:val="28"/>
        </w:rPr>
        <w:t xml:space="preserve">оквартирных домов </w:t>
      </w:r>
      <w:r w:rsidR="008337E9">
        <w:rPr>
          <w:sz w:val="28"/>
          <w:szCs w:val="28"/>
        </w:rPr>
        <w:t>Барышевского сельсовета</w:t>
      </w:r>
      <w:r w:rsidRPr="00EB759E">
        <w:rPr>
          <w:rFonts w:ascii="Times New Roman" w:hAnsi="Times New Roman" w:cs="Times New Roman"/>
          <w:sz w:val="28"/>
          <w:szCs w:val="28"/>
        </w:rPr>
        <w:t xml:space="preserve">даю согласие оператору </w:t>
      </w:r>
      <w:r w:rsidR="008337E9">
        <w:rPr>
          <w:rFonts w:ascii="Times New Roman" w:hAnsi="Times New Roman" w:cs="Times New Roman"/>
          <w:sz w:val="28"/>
          <w:szCs w:val="28"/>
        </w:rPr>
        <w:t>МКУ «РСС</w:t>
      </w:r>
      <w:r w:rsidR="00A31F70" w:rsidRPr="00EB759E">
        <w:rPr>
          <w:rFonts w:ascii="Times New Roman" w:hAnsi="Times New Roman" w:cs="Times New Roman"/>
          <w:sz w:val="28"/>
          <w:szCs w:val="28"/>
        </w:rPr>
        <w:t xml:space="preserve">» </w:t>
      </w:r>
      <w:r w:rsidRPr="00EB759E">
        <w:rPr>
          <w:rFonts w:ascii="Times New Roman" w:hAnsi="Times New Roman" w:cs="Times New Roman"/>
          <w:sz w:val="28"/>
          <w:szCs w:val="28"/>
        </w:rPr>
        <w:t>на автоматизированную, а также без использования средств автоматизацииобработку моих персональных данных, включая сбор, запись, систематизацию,накопление, хранение, уточнение (обновление, изменение), извлечение,использование, передачу (распространение, предоставление, доступ),</w:t>
      </w:r>
    </w:p>
    <w:p w:rsidR="00A91533" w:rsidRPr="00EB759E" w:rsidRDefault="00A91533" w:rsidP="00A91533">
      <w:pPr>
        <w:pStyle w:val="ConsPlusNonformat"/>
        <w:rPr>
          <w:rFonts w:ascii="Times New Roman" w:hAnsi="Times New Roman" w:cs="Times New Roman"/>
          <w:sz w:val="28"/>
          <w:szCs w:val="28"/>
        </w:rPr>
      </w:pPr>
      <w:r w:rsidRPr="00EB759E">
        <w:rPr>
          <w:rFonts w:ascii="Times New Roman" w:hAnsi="Times New Roman" w:cs="Times New Roman"/>
          <w:sz w:val="28"/>
          <w:szCs w:val="28"/>
        </w:rPr>
        <w:t>обезличивание, блокирование, удаление, уничтожение персональных данных.</w:t>
      </w:r>
    </w:p>
    <w:p w:rsidR="00A91533" w:rsidRPr="00EB759E" w:rsidRDefault="00A91533" w:rsidP="00A91533">
      <w:pPr>
        <w:pStyle w:val="ConsPlusNonformat"/>
        <w:rPr>
          <w:rFonts w:ascii="Times New Roman" w:hAnsi="Times New Roman" w:cs="Times New Roman"/>
          <w:sz w:val="28"/>
          <w:szCs w:val="28"/>
        </w:rPr>
      </w:pPr>
      <w:r w:rsidRPr="00EB759E">
        <w:rPr>
          <w:rFonts w:ascii="Times New Roman" w:hAnsi="Times New Roman" w:cs="Times New Roman"/>
          <w:sz w:val="28"/>
          <w:szCs w:val="28"/>
        </w:rPr>
        <w:t>А именно (далее нужное подчеркнуть):</w:t>
      </w:r>
    </w:p>
    <w:p w:rsidR="00A91533" w:rsidRPr="00EB759E" w:rsidRDefault="00A91533" w:rsidP="00A31F70">
      <w:pPr>
        <w:pStyle w:val="ConsPlusNonformat"/>
        <w:rPr>
          <w:rFonts w:ascii="Times New Roman" w:hAnsi="Times New Roman" w:cs="Times New Roman"/>
          <w:sz w:val="28"/>
          <w:szCs w:val="28"/>
        </w:rPr>
      </w:pPr>
      <w:r w:rsidRPr="00EB759E">
        <w:rPr>
          <w:rFonts w:ascii="Times New Roman" w:hAnsi="Times New Roman" w:cs="Times New Roman"/>
          <w:sz w:val="28"/>
          <w:szCs w:val="28"/>
        </w:rPr>
        <w:t>1) анкетные  данные гражданина, включая сведения об изменении фамилии,имени или  отчества, адрес места жительства (регистрации и фактический),адрес электронной почты и номер телефона;</w:t>
      </w:r>
    </w:p>
    <w:p w:rsidR="00A91533" w:rsidRPr="00EB759E" w:rsidRDefault="00A91533" w:rsidP="00A31F70">
      <w:pPr>
        <w:pStyle w:val="ConsPlusNonformat"/>
        <w:rPr>
          <w:rFonts w:ascii="Times New Roman" w:hAnsi="Times New Roman" w:cs="Times New Roman"/>
          <w:sz w:val="28"/>
          <w:szCs w:val="28"/>
        </w:rPr>
      </w:pPr>
      <w:r w:rsidRPr="00EB759E">
        <w:rPr>
          <w:rFonts w:ascii="Times New Roman" w:hAnsi="Times New Roman" w:cs="Times New Roman"/>
          <w:sz w:val="28"/>
          <w:szCs w:val="28"/>
        </w:rPr>
        <w:t xml:space="preserve">2) </w:t>
      </w:r>
      <w:r w:rsidR="00A31F70" w:rsidRPr="00EB759E">
        <w:rPr>
          <w:rFonts w:ascii="Times New Roman" w:hAnsi="Times New Roman" w:cs="Times New Roman"/>
          <w:sz w:val="28"/>
          <w:szCs w:val="28"/>
        </w:rPr>
        <w:t>паспортные данные и</w:t>
      </w:r>
      <w:r w:rsidRPr="00EB759E">
        <w:rPr>
          <w:rFonts w:ascii="Times New Roman" w:hAnsi="Times New Roman" w:cs="Times New Roman"/>
          <w:sz w:val="28"/>
          <w:szCs w:val="28"/>
        </w:rPr>
        <w:t>ли данные иного документа, удостоверяющеголичность и гражданство, включая серию, номер, дату выдачи, наименованиеоргана, выдавшего документ;</w:t>
      </w:r>
    </w:p>
    <w:p w:rsidR="00A91533" w:rsidRPr="00EB759E" w:rsidRDefault="00A91533" w:rsidP="00A31F70">
      <w:pPr>
        <w:pStyle w:val="ConsPlusNonformat"/>
        <w:rPr>
          <w:rFonts w:ascii="Times New Roman" w:hAnsi="Times New Roman" w:cs="Times New Roman"/>
          <w:sz w:val="28"/>
          <w:szCs w:val="28"/>
        </w:rPr>
      </w:pPr>
      <w:r w:rsidRPr="00EB759E">
        <w:rPr>
          <w:rFonts w:ascii="Times New Roman" w:hAnsi="Times New Roman" w:cs="Times New Roman"/>
          <w:sz w:val="28"/>
          <w:szCs w:val="28"/>
        </w:rPr>
        <w:t>3) сведения об образовании, квалификации и о наличии специальных знанийили специальной подготовки;</w:t>
      </w:r>
    </w:p>
    <w:p w:rsidR="00A91533" w:rsidRPr="00EB759E" w:rsidRDefault="00A91533" w:rsidP="00A31F70">
      <w:pPr>
        <w:pStyle w:val="ConsPlusNonformat"/>
        <w:rPr>
          <w:rFonts w:ascii="Times New Roman" w:hAnsi="Times New Roman" w:cs="Times New Roman"/>
          <w:sz w:val="28"/>
          <w:szCs w:val="28"/>
        </w:rPr>
      </w:pPr>
      <w:r w:rsidRPr="00EB759E">
        <w:rPr>
          <w:rFonts w:ascii="Times New Roman" w:hAnsi="Times New Roman" w:cs="Times New Roman"/>
          <w:sz w:val="28"/>
          <w:szCs w:val="28"/>
        </w:rPr>
        <w:t xml:space="preserve">4) сведения о трудовой деятельности, опыте работы, занимаемойдолжности, </w:t>
      </w:r>
      <w:r w:rsidRPr="00EB759E">
        <w:rPr>
          <w:rFonts w:ascii="Times New Roman" w:hAnsi="Times New Roman" w:cs="Times New Roman"/>
          <w:sz w:val="28"/>
          <w:szCs w:val="28"/>
        </w:rPr>
        <w:lastRenderedPageBreak/>
        <w:t>трудовом стаже;</w:t>
      </w:r>
    </w:p>
    <w:p w:rsidR="00A91533" w:rsidRPr="00EB759E" w:rsidRDefault="00A91533" w:rsidP="00A31F70">
      <w:pPr>
        <w:pStyle w:val="ConsPlusNonformat"/>
        <w:rPr>
          <w:rFonts w:ascii="Times New Roman" w:hAnsi="Times New Roman" w:cs="Times New Roman"/>
          <w:sz w:val="28"/>
          <w:szCs w:val="28"/>
        </w:rPr>
      </w:pPr>
      <w:r w:rsidRPr="00EB759E">
        <w:rPr>
          <w:rFonts w:ascii="Times New Roman" w:hAnsi="Times New Roman" w:cs="Times New Roman"/>
          <w:sz w:val="28"/>
          <w:szCs w:val="28"/>
        </w:rPr>
        <w:t>5) сведения об идентификационном номере налогоплательщика;</w:t>
      </w:r>
    </w:p>
    <w:p w:rsidR="00A91533" w:rsidRPr="00EB759E" w:rsidRDefault="00A91533" w:rsidP="00A31F70">
      <w:pPr>
        <w:pStyle w:val="ConsPlusNonformat"/>
        <w:rPr>
          <w:rFonts w:ascii="Times New Roman" w:hAnsi="Times New Roman" w:cs="Times New Roman"/>
          <w:sz w:val="28"/>
          <w:szCs w:val="28"/>
        </w:rPr>
      </w:pPr>
      <w:r w:rsidRPr="00EB759E">
        <w:rPr>
          <w:rFonts w:ascii="Times New Roman" w:hAnsi="Times New Roman" w:cs="Times New Roman"/>
          <w:sz w:val="28"/>
          <w:szCs w:val="28"/>
        </w:rPr>
        <w:t>6) сведения о постановке на учет в налоговом органе;</w:t>
      </w:r>
    </w:p>
    <w:p w:rsidR="00A91533" w:rsidRPr="00EB759E" w:rsidRDefault="00A91533" w:rsidP="00A91533">
      <w:pPr>
        <w:pStyle w:val="ConsPlusNonformat"/>
        <w:rPr>
          <w:rFonts w:ascii="Times New Roman" w:hAnsi="Times New Roman" w:cs="Times New Roman"/>
          <w:sz w:val="28"/>
          <w:szCs w:val="28"/>
        </w:rPr>
      </w:pPr>
      <w:r w:rsidRPr="00EB759E">
        <w:rPr>
          <w:rFonts w:ascii="Times New Roman" w:hAnsi="Times New Roman" w:cs="Times New Roman"/>
          <w:sz w:val="28"/>
          <w:szCs w:val="28"/>
        </w:rPr>
        <w:t>7) сведения об отсутствии задолженности по налогам, сборам и инымобязательным платежам в бюджеты бюджетной системы Российской Федерации;</w:t>
      </w:r>
    </w:p>
    <w:p w:rsidR="00A91533" w:rsidRPr="00EB759E" w:rsidRDefault="00A91533" w:rsidP="00A91533">
      <w:pPr>
        <w:pStyle w:val="ConsPlusNonformat"/>
        <w:rPr>
          <w:rFonts w:ascii="Times New Roman" w:hAnsi="Times New Roman" w:cs="Times New Roman"/>
          <w:sz w:val="28"/>
          <w:szCs w:val="28"/>
        </w:rPr>
      </w:pPr>
      <w:r w:rsidRPr="00EB759E">
        <w:rPr>
          <w:rFonts w:ascii="Times New Roman" w:hAnsi="Times New Roman" w:cs="Times New Roman"/>
          <w:sz w:val="28"/>
          <w:szCs w:val="28"/>
        </w:rPr>
        <w:t>8) сведения о наличии (отсутствии) задолженности по страховым взносам,пеням, штрафам во внебюджетные фонды;</w:t>
      </w:r>
    </w:p>
    <w:p w:rsidR="00A91533" w:rsidRPr="00EB759E" w:rsidRDefault="00A91533" w:rsidP="00A91533">
      <w:pPr>
        <w:pStyle w:val="ConsPlusNonformat"/>
        <w:rPr>
          <w:rFonts w:ascii="Times New Roman" w:hAnsi="Times New Roman" w:cs="Times New Roman"/>
          <w:sz w:val="28"/>
          <w:szCs w:val="28"/>
        </w:rPr>
      </w:pPr>
      <w:r w:rsidRPr="00EB759E">
        <w:rPr>
          <w:rFonts w:ascii="Times New Roman" w:hAnsi="Times New Roman" w:cs="Times New Roman"/>
          <w:sz w:val="28"/>
          <w:szCs w:val="28"/>
        </w:rPr>
        <w:t>9) сведения о расчетном счете, открытом в кредитных организациях.</w:t>
      </w:r>
    </w:p>
    <w:p w:rsidR="00A91533" w:rsidRPr="00EB759E" w:rsidRDefault="00A91533" w:rsidP="00A91533">
      <w:pPr>
        <w:pStyle w:val="ConsPlusNonformat"/>
        <w:rPr>
          <w:rFonts w:ascii="Times New Roman" w:hAnsi="Times New Roman" w:cs="Times New Roman"/>
          <w:sz w:val="28"/>
          <w:szCs w:val="28"/>
        </w:rPr>
      </w:pPr>
    </w:p>
    <w:p w:rsidR="00A91533" w:rsidRPr="00EB759E" w:rsidRDefault="00A91533" w:rsidP="00A31F70">
      <w:pPr>
        <w:pStyle w:val="ConsPlusNonformat"/>
        <w:ind w:firstLine="709"/>
        <w:rPr>
          <w:rFonts w:ascii="Times New Roman" w:hAnsi="Times New Roman" w:cs="Times New Roman"/>
          <w:sz w:val="28"/>
          <w:szCs w:val="28"/>
        </w:rPr>
      </w:pPr>
      <w:r w:rsidRPr="00EB759E">
        <w:rPr>
          <w:rFonts w:ascii="Times New Roman" w:hAnsi="Times New Roman" w:cs="Times New Roman"/>
          <w:sz w:val="28"/>
          <w:szCs w:val="28"/>
        </w:rPr>
        <w:t>Если мои персональные данные можно получить только у третьей стороны,то я должен быть уведомлен об этом заранее с указанием целей,предполагаемых источников и способов получения персональных данных, такжедолжно быть получено на это согласие.</w:t>
      </w:r>
    </w:p>
    <w:p w:rsidR="00A91533" w:rsidRPr="00EB759E" w:rsidRDefault="00A91533" w:rsidP="00A31F70">
      <w:pPr>
        <w:pStyle w:val="ConsPlusNonformat"/>
        <w:ind w:firstLine="709"/>
        <w:rPr>
          <w:rFonts w:ascii="Times New Roman" w:hAnsi="Times New Roman" w:cs="Times New Roman"/>
          <w:sz w:val="28"/>
          <w:szCs w:val="28"/>
        </w:rPr>
      </w:pPr>
      <w:r w:rsidRPr="00EB759E">
        <w:rPr>
          <w:rFonts w:ascii="Times New Roman" w:hAnsi="Times New Roman" w:cs="Times New Roman"/>
          <w:sz w:val="28"/>
          <w:szCs w:val="28"/>
        </w:rPr>
        <w:t>Мне разъяснены мои права и обязанности, связанные с обработкойперсональных данных, в том числе моя обязанность проинформировать операторав случае изменения моих персональных данных; мое право в любое времяотозвать свое согласие путем направления соответствующего письменногозаявления оператору.</w:t>
      </w:r>
    </w:p>
    <w:p w:rsidR="00A91533" w:rsidRPr="00EB759E" w:rsidRDefault="00A91533" w:rsidP="00A31F70">
      <w:pPr>
        <w:pStyle w:val="ConsPlusNonformat"/>
        <w:ind w:firstLine="709"/>
        <w:rPr>
          <w:rFonts w:ascii="Times New Roman" w:hAnsi="Times New Roman" w:cs="Times New Roman"/>
          <w:sz w:val="28"/>
          <w:szCs w:val="28"/>
        </w:rPr>
      </w:pPr>
      <w:r w:rsidRPr="00EB759E">
        <w:rPr>
          <w:rFonts w:ascii="Times New Roman" w:hAnsi="Times New Roman" w:cs="Times New Roman"/>
          <w:sz w:val="28"/>
          <w:szCs w:val="28"/>
        </w:rPr>
        <w:t>Согласие вступает</w:t>
      </w:r>
      <w:r w:rsidR="00A31F70" w:rsidRPr="00EB759E">
        <w:rPr>
          <w:rFonts w:ascii="Times New Roman" w:hAnsi="Times New Roman" w:cs="Times New Roman"/>
          <w:sz w:val="28"/>
          <w:szCs w:val="28"/>
        </w:rPr>
        <w:t xml:space="preserve"> в </w:t>
      </w:r>
      <w:r w:rsidRPr="00EB759E">
        <w:rPr>
          <w:rFonts w:ascii="Times New Roman" w:hAnsi="Times New Roman" w:cs="Times New Roman"/>
          <w:sz w:val="28"/>
          <w:szCs w:val="28"/>
        </w:rPr>
        <w:t>силу со дня его подписания и действует в течениенеопределенного  срока до достижения цели обработки персональных данных или</w:t>
      </w:r>
    </w:p>
    <w:p w:rsidR="00A91533" w:rsidRPr="00EB759E" w:rsidRDefault="00A91533" w:rsidP="00A91533">
      <w:pPr>
        <w:pStyle w:val="ConsPlusNonformat"/>
        <w:rPr>
          <w:rFonts w:ascii="Times New Roman" w:hAnsi="Times New Roman" w:cs="Times New Roman"/>
          <w:sz w:val="28"/>
          <w:szCs w:val="28"/>
        </w:rPr>
      </w:pPr>
      <w:r w:rsidRPr="00EB759E">
        <w:rPr>
          <w:rFonts w:ascii="Times New Roman" w:hAnsi="Times New Roman" w:cs="Times New Roman"/>
          <w:sz w:val="28"/>
          <w:szCs w:val="28"/>
        </w:rPr>
        <w:t>его отзыва в письменной форме.</w:t>
      </w:r>
    </w:p>
    <w:p w:rsidR="00A91533" w:rsidRPr="00EB759E" w:rsidRDefault="00A91533" w:rsidP="00A91533">
      <w:pPr>
        <w:pStyle w:val="ConsPlusNonformat"/>
        <w:rPr>
          <w:rFonts w:ascii="Times New Roman" w:hAnsi="Times New Roman" w:cs="Times New Roman"/>
          <w:sz w:val="28"/>
          <w:szCs w:val="28"/>
        </w:rPr>
      </w:pPr>
    </w:p>
    <w:p w:rsidR="00776D99" w:rsidRPr="00EB759E" w:rsidRDefault="00776D99" w:rsidP="00776D99">
      <w:pPr>
        <w:pStyle w:val="ConsPlusNonformat"/>
        <w:rPr>
          <w:rFonts w:ascii="Times New Roman" w:hAnsi="Times New Roman" w:cs="Times New Roman"/>
          <w:sz w:val="28"/>
          <w:szCs w:val="28"/>
        </w:rPr>
      </w:pPr>
      <w:r w:rsidRPr="00EB759E">
        <w:rPr>
          <w:rFonts w:ascii="Times New Roman" w:hAnsi="Times New Roman" w:cs="Times New Roman"/>
          <w:sz w:val="28"/>
          <w:szCs w:val="28"/>
        </w:rPr>
        <w:t>____________ _____________ ___________________________</w:t>
      </w:r>
    </w:p>
    <w:p w:rsidR="00776D99" w:rsidRPr="00EB759E" w:rsidRDefault="00776D99" w:rsidP="00776D99">
      <w:pPr>
        <w:pStyle w:val="ConsPlusNonformat"/>
        <w:ind w:left="708" w:firstLine="708"/>
        <w:rPr>
          <w:rFonts w:ascii="Times New Roman" w:hAnsi="Times New Roman" w:cs="Times New Roman"/>
          <w:sz w:val="16"/>
          <w:szCs w:val="16"/>
        </w:rPr>
      </w:pPr>
      <w:r w:rsidRPr="00EB759E">
        <w:rPr>
          <w:rFonts w:ascii="Times New Roman" w:hAnsi="Times New Roman" w:cs="Times New Roman"/>
          <w:sz w:val="16"/>
          <w:szCs w:val="16"/>
        </w:rPr>
        <w:t xml:space="preserve">         (сокращенное наименование организации)    (подпись)     </w:t>
      </w:r>
      <w:r w:rsidRPr="00EB759E">
        <w:rPr>
          <w:rFonts w:ascii="Times New Roman" w:hAnsi="Times New Roman" w:cs="Times New Roman"/>
          <w:sz w:val="16"/>
          <w:szCs w:val="16"/>
        </w:rPr>
        <w:tab/>
      </w:r>
      <w:r w:rsidRPr="00EB759E">
        <w:rPr>
          <w:rFonts w:ascii="Times New Roman" w:hAnsi="Times New Roman" w:cs="Times New Roman"/>
          <w:sz w:val="16"/>
          <w:szCs w:val="16"/>
        </w:rPr>
        <w:tab/>
      </w:r>
      <w:r w:rsidRPr="00EB759E">
        <w:rPr>
          <w:rFonts w:ascii="Times New Roman" w:hAnsi="Times New Roman" w:cs="Times New Roman"/>
          <w:sz w:val="16"/>
          <w:szCs w:val="16"/>
        </w:rPr>
        <w:tab/>
        <w:t xml:space="preserve"> (расшифровка подписи)</w:t>
      </w:r>
    </w:p>
    <w:p w:rsidR="00A91533" w:rsidRPr="00EB759E" w:rsidRDefault="00A91533" w:rsidP="00776D99">
      <w:pPr>
        <w:pStyle w:val="ConsPlusNormal"/>
        <w:jc w:val="center"/>
      </w:pPr>
    </w:p>
    <w:p w:rsidR="00776D99" w:rsidRPr="00EB759E" w:rsidRDefault="00776D99" w:rsidP="00776D99">
      <w:pPr>
        <w:pStyle w:val="ConsPlusNormal"/>
        <w:jc w:val="center"/>
      </w:pPr>
      <w:r w:rsidRPr="00EB759E">
        <w:t>_____________</w:t>
      </w:r>
    </w:p>
    <w:p w:rsidR="00ED3D2F" w:rsidRPr="00EB759E" w:rsidRDefault="00ED3D2F" w:rsidP="00D75398">
      <w:pPr>
        <w:tabs>
          <w:tab w:val="left" w:pos="12060"/>
          <w:tab w:val="left" w:pos="12600"/>
        </w:tabs>
        <w:ind w:left="4680" w:right="-1"/>
        <w:jc w:val="center"/>
        <w:rPr>
          <w:sz w:val="28"/>
          <w:szCs w:val="28"/>
        </w:rPr>
      </w:pPr>
    </w:p>
    <w:p w:rsidR="00ED3D2F" w:rsidRPr="00EB759E" w:rsidRDefault="00ED3D2F" w:rsidP="00D75398">
      <w:pPr>
        <w:tabs>
          <w:tab w:val="left" w:pos="12060"/>
          <w:tab w:val="left" w:pos="12600"/>
        </w:tabs>
        <w:ind w:left="4680" w:right="-1"/>
        <w:jc w:val="center"/>
        <w:rPr>
          <w:sz w:val="28"/>
          <w:szCs w:val="28"/>
        </w:rPr>
      </w:pPr>
    </w:p>
    <w:p w:rsidR="00ED3D2F" w:rsidRPr="00EB759E" w:rsidRDefault="00ED3D2F" w:rsidP="00D75398">
      <w:pPr>
        <w:tabs>
          <w:tab w:val="left" w:pos="12060"/>
          <w:tab w:val="left" w:pos="12600"/>
        </w:tabs>
        <w:ind w:left="4680" w:right="-1"/>
        <w:jc w:val="center"/>
        <w:rPr>
          <w:sz w:val="28"/>
          <w:szCs w:val="28"/>
        </w:rPr>
      </w:pPr>
    </w:p>
    <w:p w:rsidR="00507C01" w:rsidRPr="00EB759E" w:rsidRDefault="00507C01" w:rsidP="00D75398">
      <w:pPr>
        <w:tabs>
          <w:tab w:val="left" w:pos="12060"/>
          <w:tab w:val="left" w:pos="12600"/>
        </w:tabs>
        <w:ind w:left="4680" w:right="-1"/>
        <w:jc w:val="center"/>
        <w:rPr>
          <w:sz w:val="28"/>
          <w:szCs w:val="28"/>
        </w:rPr>
      </w:pPr>
    </w:p>
    <w:p w:rsidR="00507C01" w:rsidRPr="00EB759E" w:rsidRDefault="00507C01" w:rsidP="00D75398">
      <w:pPr>
        <w:tabs>
          <w:tab w:val="left" w:pos="12060"/>
          <w:tab w:val="left" w:pos="12600"/>
        </w:tabs>
        <w:ind w:left="4680" w:right="-1"/>
        <w:jc w:val="center"/>
        <w:rPr>
          <w:sz w:val="28"/>
          <w:szCs w:val="28"/>
        </w:rPr>
      </w:pPr>
    </w:p>
    <w:p w:rsidR="00507C01" w:rsidRPr="00EB759E" w:rsidRDefault="00507C01" w:rsidP="00D75398">
      <w:pPr>
        <w:tabs>
          <w:tab w:val="left" w:pos="12060"/>
          <w:tab w:val="left" w:pos="12600"/>
        </w:tabs>
        <w:ind w:left="4680" w:right="-1"/>
        <w:jc w:val="center"/>
        <w:rPr>
          <w:sz w:val="28"/>
          <w:szCs w:val="28"/>
        </w:rPr>
      </w:pPr>
    </w:p>
    <w:p w:rsidR="00507C01" w:rsidRPr="00EB759E" w:rsidRDefault="00507C01" w:rsidP="00D75398">
      <w:pPr>
        <w:tabs>
          <w:tab w:val="left" w:pos="12060"/>
          <w:tab w:val="left" w:pos="12600"/>
        </w:tabs>
        <w:ind w:left="4680" w:right="-1"/>
        <w:jc w:val="center"/>
        <w:rPr>
          <w:sz w:val="28"/>
          <w:szCs w:val="28"/>
        </w:rPr>
      </w:pPr>
    </w:p>
    <w:p w:rsidR="00507C01" w:rsidRPr="00EB759E" w:rsidRDefault="00507C01" w:rsidP="00D75398">
      <w:pPr>
        <w:tabs>
          <w:tab w:val="left" w:pos="12060"/>
          <w:tab w:val="left" w:pos="12600"/>
        </w:tabs>
        <w:ind w:left="4680" w:right="-1"/>
        <w:jc w:val="center"/>
        <w:rPr>
          <w:sz w:val="28"/>
          <w:szCs w:val="28"/>
        </w:rPr>
      </w:pPr>
    </w:p>
    <w:p w:rsidR="00507C01" w:rsidRPr="00EB759E" w:rsidRDefault="00507C01" w:rsidP="00D75398">
      <w:pPr>
        <w:tabs>
          <w:tab w:val="left" w:pos="12060"/>
          <w:tab w:val="left" w:pos="12600"/>
        </w:tabs>
        <w:ind w:left="4680" w:right="-1"/>
        <w:jc w:val="center"/>
        <w:rPr>
          <w:sz w:val="28"/>
          <w:szCs w:val="28"/>
        </w:rPr>
      </w:pPr>
    </w:p>
    <w:p w:rsidR="00507C01" w:rsidRPr="00EB759E" w:rsidRDefault="00507C01" w:rsidP="00D75398">
      <w:pPr>
        <w:tabs>
          <w:tab w:val="left" w:pos="12060"/>
          <w:tab w:val="left" w:pos="12600"/>
        </w:tabs>
        <w:ind w:left="4680" w:right="-1"/>
        <w:jc w:val="center"/>
        <w:rPr>
          <w:sz w:val="28"/>
          <w:szCs w:val="28"/>
        </w:rPr>
      </w:pPr>
    </w:p>
    <w:p w:rsidR="00507C01" w:rsidRPr="00EB759E" w:rsidRDefault="00507C01" w:rsidP="00D75398">
      <w:pPr>
        <w:tabs>
          <w:tab w:val="left" w:pos="12060"/>
          <w:tab w:val="left" w:pos="12600"/>
        </w:tabs>
        <w:ind w:left="4680" w:right="-1"/>
        <w:jc w:val="center"/>
        <w:rPr>
          <w:sz w:val="28"/>
          <w:szCs w:val="28"/>
        </w:rPr>
      </w:pPr>
    </w:p>
    <w:p w:rsidR="00507C01" w:rsidRPr="00EB759E" w:rsidRDefault="00507C01" w:rsidP="00D75398">
      <w:pPr>
        <w:tabs>
          <w:tab w:val="left" w:pos="12060"/>
          <w:tab w:val="left" w:pos="12600"/>
        </w:tabs>
        <w:ind w:left="4680" w:right="-1"/>
        <w:jc w:val="center"/>
        <w:rPr>
          <w:sz w:val="28"/>
          <w:szCs w:val="28"/>
        </w:rPr>
      </w:pPr>
    </w:p>
    <w:p w:rsidR="00507C01" w:rsidRPr="00EB759E" w:rsidRDefault="00507C01" w:rsidP="00D75398">
      <w:pPr>
        <w:tabs>
          <w:tab w:val="left" w:pos="12060"/>
          <w:tab w:val="left" w:pos="12600"/>
        </w:tabs>
        <w:ind w:left="4680" w:right="-1"/>
        <w:jc w:val="center"/>
        <w:rPr>
          <w:sz w:val="28"/>
          <w:szCs w:val="28"/>
        </w:rPr>
      </w:pPr>
    </w:p>
    <w:p w:rsidR="00507C01" w:rsidRPr="00EB759E" w:rsidRDefault="00507C01" w:rsidP="00D75398">
      <w:pPr>
        <w:tabs>
          <w:tab w:val="left" w:pos="12060"/>
          <w:tab w:val="left" w:pos="12600"/>
        </w:tabs>
        <w:ind w:left="4680" w:right="-1"/>
        <w:jc w:val="center"/>
        <w:rPr>
          <w:sz w:val="28"/>
          <w:szCs w:val="28"/>
        </w:rPr>
      </w:pPr>
    </w:p>
    <w:p w:rsidR="00507C01" w:rsidRPr="00EB759E" w:rsidRDefault="00507C01" w:rsidP="00D75398">
      <w:pPr>
        <w:tabs>
          <w:tab w:val="left" w:pos="12060"/>
          <w:tab w:val="left" w:pos="12600"/>
        </w:tabs>
        <w:ind w:left="4680" w:right="-1"/>
        <w:jc w:val="center"/>
        <w:rPr>
          <w:sz w:val="28"/>
          <w:szCs w:val="28"/>
        </w:rPr>
      </w:pPr>
    </w:p>
    <w:p w:rsidR="00507C01" w:rsidRPr="00EB759E" w:rsidRDefault="00507C01" w:rsidP="00D75398">
      <w:pPr>
        <w:tabs>
          <w:tab w:val="left" w:pos="12060"/>
          <w:tab w:val="left" w:pos="12600"/>
        </w:tabs>
        <w:ind w:left="4680" w:right="-1"/>
        <w:jc w:val="center"/>
        <w:rPr>
          <w:sz w:val="28"/>
          <w:szCs w:val="28"/>
        </w:rPr>
      </w:pPr>
    </w:p>
    <w:p w:rsidR="00507C01" w:rsidRPr="00EB759E" w:rsidRDefault="00507C01" w:rsidP="00D75398">
      <w:pPr>
        <w:tabs>
          <w:tab w:val="left" w:pos="12060"/>
          <w:tab w:val="left" w:pos="12600"/>
        </w:tabs>
        <w:ind w:left="4680" w:right="-1"/>
        <w:jc w:val="center"/>
        <w:rPr>
          <w:sz w:val="28"/>
          <w:szCs w:val="28"/>
        </w:rPr>
      </w:pPr>
    </w:p>
    <w:p w:rsidR="00507C01" w:rsidRPr="00EB759E" w:rsidRDefault="00507C01" w:rsidP="00D75398">
      <w:pPr>
        <w:tabs>
          <w:tab w:val="left" w:pos="12060"/>
          <w:tab w:val="left" w:pos="12600"/>
        </w:tabs>
        <w:ind w:left="4680" w:right="-1"/>
        <w:jc w:val="center"/>
        <w:rPr>
          <w:sz w:val="28"/>
          <w:szCs w:val="28"/>
        </w:rPr>
      </w:pPr>
    </w:p>
    <w:p w:rsidR="00507C01" w:rsidRPr="00EB759E" w:rsidRDefault="00507C01" w:rsidP="00D75398">
      <w:pPr>
        <w:tabs>
          <w:tab w:val="left" w:pos="12060"/>
          <w:tab w:val="left" w:pos="12600"/>
        </w:tabs>
        <w:ind w:left="4680" w:right="-1"/>
        <w:jc w:val="center"/>
        <w:rPr>
          <w:sz w:val="28"/>
          <w:szCs w:val="28"/>
        </w:rPr>
      </w:pPr>
    </w:p>
    <w:p w:rsidR="00507C01" w:rsidRPr="00EB759E" w:rsidRDefault="00507C01" w:rsidP="00D75398">
      <w:pPr>
        <w:tabs>
          <w:tab w:val="left" w:pos="12060"/>
          <w:tab w:val="left" w:pos="12600"/>
        </w:tabs>
        <w:ind w:left="4680" w:right="-1"/>
        <w:jc w:val="center"/>
        <w:rPr>
          <w:sz w:val="28"/>
          <w:szCs w:val="28"/>
        </w:rPr>
      </w:pPr>
    </w:p>
    <w:p w:rsidR="00507C01" w:rsidRPr="00EB759E" w:rsidRDefault="00507C01" w:rsidP="00D75398">
      <w:pPr>
        <w:tabs>
          <w:tab w:val="left" w:pos="12060"/>
          <w:tab w:val="left" w:pos="12600"/>
        </w:tabs>
        <w:ind w:left="4680" w:right="-1"/>
        <w:jc w:val="center"/>
        <w:rPr>
          <w:sz w:val="28"/>
          <w:szCs w:val="28"/>
        </w:rPr>
      </w:pPr>
    </w:p>
    <w:p w:rsidR="00507C01" w:rsidRPr="00EB759E" w:rsidRDefault="00507C01" w:rsidP="00D75398">
      <w:pPr>
        <w:tabs>
          <w:tab w:val="left" w:pos="12060"/>
          <w:tab w:val="left" w:pos="12600"/>
        </w:tabs>
        <w:ind w:left="4680" w:right="-1"/>
        <w:jc w:val="center"/>
        <w:rPr>
          <w:sz w:val="28"/>
          <w:szCs w:val="28"/>
        </w:rPr>
      </w:pPr>
    </w:p>
    <w:p w:rsidR="00507C01" w:rsidRPr="00EB759E" w:rsidRDefault="00507C01" w:rsidP="00D75398">
      <w:pPr>
        <w:tabs>
          <w:tab w:val="left" w:pos="12060"/>
          <w:tab w:val="left" w:pos="12600"/>
        </w:tabs>
        <w:ind w:left="4680" w:right="-1"/>
        <w:jc w:val="center"/>
        <w:rPr>
          <w:sz w:val="28"/>
          <w:szCs w:val="28"/>
        </w:rPr>
      </w:pPr>
    </w:p>
    <w:p w:rsidR="00507C01" w:rsidRPr="00EB759E" w:rsidRDefault="00507C01" w:rsidP="00D75398">
      <w:pPr>
        <w:tabs>
          <w:tab w:val="left" w:pos="12060"/>
          <w:tab w:val="left" w:pos="12600"/>
        </w:tabs>
        <w:ind w:left="4680" w:right="-1"/>
        <w:jc w:val="center"/>
        <w:rPr>
          <w:sz w:val="28"/>
          <w:szCs w:val="28"/>
        </w:rPr>
      </w:pPr>
    </w:p>
    <w:p w:rsidR="00507C01" w:rsidRPr="00EB759E" w:rsidRDefault="00507C01" w:rsidP="00D75398">
      <w:pPr>
        <w:tabs>
          <w:tab w:val="left" w:pos="12060"/>
          <w:tab w:val="left" w:pos="12600"/>
        </w:tabs>
        <w:ind w:left="4680" w:right="-1"/>
        <w:jc w:val="center"/>
        <w:rPr>
          <w:sz w:val="28"/>
          <w:szCs w:val="28"/>
        </w:rPr>
      </w:pPr>
    </w:p>
    <w:p w:rsidR="0050075E" w:rsidRPr="00EB759E" w:rsidRDefault="0050075E" w:rsidP="00D75398">
      <w:pPr>
        <w:tabs>
          <w:tab w:val="left" w:pos="12060"/>
          <w:tab w:val="left" w:pos="12600"/>
        </w:tabs>
        <w:ind w:left="4680" w:right="-1"/>
        <w:jc w:val="center"/>
        <w:rPr>
          <w:sz w:val="28"/>
          <w:szCs w:val="28"/>
        </w:rPr>
      </w:pPr>
    </w:p>
    <w:p w:rsidR="0050075E" w:rsidRPr="00EB759E" w:rsidRDefault="0050075E" w:rsidP="00D75398">
      <w:pPr>
        <w:tabs>
          <w:tab w:val="left" w:pos="12060"/>
          <w:tab w:val="left" w:pos="12600"/>
        </w:tabs>
        <w:ind w:left="4680" w:right="-1"/>
        <w:jc w:val="center"/>
        <w:rPr>
          <w:sz w:val="28"/>
          <w:szCs w:val="28"/>
        </w:rPr>
      </w:pPr>
    </w:p>
    <w:p w:rsidR="0050075E" w:rsidRPr="00EB759E" w:rsidRDefault="0050075E" w:rsidP="00D75398">
      <w:pPr>
        <w:tabs>
          <w:tab w:val="left" w:pos="12060"/>
          <w:tab w:val="left" w:pos="12600"/>
        </w:tabs>
        <w:ind w:left="4680" w:right="-1"/>
        <w:jc w:val="center"/>
        <w:rPr>
          <w:sz w:val="28"/>
          <w:szCs w:val="28"/>
        </w:rPr>
      </w:pPr>
    </w:p>
    <w:p w:rsidR="00D75398" w:rsidRPr="00EB759E" w:rsidRDefault="00D75398" w:rsidP="00D75398">
      <w:pPr>
        <w:tabs>
          <w:tab w:val="left" w:pos="12060"/>
          <w:tab w:val="left" w:pos="12600"/>
        </w:tabs>
        <w:ind w:left="4680" w:right="-1"/>
        <w:jc w:val="center"/>
        <w:rPr>
          <w:sz w:val="28"/>
          <w:szCs w:val="28"/>
        </w:rPr>
      </w:pPr>
      <w:r w:rsidRPr="00EB759E">
        <w:rPr>
          <w:sz w:val="28"/>
          <w:szCs w:val="28"/>
        </w:rPr>
        <w:t>ПРИЛОЖЕНИЕ</w:t>
      </w:r>
      <w:r w:rsidR="00CE4959" w:rsidRPr="00EB759E">
        <w:rPr>
          <w:sz w:val="28"/>
          <w:szCs w:val="28"/>
        </w:rPr>
        <w:t xml:space="preserve"> №2</w:t>
      </w:r>
    </w:p>
    <w:p w:rsidR="003B322E" w:rsidRPr="00EB759E" w:rsidRDefault="00D75398" w:rsidP="003B322E">
      <w:pPr>
        <w:tabs>
          <w:tab w:val="left" w:pos="12060"/>
          <w:tab w:val="left" w:pos="12600"/>
        </w:tabs>
        <w:ind w:left="4680" w:right="-1"/>
        <w:jc w:val="center"/>
        <w:rPr>
          <w:sz w:val="28"/>
          <w:szCs w:val="28"/>
        </w:rPr>
      </w:pPr>
      <w:r w:rsidRPr="00EB759E">
        <w:rPr>
          <w:sz w:val="28"/>
          <w:szCs w:val="28"/>
        </w:rPr>
        <w:t>к постановлению администрации</w:t>
      </w:r>
    </w:p>
    <w:p w:rsidR="00D75398" w:rsidRPr="00EB759E" w:rsidRDefault="00D75398" w:rsidP="003B322E">
      <w:pPr>
        <w:tabs>
          <w:tab w:val="left" w:pos="12060"/>
          <w:tab w:val="left" w:pos="12600"/>
        </w:tabs>
        <w:ind w:left="4680" w:right="-1"/>
        <w:jc w:val="center"/>
        <w:rPr>
          <w:sz w:val="28"/>
          <w:szCs w:val="28"/>
        </w:rPr>
      </w:pPr>
      <w:r w:rsidRPr="00EB759E">
        <w:rPr>
          <w:sz w:val="28"/>
          <w:szCs w:val="28"/>
        </w:rPr>
        <w:t xml:space="preserve">от </w:t>
      </w:r>
      <w:r w:rsidR="00CE4959" w:rsidRPr="00EB759E">
        <w:rPr>
          <w:sz w:val="28"/>
          <w:szCs w:val="28"/>
        </w:rPr>
        <w:t>________</w:t>
      </w:r>
      <w:r w:rsidRPr="00EB759E">
        <w:rPr>
          <w:sz w:val="28"/>
          <w:szCs w:val="28"/>
        </w:rPr>
        <w:t xml:space="preserve"> № </w:t>
      </w:r>
      <w:r w:rsidR="00CE4959" w:rsidRPr="00EB759E">
        <w:rPr>
          <w:sz w:val="28"/>
          <w:szCs w:val="28"/>
        </w:rPr>
        <w:t>________</w:t>
      </w:r>
    </w:p>
    <w:p w:rsidR="00D75398" w:rsidRPr="00EB759E" w:rsidRDefault="00D75398" w:rsidP="00D75398">
      <w:pPr>
        <w:tabs>
          <w:tab w:val="left" w:pos="12060"/>
          <w:tab w:val="left" w:pos="12600"/>
        </w:tabs>
        <w:ind w:left="4680" w:right="-1"/>
        <w:jc w:val="center"/>
        <w:rPr>
          <w:sz w:val="28"/>
          <w:szCs w:val="28"/>
        </w:rPr>
      </w:pPr>
    </w:p>
    <w:p w:rsidR="000E3AA6" w:rsidRPr="00EB759E" w:rsidRDefault="000E3AA6" w:rsidP="00D75398">
      <w:pPr>
        <w:pStyle w:val="ConsPlusNonformat"/>
        <w:widowControl/>
        <w:jc w:val="center"/>
        <w:rPr>
          <w:rFonts w:ascii="Times New Roman" w:hAnsi="Times New Roman" w:cs="Times New Roman"/>
          <w:b/>
          <w:sz w:val="28"/>
          <w:szCs w:val="28"/>
        </w:rPr>
      </w:pPr>
    </w:p>
    <w:p w:rsidR="00D75398" w:rsidRPr="00EB759E" w:rsidRDefault="00D75398" w:rsidP="00D75398">
      <w:pPr>
        <w:pStyle w:val="ConsPlusNonformat"/>
        <w:widowControl/>
        <w:jc w:val="center"/>
        <w:rPr>
          <w:rFonts w:ascii="Times New Roman" w:hAnsi="Times New Roman" w:cs="Times New Roman"/>
          <w:b/>
          <w:sz w:val="28"/>
          <w:szCs w:val="28"/>
        </w:rPr>
      </w:pPr>
      <w:r w:rsidRPr="00EB759E">
        <w:rPr>
          <w:rFonts w:ascii="Times New Roman" w:hAnsi="Times New Roman" w:cs="Times New Roman"/>
          <w:b/>
          <w:sz w:val="28"/>
          <w:szCs w:val="28"/>
        </w:rPr>
        <w:t>ПОРЯДОК</w:t>
      </w:r>
    </w:p>
    <w:p w:rsidR="00D75398" w:rsidRPr="00EB759E" w:rsidRDefault="00D75398" w:rsidP="00D75398">
      <w:pPr>
        <w:overflowPunct w:val="0"/>
        <w:autoSpaceDE w:val="0"/>
        <w:autoSpaceDN w:val="0"/>
        <w:adjustRightInd w:val="0"/>
        <w:jc w:val="center"/>
        <w:textAlignment w:val="baseline"/>
        <w:rPr>
          <w:b/>
          <w:sz w:val="28"/>
          <w:szCs w:val="28"/>
        </w:rPr>
      </w:pPr>
      <w:r w:rsidRPr="00EB759E">
        <w:rPr>
          <w:b/>
          <w:sz w:val="28"/>
          <w:szCs w:val="28"/>
        </w:rPr>
        <w:t>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w:t>
      </w:r>
      <w:r w:rsidR="008337E9">
        <w:rPr>
          <w:b/>
          <w:sz w:val="28"/>
          <w:szCs w:val="28"/>
        </w:rPr>
        <w:t xml:space="preserve">оровых территорий </w:t>
      </w:r>
      <w:r w:rsidR="008337E9">
        <w:rPr>
          <w:sz w:val="28"/>
          <w:szCs w:val="28"/>
        </w:rPr>
        <w:t>Барышевского сельсовета</w:t>
      </w:r>
    </w:p>
    <w:p w:rsidR="00F7500D" w:rsidRPr="00EB759E" w:rsidRDefault="00F7500D" w:rsidP="00F7500D">
      <w:pPr>
        <w:pStyle w:val="a5"/>
        <w:tabs>
          <w:tab w:val="left" w:pos="1276"/>
        </w:tabs>
        <w:ind w:left="709"/>
        <w:rPr>
          <w:rFonts w:eastAsia="Calibri"/>
          <w:sz w:val="28"/>
          <w:szCs w:val="28"/>
          <w:lang w:eastAsia="en-US"/>
        </w:rPr>
      </w:pPr>
    </w:p>
    <w:p w:rsidR="00D75398" w:rsidRPr="00EB759E" w:rsidRDefault="00D75398" w:rsidP="0016327E">
      <w:pPr>
        <w:pStyle w:val="a5"/>
        <w:numPr>
          <w:ilvl w:val="1"/>
          <w:numId w:val="14"/>
        </w:numPr>
        <w:tabs>
          <w:tab w:val="left" w:pos="1276"/>
        </w:tabs>
        <w:ind w:left="0" w:firstLine="709"/>
        <w:rPr>
          <w:rFonts w:eastAsia="Calibri"/>
          <w:sz w:val="28"/>
          <w:szCs w:val="28"/>
          <w:lang w:eastAsia="en-US"/>
        </w:rPr>
      </w:pPr>
      <w:r w:rsidRPr="00EB759E">
        <w:rPr>
          <w:rFonts w:eastAsia="Calibri"/>
          <w:sz w:val="28"/>
          <w:szCs w:val="28"/>
          <w:lang w:eastAsia="en-US"/>
        </w:rPr>
        <w:t>Настоящий 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w:t>
      </w:r>
      <w:r w:rsidR="008337E9">
        <w:rPr>
          <w:rFonts w:eastAsia="Calibri"/>
          <w:sz w:val="28"/>
          <w:szCs w:val="28"/>
          <w:lang w:eastAsia="en-US"/>
        </w:rPr>
        <w:t xml:space="preserve">оровых территорий </w:t>
      </w:r>
      <w:r w:rsidR="008337E9">
        <w:rPr>
          <w:sz w:val="28"/>
          <w:szCs w:val="28"/>
        </w:rPr>
        <w:t>Барышевского сельсовета</w:t>
      </w:r>
      <w:r w:rsidRPr="00EB759E">
        <w:rPr>
          <w:rFonts w:eastAsia="Calibri"/>
          <w:sz w:val="28"/>
          <w:szCs w:val="28"/>
          <w:lang w:eastAsia="en-US"/>
        </w:rPr>
        <w:t xml:space="preserve"> (далее – Порядок) регламентирует процедуру аккумулирования и расходования денежных средств (далее – аккумулирование средств) заинтересованных лиц, направляемых на выполнение минимального и  дополнительного перечней работ по благоустройству дв</w:t>
      </w:r>
      <w:r w:rsidR="008337E9">
        <w:rPr>
          <w:rFonts w:eastAsia="Calibri"/>
          <w:sz w:val="28"/>
          <w:szCs w:val="28"/>
          <w:lang w:eastAsia="en-US"/>
        </w:rPr>
        <w:t xml:space="preserve">оровых территорий </w:t>
      </w:r>
      <w:r w:rsidR="008337E9">
        <w:rPr>
          <w:sz w:val="28"/>
          <w:szCs w:val="28"/>
        </w:rPr>
        <w:t>Барышевского сельсовета</w:t>
      </w:r>
      <w:r w:rsidRPr="00EB759E">
        <w:rPr>
          <w:rFonts w:eastAsia="Calibri"/>
          <w:sz w:val="28"/>
          <w:szCs w:val="28"/>
          <w:lang w:eastAsia="en-US"/>
        </w:rPr>
        <w:t xml:space="preserve">, механизм контроля за их расходованием, а также устанавливает порядок и формы трудового и (или) финансового участия граждан в выполнении указанных работ, в рамках выполнения мероприятий муниципальной программы «Формирование </w:t>
      </w:r>
      <w:r w:rsidR="008337E9">
        <w:rPr>
          <w:rFonts w:eastAsia="Calibri"/>
          <w:sz w:val="28"/>
          <w:szCs w:val="28"/>
          <w:lang w:eastAsia="en-US"/>
        </w:rPr>
        <w:t xml:space="preserve">современной среды </w:t>
      </w:r>
      <w:r w:rsidR="008337E9">
        <w:rPr>
          <w:sz w:val="28"/>
          <w:szCs w:val="28"/>
        </w:rPr>
        <w:t>Барышевского сельсовета</w:t>
      </w:r>
      <w:r w:rsidRPr="00EB759E">
        <w:rPr>
          <w:rFonts w:eastAsia="Calibri"/>
          <w:sz w:val="28"/>
          <w:szCs w:val="28"/>
          <w:lang w:eastAsia="en-US"/>
        </w:rPr>
        <w:t xml:space="preserve"> на 201</w:t>
      </w:r>
      <w:r w:rsidR="00043BAE" w:rsidRPr="00EB759E">
        <w:rPr>
          <w:rFonts w:eastAsia="Calibri"/>
          <w:sz w:val="28"/>
          <w:szCs w:val="28"/>
          <w:lang w:eastAsia="en-US"/>
        </w:rPr>
        <w:t>8-2022</w:t>
      </w:r>
      <w:r w:rsidRPr="00EB759E">
        <w:rPr>
          <w:rFonts w:eastAsia="Calibri"/>
          <w:sz w:val="28"/>
          <w:szCs w:val="28"/>
          <w:lang w:eastAsia="en-US"/>
        </w:rPr>
        <w:t xml:space="preserve"> год</w:t>
      </w:r>
      <w:r w:rsidR="00043BAE" w:rsidRPr="00EB759E">
        <w:rPr>
          <w:rFonts w:eastAsia="Calibri"/>
          <w:sz w:val="28"/>
          <w:szCs w:val="28"/>
          <w:lang w:eastAsia="en-US"/>
        </w:rPr>
        <w:t>ы</w:t>
      </w:r>
      <w:r w:rsidRPr="00EB759E">
        <w:rPr>
          <w:rFonts w:eastAsia="Calibri"/>
          <w:sz w:val="28"/>
          <w:szCs w:val="28"/>
          <w:lang w:eastAsia="en-US"/>
        </w:rPr>
        <w:t xml:space="preserve">», утвержденной постановлением администрации города Бердска от </w:t>
      </w:r>
      <w:r w:rsidR="008337E9">
        <w:rPr>
          <w:rFonts w:eastAsia="Calibri"/>
          <w:sz w:val="28"/>
          <w:szCs w:val="28"/>
          <w:lang w:eastAsia="en-US"/>
        </w:rPr>
        <w:t>26.09.2017</w:t>
      </w:r>
      <w:r w:rsidRPr="00EB759E">
        <w:rPr>
          <w:rFonts w:eastAsia="Calibri"/>
          <w:sz w:val="28"/>
          <w:szCs w:val="28"/>
          <w:lang w:eastAsia="en-US"/>
        </w:rPr>
        <w:t xml:space="preserve"> №</w:t>
      </w:r>
      <w:r w:rsidR="008337E9">
        <w:rPr>
          <w:rFonts w:eastAsia="Calibri"/>
          <w:sz w:val="28"/>
          <w:szCs w:val="28"/>
          <w:lang w:eastAsia="en-US"/>
        </w:rPr>
        <w:t>2</w:t>
      </w:r>
      <w:r w:rsidR="00043BAE" w:rsidRPr="00EB759E">
        <w:rPr>
          <w:rFonts w:eastAsia="Calibri"/>
          <w:sz w:val="28"/>
          <w:szCs w:val="28"/>
          <w:lang w:eastAsia="en-US"/>
        </w:rPr>
        <w:t>40</w:t>
      </w:r>
      <w:r w:rsidR="00C25783" w:rsidRPr="00EB759E">
        <w:rPr>
          <w:rFonts w:eastAsia="Calibri"/>
          <w:sz w:val="28"/>
          <w:szCs w:val="28"/>
          <w:lang w:eastAsia="en-US"/>
        </w:rPr>
        <w:t xml:space="preserve"> (далее – Программа)</w:t>
      </w:r>
      <w:r w:rsidRPr="00EB759E">
        <w:rPr>
          <w:rFonts w:eastAsia="Calibri"/>
          <w:sz w:val="28"/>
          <w:szCs w:val="28"/>
          <w:lang w:eastAsia="en-US"/>
        </w:rPr>
        <w:t xml:space="preserve">. </w:t>
      </w:r>
    </w:p>
    <w:p w:rsidR="00D75398" w:rsidRPr="00EB759E" w:rsidRDefault="00D75398" w:rsidP="0016327E">
      <w:pPr>
        <w:pStyle w:val="a5"/>
        <w:numPr>
          <w:ilvl w:val="1"/>
          <w:numId w:val="14"/>
        </w:numPr>
        <w:tabs>
          <w:tab w:val="left" w:pos="1276"/>
        </w:tabs>
        <w:ind w:left="0" w:firstLine="709"/>
        <w:rPr>
          <w:rFonts w:eastAsia="Calibri"/>
          <w:sz w:val="28"/>
          <w:szCs w:val="28"/>
          <w:lang w:eastAsia="en-US"/>
        </w:rPr>
      </w:pPr>
      <w:r w:rsidRPr="00EB759E">
        <w:rPr>
          <w:rFonts w:eastAsia="Calibri"/>
          <w:sz w:val="28"/>
          <w:szCs w:val="28"/>
          <w:lang w:eastAsia="en-US"/>
        </w:rPr>
        <w:t>Уполномоченным муниципальным казенным учреждением  по реализации мероприятий настоящего Порядка, является муниципальное</w:t>
      </w:r>
      <w:r w:rsidR="008337E9">
        <w:rPr>
          <w:rFonts w:eastAsia="Calibri"/>
          <w:sz w:val="28"/>
          <w:szCs w:val="28"/>
          <w:lang w:eastAsia="en-US"/>
        </w:rPr>
        <w:t xml:space="preserve"> казенное учреждение «Ресурсоснабжающая служба» (далее – МКУ «РСС</w:t>
      </w:r>
      <w:r w:rsidRPr="00EB759E">
        <w:rPr>
          <w:rFonts w:eastAsia="Calibri"/>
          <w:sz w:val="28"/>
          <w:szCs w:val="28"/>
          <w:lang w:eastAsia="en-US"/>
        </w:rPr>
        <w:t>»).</w:t>
      </w:r>
    </w:p>
    <w:p w:rsidR="00D75398" w:rsidRPr="00EB759E" w:rsidRDefault="00D75398" w:rsidP="0016327E">
      <w:pPr>
        <w:pStyle w:val="a5"/>
        <w:numPr>
          <w:ilvl w:val="1"/>
          <w:numId w:val="14"/>
        </w:numPr>
        <w:tabs>
          <w:tab w:val="left" w:pos="1276"/>
        </w:tabs>
        <w:ind w:left="0" w:firstLine="709"/>
        <w:rPr>
          <w:rFonts w:eastAsia="Calibri"/>
          <w:sz w:val="28"/>
          <w:szCs w:val="28"/>
          <w:lang w:eastAsia="en-US"/>
        </w:rPr>
      </w:pPr>
      <w:r w:rsidRPr="00EB759E">
        <w:rPr>
          <w:rFonts w:eastAsia="Calibri"/>
          <w:sz w:val="28"/>
          <w:szCs w:val="28"/>
          <w:lang w:eastAsia="en-US"/>
        </w:rPr>
        <w:t>Заинтересованными лицами являются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от лица которых вправе выступать товарищества собственников жилья, жилищные, жилищно-строительные кооперативы и иные специализированными потребительские кооперативы, управляющие организации, выбранные собственниками помещений в многоквартирных домах (далее – Управляющие организации).</w:t>
      </w:r>
    </w:p>
    <w:p w:rsidR="00D75398" w:rsidRPr="00EB759E" w:rsidRDefault="00D75398" w:rsidP="0016327E">
      <w:pPr>
        <w:pStyle w:val="a5"/>
        <w:numPr>
          <w:ilvl w:val="1"/>
          <w:numId w:val="14"/>
        </w:numPr>
        <w:tabs>
          <w:tab w:val="left" w:pos="1276"/>
        </w:tabs>
        <w:ind w:left="0" w:firstLine="709"/>
        <w:rPr>
          <w:rFonts w:eastAsia="Calibri"/>
          <w:sz w:val="28"/>
          <w:szCs w:val="28"/>
          <w:lang w:eastAsia="en-US"/>
        </w:rPr>
      </w:pPr>
      <w:r w:rsidRPr="00EB759E">
        <w:rPr>
          <w:rFonts w:eastAsia="Calibri"/>
          <w:sz w:val="28"/>
          <w:szCs w:val="28"/>
          <w:lang w:eastAsia="en-US"/>
        </w:rPr>
        <w:lastRenderedPageBreak/>
        <w:t>Условием предоставления финансовой поддержки на выполнение минимального и дополнительного перечня работ по благоустройству дворовой территории многоквартирного дома за счет средств субсидии, предоставленной из областного бюджета Новосибирской области и средств</w:t>
      </w:r>
      <w:r w:rsidR="008337E9">
        <w:rPr>
          <w:rFonts w:eastAsia="Calibri"/>
          <w:sz w:val="28"/>
          <w:szCs w:val="28"/>
          <w:lang w:eastAsia="en-US"/>
        </w:rPr>
        <w:t xml:space="preserve"> местного бюджета Барыщеского сельсовета</w:t>
      </w:r>
      <w:r w:rsidRPr="00EB759E">
        <w:rPr>
          <w:rFonts w:eastAsia="Calibri"/>
          <w:sz w:val="28"/>
          <w:szCs w:val="28"/>
          <w:lang w:eastAsia="en-US"/>
        </w:rPr>
        <w:t xml:space="preserve"> является долевое софинансирование работ по благоустройству за счет средств Заинтересованных лиц, в размере не менее чем </w:t>
      </w:r>
      <w:r w:rsidR="00ED1891" w:rsidRPr="00EB759E">
        <w:rPr>
          <w:rFonts w:eastAsia="Calibri"/>
          <w:sz w:val="28"/>
          <w:szCs w:val="28"/>
          <w:lang w:eastAsia="en-US"/>
        </w:rPr>
        <w:t>5</w:t>
      </w:r>
      <w:r w:rsidRPr="00EB759E">
        <w:rPr>
          <w:rFonts w:eastAsia="Calibri"/>
          <w:sz w:val="28"/>
          <w:szCs w:val="28"/>
          <w:lang w:eastAsia="en-US"/>
        </w:rPr>
        <w:t xml:space="preserve"> процентов общего объема средств, предусмотренных на проведение благоустройства дворовой территории.</w:t>
      </w:r>
    </w:p>
    <w:p w:rsidR="00707597" w:rsidRPr="00EB759E" w:rsidRDefault="00D75398" w:rsidP="0016327E">
      <w:pPr>
        <w:pStyle w:val="a5"/>
        <w:numPr>
          <w:ilvl w:val="1"/>
          <w:numId w:val="14"/>
        </w:numPr>
        <w:tabs>
          <w:tab w:val="left" w:pos="1276"/>
        </w:tabs>
        <w:ind w:left="0" w:firstLine="709"/>
        <w:rPr>
          <w:sz w:val="28"/>
          <w:szCs w:val="28"/>
        </w:rPr>
      </w:pPr>
      <w:r w:rsidRPr="00EB759E">
        <w:rPr>
          <w:rFonts w:eastAsia="Calibri"/>
          <w:sz w:val="28"/>
          <w:szCs w:val="28"/>
          <w:lang w:eastAsia="en-US"/>
        </w:rPr>
        <w:t>Под формой финансового участия понимается</w:t>
      </w:r>
      <w:r w:rsidRPr="00EB759E">
        <w:rPr>
          <w:color w:val="000000"/>
          <w:sz w:val="28"/>
          <w:szCs w:val="28"/>
          <w:shd w:val="clear" w:color="auto" w:fill="FFFFFF"/>
        </w:rPr>
        <w:t>доля финансового участия</w:t>
      </w:r>
      <w:r w:rsidRPr="00EB759E">
        <w:rPr>
          <w:sz w:val="28"/>
          <w:szCs w:val="28"/>
        </w:rPr>
        <w:t xml:space="preserve"> Заинтересованных лиц в выполнении минимального</w:t>
      </w:r>
      <w:r w:rsidR="00D42151" w:rsidRPr="00EB759E">
        <w:rPr>
          <w:sz w:val="28"/>
          <w:szCs w:val="28"/>
        </w:rPr>
        <w:t>идополнительного</w:t>
      </w:r>
    </w:p>
    <w:p w:rsidR="00D75398" w:rsidRPr="00EB759E" w:rsidRDefault="00D75398" w:rsidP="00707597">
      <w:pPr>
        <w:tabs>
          <w:tab w:val="left" w:pos="1276"/>
        </w:tabs>
        <w:rPr>
          <w:sz w:val="28"/>
          <w:szCs w:val="28"/>
        </w:rPr>
      </w:pPr>
      <w:r w:rsidRPr="00EB759E">
        <w:rPr>
          <w:sz w:val="28"/>
          <w:szCs w:val="28"/>
        </w:rPr>
        <w:t xml:space="preserve"> перечня работ по благоустройству дворовых территорий</w:t>
      </w:r>
      <w:r w:rsidR="00327007" w:rsidRPr="00EB759E">
        <w:rPr>
          <w:sz w:val="28"/>
          <w:szCs w:val="28"/>
        </w:rPr>
        <w:t>.</w:t>
      </w:r>
    </w:p>
    <w:p w:rsidR="00D75398" w:rsidRPr="00EB759E" w:rsidRDefault="00D75398" w:rsidP="0016327E">
      <w:pPr>
        <w:pStyle w:val="a5"/>
        <w:numPr>
          <w:ilvl w:val="1"/>
          <w:numId w:val="14"/>
        </w:numPr>
        <w:tabs>
          <w:tab w:val="left" w:pos="1276"/>
        </w:tabs>
        <w:ind w:left="0" w:firstLine="709"/>
        <w:rPr>
          <w:sz w:val="28"/>
          <w:szCs w:val="28"/>
        </w:rPr>
      </w:pPr>
      <w:r w:rsidRPr="00EB759E">
        <w:rPr>
          <w:rFonts w:eastAsia="Calibri"/>
          <w:sz w:val="28"/>
          <w:szCs w:val="28"/>
          <w:lang w:eastAsia="en-US"/>
        </w:rPr>
        <w:t xml:space="preserve">Под </w:t>
      </w:r>
      <w:r w:rsidRPr="00EB759E">
        <w:rPr>
          <w:sz w:val="28"/>
          <w:szCs w:val="28"/>
        </w:rPr>
        <w:t>формой</w:t>
      </w:r>
      <w:r w:rsidRPr="00EB759E">
        <w:rPr>
          <w:rFonts w:eastAsia="Calibri"/>
          <w:sz w:val="28"/>
          <w:szCs w:val="28"/>
          <w:lang w:eastAsia="en-US"/>
        </w:rPr>
        <w:t xml:space="preserve">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в</w:t>
      </w:r>
      <w:r w:rsidRPr="00EB759E">
        <w:rPr>
          <w:color w:val="000000"/>
          <w:sz w:val="28"/>
          <w:szCs w:val="28"/>
          <w:shd w:val="clear" w:color="auto" w:fill="FFFFFF"/>
        </w:rPr>
        <w:t xml:space="preserve"> качестве</w:t>
      </w:r>
      <w:r w:rsidRPr="00EB759E">
        <w:rPr>
          <w:sz w:val="28"/>
          <w:szCs w:val="28"/>
        </w:rPr>
        <w:t>трудового участия Заинтересованных лиц в выполнении минимального</w:t>
      </w:r>
      <w:r w:rsidR="00327007" w:rsidRPr="00EB759E">
        <w:rPr>
          <w:sz w:val="28"/>
          <w:szCs w:val="28"/>
        </w:rPr>
        <w:t xml:space="preserve"> и дополнительного</w:t>
      </w:r>
      <w:r w:rsidRPr="00EB759E">
        <w:rPr>
          <w:sz w:val="28"/>
          <w:szCs w:val="28"/>
        </w:rPr>
        <w:t xml:space="preserve"> перечня работ по благоустройству дворовых территорий</w:t>
      </w:r>
    </w:p>
    <w:p w:rsidR="00D75398" w:rsidRPr="00EB759E" w:rsidRDefault="00D75398" w:rsidP="00D75398">
      <w:pPr>
        <w:pStyle w:val="a5"/>
        <w:tabs>
          <w:tab w:val="left" w:pos="1276"/>
        </w:tabs>
        <w:ind w:left="709"/>
        <w:rPr>
          <w:rFonts w:eastAsia="Calibri"/>
          <w:sz w:val="28"/>
          <w:szCs w:val="28"/>
          <w:lang w:eastAsia="en-US"/>
        </w:rPr>
      </w:pPr>
      <w:r w:rsidRPr="00EB759E">
        <w:rPr>
          <w:rFonts w:eastAsia="Calibri"/>
          <w:sz w:val="28"/>
          <w:szCs w:val="28"/>
          <w:lang w:eastAsia="en-US"/>
        </w:rPr>
        <w:t>В частности, это может быть:</w:t>
      </w:r>
    </w:p>
    <w:p w:rsidR="00D75398" w:rsidRPr="00EB759E" w:rsidRDefault="00D75398" w:rsidP="00D75398">
      <w:pPr>
        <w:numPr>
          <w:ilvl w:val="0"/>
          <w:numId w:val="1"/>
        </w:numPr>
        <w:tabs>
          <w:tab w:val="left" w:pos="1134"/>
        </w:tabs>
        <w:autoSpaceDE w:val="0"/>
        <w:autoSpaceDN w:val="0"/>
        <w:adjustRightInd w:val="0"/>
        <w:ind w:left="0" w:firstLine="709"/>
        <w:rPr>
          <w:sz w:val="28"/>
          <w:szCs w:val="28"/>
        </w:rPr>
      </w:pPr>
      <w:r w:rsidRPr="00EB759E">
        <w:rPr>
          <w:sz w:val="28"/>
          <w:szCs w:val="28"/>
        </w:rPr>
        <w:t>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D75398" w:rsidRPr="00EB759E" w:rsidRDefault="00D75398" w:rsidP="00D75398">
      <w:pPr>
        <w:numPr>
          <w:ilvl w:val="0"/>
          <w:numId w:val="1"/>
        </w:numPr>
        <w:tabs>
          <w:tab w:val="left" w:pos="1134"/>
        </w:tabs>
        <w:autoSpaceDE w:val="0"/>
        <w:autoSpaceDN w:val="0"/>
        <w:adjustRightInd w:val="0"/>
        <w:ind w:left="0" w:firstLine="709"/>
        <w:rPr>
          <w:sz w:val="28"/>
          <w:szCs w:val="28"/>
        </w:rPr>
      </w:pPr>
      <w:r w:rsidRPr="00EB759E">
        <w:rPr>
          <w:sz w:val="28"/>
          <w:szCs w:val="28"/>
        </w:rPr>
        <w:t>предоставление строительных материалов, техники и т.д.;</w:t>
      </w:r>
    </w:p>
    <w:p w:rsidR="00D75398" w:rsidRPr="00EB759E" w:rsidRDefault="00D75398" w:rsidP="00D75398">
      <w:pPr>
        <w:numPr>
          <w:ilvl w:val="0"/>
          <w:numId w:val="1"/>
        </w:numPr>
        <w:tabs>
          <w:tab w:val="left" w:pos="1134"/>
        </w:tabs>
        <w:autoSpaceDE w:val="0"/>
        <w:autoSpaceDN w:val="0"/>
        <w:adjustRightInd w:val="0"/>
        <w:ind w:left="0" w:firstLine="709"/>
        <w:rPr>
          <w:sz w:val="28"/>
          <w:szCs w:val="28"/>
        </w:rPr>
      </w:pPr>
      <w:r w:rsidRPr="00EB759E">
        <w:rPr>
          <w:sz w:val="28"/>
          <w:szCs w:val="28"/>
        </w:rPr>
        <w:t>обеспечение благоприятных условий для работы подрядной организации, выполняющей работы и для ее работников.</w:t>
      </w:r>
    </w:p>
    <w:p w:rsidR="00D75398" w:rsidRPr="00EB759E" w:rsidRDefault="00D75398" w:rsidP="00F7500D">
      <w:pPr>
        <w:pStyle w:val="a5"/>
        <w:numPr>
          <w:ilvl w:val="1"/>
          <w:numId w:val="14"/>
        </w:numPr>
        <w:tabs>
          <w:tab w:val="left" w:pos="1276"/>
        </w:tabs>
        <w:ind w:left="0" w:firstLine="709"/>
        <w:rPr>
          <w:rStyle w:val="apple-converted-space"/>
          <w:color w:val="000000"/>
          <w:sz w:val="28"/>
          <w:szCs w:val="28"/>
        </w:rPr>
      </w:pPr>
      <w:r w:rsidRPr="00EB759E">
        <w:rPr>
          <w:rStyle w:val="apple-converted-space"/>
          <w:color w:val="000000"/>
          <w:sz w:val="28"/>
          <w:szCs w:val="28"/>
        </w:rPr>
        <w:t xml:space="preserve">Заинтересованные лица вправе принять участие в реализации мероприятий по </w:t>
      </w:r>
      <w:r w:rsidRPr="00EB759E">
        <w:rPr>
          <w:rFonts w:eastAsia="Calibri"/>
          <w:sz w:val="28"/>
          <w:szCs w:val="28"/>
          <w:lang w:eastAsia="en-US"/>
        </w:rPr>
        <w:t>благоустройству</w:t>
      </w:r>
      <w:r w:rsidRPr="00EB759E">
        <w:rPr>
          <w:rStyle w:val="apple-converted-space"/>
          <w:color w:val="000000"/>
          <w:sz w:val="28"/>
          <w:szCs w:val="28"/>
        </w:rPr>
        <w:t xml:space="preserve"> дворовой территории, предусмотренных муниципальной программой формирования современной городской среды, путем выбора формы и доли такого участия.</w:t>
      </w:r>
    </w:p>
    <w:p w:rsidR="00D75398" w:rsidRPr="00EB759E" w:rsidRDefault="00D75398" w:rsidP="00F7500D">
      <w:pPr>
        <w:pStyle w:val="a5"/>
        <w:numPr>
          <w:ilvl w:val="1"/>
          <w:numId w:val="14"/>
        </w:numPr>
        <w:tabs>
          <w:tab w:val="left" w:pos="1276"/>
        </w:tabs>
        <w:ind w:left="0" w:firstLine="709"/>
        <w:rPr>
          <w:sz w:val="28"/>
          <w:szCs w:val="28"/>
        </w:rPr>
      </w:pPr>
      <w:r w:rsidRPr="00EB759E">
        <w:rPr>
          <w:sz w:val="28"/>
          <w:szCs w:val="28"/>
        </w:rPr>
        <w:t>Решение о финансовом и</w:t>
      </w:r>
      <w:r w:rsidR="00FE5165" w:rsidRPr="00EB759E">
        <w:rPr>
          <w:sz w:val="28"/>
          <w:szCs w:val="28"/>
        </w:rPr>
        <w:t>ли</w:t>
      </w:r>
      <w:r w:rsidRPr="00EB759E">
        <w:rPr>
          <w:sz w:val="28"/>
          <w:szCs w:val="28"/>
        </w:rPr>
        <w:t xml:space="preserve"> трудовом участии Заинтересованных лиц в реализации </w:t>
      </w:r>
      <w:r w:rsidRPr="00EB759E">
        <w:rPr>
          <w:rFonts w:eastAsia="Calibri"/>
          <w:sz w:val="28"/>
          <w:szCs w:val="28"/>
          <w:lang w:eastAsia="en-US"/>
        </w:rPr>
        <w:t>мероприятий</w:t>
      </w:r>
      <w:r w:rsidRPr="00EB759E">
        <w:rPr>
          <w:sz w:val="28"/>
          <w:szCs w:val="28"/>
        </w:rPr>
        <w:t xml:space="preserve"> по благоустройству дворовых территорий по минимальному и дополнительному перечню работ благоустройства принимается на общем собрании собственников помещений многоквартирного дома, собственников каждого здания и сооружения, расположенных в границах дворовой территории.</w:t>
      </w:r>
    </w:p>
    <w:p w:rsidR="00D75398" w:rsidRPr="00EB759E" w:rsidRDefault="00D75398" w:rsidP="00F7500D">
      <w:pPr>
        <w:pStyle w:val="a5"/>
        <w:numPr>
          <w:ilvl w:val="1"/>
          <w:numId w:val="14"/>
        </w:numPr>
        <w:tabs>
          <w:tab w:val="left" w:pos="1276"/>
        </w:tabs>
        <w:ind w:left="0" w:firstLine="709"/>
        <w:rPr>
          <w:rStyle w:val="apple-converted-space"/>
          <w:color w:val="000000"/>
          <w:sz w:val="28"/>
          <w:szCs w:val="28"/>
        </w:rPr>
      </w:pPr>
      <w:r w:rsidRPr="00EB759E">
        <w:rPr>
          <w:rStyle w:val="apple-converted-space"/>
          <w:color w:val="000000"/>
          <w:sz w:val="28"/>
          <w:szCs w:val="28"/>
        </w:rPr>
        <w:t>Сумма денежных средств на выплату долевого софинансирования на выполнение минимального и дополнительного перечня работ по благоустройству дворовой территории многоквартирного дома для каждого собственника определяется в зависимости от доли собственности каждого собственника помещений в многоквартирном доме в соответствии с требованиями Жилищного кодекса Российской Федерации.</w:t>
      </w:r>
    </w:p>
    <w:p w:rsidR="00D75398" w:rsidRPr="00EB759E" w:rsidRDefault="00D75398" w:rsidP="00F7500D">
      <w:pPr>
        <w:pStyle w:val="a5"/>
        <w:numPr>
          <w:ilvl w:val="1"/>
          <w:numId w:val="14"/>
        </w:numPr>
        <w:tabs>
          <w:tab w:val="left" w:pos="1276"/>
        </w:tabs>
        <w:ind w:left="0" w:firstLine="709"/>
        <w:rPr>
          <w:rFonts w:eastAsia="Calibri"/>
          <w:sz w:val="28"/>
          <w:szCs w:val="28"/>
          <w:lang w:eastAsia="en-US"/>
        </w:rPr>
      </w:pPr>
      <w:r w:rsidRPr="00EB759E">
        <w:rPr>
          <w:rStyle w:val="apple-converted-space"/>
          <w:color w:val="000000"/>
          <w:sz w:val="28"/>
          <w:szCs w:val="28"/>
        </w:rPr>
        <w:t xml:space="preserve">Обязанность по оплате расходов на выполнение минимального и  дополнительного </w:t>
      </w:r>
      <w:r w:rsidRPr="00EB759E">
        <w:rPr>
          <w:rFonts w:eastAsia="Calibri"/>
          <w:sz w:val="28"/>
          <w:szCs w:val="28"/>
          <w:lang w:eastAsia="en-US"/>
        </w:rPr>
        <w:t>перечня работ по благоустройству дворовой территории многоквартирного дома распространяется на всех собственников помещений в многоквартирном доме с момента принятия решения на общем собрании собственников помещений многоквартирного дома.</w:t>
      </w:r>
    </w:p>
    <w:p w:rsidR="00D75398" w:rsidRPr="00EB759E" w:rsidRDefault="00D75398" w:rsidP="00F7500D">
      <w:pPr>
        <w:pStyle w:val="a5"/>
        <w:numPr>
          <w:ilvl w:val="1"/>
          <w:numId w:val="14"/>
        </w:numPr>
        <w:tabs>
          <w:tab w:val="left" w:pos="1276"/>
        </w:tabs>
        <w:ind w:left="0" w:firstLine="709"/>
        <w:rPr>
          <w:rStyle w:val="apple-converted-space"/>
          <w:sz w:val="28"/>
        </w:rPr>
      </w:pPr>
      <w:r w:rsidRPr="00EB759E">
        <w:rPr>
          <w:rFonts w:eastAsia="Calibri"/>
          <w:sz w:val="28"/>
          <w:szCs w:val="28"/>
          <w:lang w:eastAsia="en-US"/>
        </w:rPr>
        <w:lastRenderedPageBreak/>
        <w:t>На собрании собственников, жителей многоквартирных домов обсуждаются условия о финансовом илитрудовом участии собственников, жителей многоквартирных домов, собственников иных зданий и сооружений, расположенных в границах</w:t>
      </w:r>
      <w:r w:rsidRPr="00EB759E">
        <w:rPr>
          <w:rStyle w:val="apple-converted-space"/>
          <w:sz w:val="28"/>
          <w:szCs w:val="28"/>
        </w:rPr>
        <w:t xml:space="preserve"> дворовой территории, подлежащей благоустройству, в мероприятиях</w:t>
      </w:r>
      <w:r w:rsidRPr="00EB759E">
        <w:rPr>
          <w:rStyle w:val="apple-converted-space"/>
          <w:sz w:val="28"/>
        </w:rPr>
        <w:t xml:space="preserve"> по благоустройству дворовых территорий. </w:t>
      </w:r>
    </w:p>
    <w:p w:rsidR="00D75398" w:rsidRPr="00EB759E" w:rsidRDefault="00D75398" w:rsidP="00D75398">
      <w:pPr>
        <w:pStyle w:val="a6"/>
        <w:shd w:val="clear" w:color="auto" w:fill="FFFFFF"/>
        <w:spacing w:before="0" w:beforeAutospacing="0" w:after="0" w:afterAutospacing="0"/>
        <w:ind w:firstLine="709"/>
        <w:rPr>
          <w:rStyle w:val="apple-converted-space"/>
          <w:sz w:val="28"/>
        </w:rPr>
      </w:pPr>
      <w:r w:rsidRPr="00EB759E">
        <w:rPr>
          <w:rStyle w:val="apple-converted-space"/>
          <w:sz w:val="28"/>
        </w:rPr>
        <w:t>Решение о выбранных работах включаются в протокол общего собрания собственников.</w:t>
      </w:r>
    </w:p>
    <w:p w:rsidR="00D75398" w:rsidRPr="00EB759E" w:rsidRDefault="00D75398" w:rsidP="00CD62A7">
      <w:pPr>
        <w:pStyle w:val="a5"/>
        <w:numPr>
          <w:ilvl w:val="1"/>
          <w:numId w:val="14"/>
        </w:numPr>
        <w:tabs>
          <w:tab w:val="left" w:pos="1276"/>
        </w:tabs>
        <w:ind w:left="0" w:firstLine="709"/>
        <w:rPr>
          <w:rFonts w:eastAsia="Calibri"/>
          <w:sz w:val="28"/>
          <w:szCs w:val="28"/>
          <w:lang w:eastAsia="en-US"/>
        </w:rPr>
      </w:pPr>
      <w:r w:rsidRPr="00EB759E">
        <w:rPr>
          <w:rFonts w:eastAsia="Calibri"/>
          <w:sz w:val="28"/>
          <w:szCs w:val="28"/>
          <w:lang w:eastAsia="en-US"/>
        </w:rPr>
        <w:t>Сбор денежных средств собственников на выплату долевого софинансирования на выполнение минимального и дополнительного перечня работ по благоустройству дворовой территории многоквартирного дома обеспечивают Управляющие организации.</w:t>
      </w:r>
    </w:p>
    <w:p w:rsidR="00D75398" w:rsidRPr="00EB759E" w:rsidRDefault="00D75398" w:rsidP="00D75398">
      <w:pPr>
        <w:pStyle w:val="a6"/>
        <w:shd w:val="clear" w:color="auto" w:fill="FFFFFF"/>
        <w:spacing w:before="0" w:beforeAutospacing="0" w:after="0" w:afterAutospacing="0"/>
        <w:ind w:firstLine="709"/>
        <w:rPr>
          <w:rStyle w:val="apple-converted-space"/>
          <w:color w:val="000000"/>
          <w:sz w:val="28"/>
          <w:szCs w:val="28"/>
        </w:rPr>
      </w:pPr>
      <w:r w:rsidRPr="00EB759E">
        <w:rPr>
          <w:rStyle w:val="apple-converted-space"/>
          <w:color w:val="000000"/>
          <w:sz w:val="28"/>
          <w:szCs w:val="28"/>
        </w:rPr>
        <w:t>Ответственность Управляющих организаций за нарушение целей и условий сбора денежных средств Заинтересованных лиц на выполнение мероприятий по благоустройству дворовых территорий</w:t>
      </w:r>
      <w:r w:rsidR="00B61019" w:rsidRPr="00EB759E">
        <w:rPr>
          <w:rStyle w:val="apple-converted-space"/>
          <w:color w:val="000000"/>
          <w:sz w:val="28"/>
          <w:szCs w:val="28"/>
        </w:rPr>
        <w:t xml:space="preserve">, а также, в случаях предусмотренных настоящим постановлением, </w:t>
      </w:r>
      <w:r w:rsidRPr="00EB759E">
        <w:rPr>
          <w:rStyle w:val="apple-converted-space"/>
          <w:color w:val="000000"/>
          <w:sz w:val="28"/>
          <w:szCs w:val="28"/>
        </w:rPr>
        <w:t>перечисления и</w:t>
      </w:r>
      <w:r w:rsidR="008337E9">
        <w:rPr>
          <w:rStyle w:val="apple-converted-space"/>
          <w:color w:val="000000"/>
          <w:sz w:val="28"/>
          <w:szCs w:val="28"/>
        </w:rPr>
        <w:t>х в доход бюджета Барышевского сельсовета</w:t>
      </w:r>
      <w:r w:rsidRPr="00EB759E">
        <w:rPr>
          <w:rStyle w:val="apple-converted-space"/>
          <w:color w:val="000000"/>
          <w:sz w:val="28"/>
          <w:szCs w:val="28"/>
        </w:rPr>
        <w:t xml:space="preserve"> определяется </w:t>
      </w:r>
      <w:r w:rsidR="00B66A3A" w:rsidRPr="00EB759E">
        <w:rPr>
          <w:rStyle w:val="apple-converted-space"/>
          <w:color w:val="000000"/>
          <w:sz w:val="28"/>
          <w:szCs w:val="28"/>
        </w:rPr>
        <w:t>действующим законодательством РФ</w:t>
      </w:r>
      <w:r w:rsidRPr="00EB759E">
        <w:rPr>
          <w:sz w:val="28"/>
          <w:szCs w:val="28"/>
        </w:rPr>
        <w:t>.</w:t>
      </w:r>
    </w:p>
    <w:p w:rsidR="00D75398" w:rsidRPr="00EB759E" w:rsidRDefault="00D75398" w:rsidP="00CD62A7">
      <w:pPr>
        <w:pStyle w:val="a5"/>
        <w:numPr>
          <w:ilvl w:val="1"/>
          <w:numId w:val="14"/>
        </w:numPr>
        <w:tabs>
          <w:tab w:val="left" w:pos="1276"/>
        </w:tabs>
        <w:ind w:left="0" w:firstLine="709"/>
        <w:rPr>
          <w:rStyle w:val="apple-converted-space"/>
          <w:sz w:val="28"/>
          <w:szCs w:val="28"/>
        </w:rPr>
      </w:pPr>
      <w:r w:rsidRPr="00EB759E">
        <w:rPr>
          <w:sz w:val="28"/>
          <w:szCs w:val="28"/>
        </w:rPr>
        <w:t xml:space="preserve">Сбор </w:t>
      </w:r>
      <w:r w:rsidRPr="00EB759E">
        <w:rPr>
          <w:rStyle w:val="apple-converted-space"/>
          <w:color w:val="000000"/>
          <w:sz w:val="28"/>
          <w:szCs w:val="28"/>
        </w:rPr>
        <w:t xml:space="preserve">денежных средств Заинтересованных лиц на выплату долевого софинансирования на выполнение минимального и дополнительного перечня работ </w:t>
      </w:r>
      <w:r w:rsidRPr="00EB759E">
        <w:rPr>
          <w:rFonts w:eastAsia="Calibri"/>
          <w:sz w:val="28"/>
          <w:szCs w:val="28"/>
          <w:lang w:eastAsia="en-US"/>
        </w:rPr>
        <w:t>поблагоустройству</w:t>
      </w:r>
      <w:r w:rsidRPr="00EB759E">
        <w:rPr>
          <w:rStyle w:val="apple-converted-space"/>
          <w:color w:val="000000"/>
          <w:sz w:val="28"/>
          <w:szCs w:val="28"/>
        </w:rPr>
        <w:t xml:space="preserve"> дворовой территории многоквартирного дома осуществляется после принятия решения об участии многоквартирного дома в конкурсе, оформленного в протоколе </w:t>
      </w:r>
      <w:r w:rsidRPr="00EB759E">
        <w:rPr>
          <w:rStyle w:val="apple-converted-space"/>
          <w:sz w:val="28"/>
        </w:rPr>
        <w:t>общего собрания собственников</w:t>
      </w:r>
      <w:r w:rsidRPr="00EB759E">
        <w:rPr>
          <w:rStyle w:val="apple-converted-space"/>
          <w:color w:val="000000"/>
          <w:sz w:val="28"/>
          <w:szCs w:val="28"/>
        </w:rPr>
        <w:t xml:space="preserve"> в соответствии с действующим законодательством.</w:t>
      </w:r>
    </w:p>
    <w:p w:rsidR="00D75398" w:rsidRPr="00EB759E" w:rsidRDefault="00D75398" w:rsidP="00CD62A7">
      <w:pPr>
        <w:pStyle w:val="a5"/>
        <w:numPr>
          <w:ilvl w:val="1"/>
          <w:numId w:val="14"/>
        </w:numPr>
        <w:tabs>
          <w:tab w:val="left" w:pos="1276"/>
        </w:tabs>
        <w:ind w:left="0" w:firstLine="709"/>
        <w:rPr>
          <w:sz w:val="28"/>
          <w:szCs w:val="28"/>
        </w:rPr>
      </w:pPr>
      <w:r w:rsidRPr="00EB759E">
        <w:rPr>
          <w:rStyle w:val="apple-converted-space"/>
          <w:color w:val="000000"/>
          <w:sz w:val="28"/>
          <w:szCs w:val="28"/>
        </w:rPr>
        <w:t>Организация трудового участия, в случае принятия соответствующего решения</w:t>
      </w:r>
      <w:r w:rsidRPr="00EB759E">
        <w:rPr>
          <w:sz w:val="28"/>
          <w:szCs w:val="28"/>
        </w:rPr>
        <w:t xml:space="preserve">, осуществляется </w:t>
      </w:r>
      <w:r w:rsidRPr="00EB759E">
        <w:rPr>
          <w:rStyle w:val="apple-converted-space"/>
          <w:sz w:val="28"/>
          <w:szCs w:val="28"/>
        </w:rPr>
        <w:t>Заинтересованными</w:t>
      </w:r>
      <w:r w:rsidRPr="00EB759E">
        <w:rPr>
          <w:sz w:val="28"/>
          <w:szCs w:val="28"/>
        </w:rPr>
        <w:t xml:space="preserve"> лицами в соответствии с решением общего собрания собственников </w:t>
      </w:r>
      <w:r w:rsidRPr="00EB759E">
        <w:rPr>
          <w:rStyle w:val="apple-converted-space"/>
          <w:color w:val="000000"/>
          <w:sz w:val="28"/>
          <w:szCs w:val="28"/>
        </w:rPr>
        <w:t>помещений</w:t>
      </w:r>
      <w:r w:rsidRPr="00EB759E">
        <w:rPr>
          <w:sz w:val="28"/>
          <w:szCs w:val="28"/>
        </w:rPr>
        <w:t xml:space="preserve">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D75398" w:rsidRPr="00EB759E" w:rsidRDefault="00D75398" w:rsidP="00D75398">
      <w:pPr>
        <w:pStyle w:val="a6"/>
        <w:shd w:val="clear" w:color="auto" w:fill="FFFFFF"/>
        <w:spacing w:before="0" w:beforeAutospacing="0" w:after="0" w:afterAutospacing="0"/>
        <w:ind w:firstLine="709"/>
        <w:rPr>
          <w:color w:val="000000"/>
          <w:sz w:val="28"/>
          <w:szCs w:val="28"/>
        </w:rPr>
      </w:pPr>
      <w:r w:rsidRPr="00EB759E">
        <w:rPr>
          <w:rStyle w:val="apple-converted-space"/>
          <w:color w:val="000000"/>
          <w:sz w:val="28"/>
          <w:szCs w:val="28"/>
        </w:rPr>
        <w:t xml:space="preserve">Организация трудового участия призвана обеспечить реализацию потребностей в благоустройстве соответствующей дворовой территории, </w:t>
      </w:r>
      <w:r w:rsidRPr="00EB759E">
        <w:rPr>
          <w:color w:val="000000"/>
          <w:sz w:val="28"/>
          <w:szCs w:val="28"/>
        </w:rPr>
        <w:t>исходя из необходимости и целесообразности организации таких работ.</w:t>
      </w:r>
    </w:p>
    <w:p w:rsidR="00D75398" w:rsidRPr="00EB759E" w:rsidRDefault="00D75398" w:rsidP="00CD62A7">
      <w:pPr>
        <w:pStyle w:val="a5"/>
        <w:numPr>
          <w:ilvl w:val="1"/>
          <w:numId w:val="14"/>
        </w:numPr>
        <w:tabs>
          <w:tab w:val="left" w:pos="1276"/>
        </w:tabs>
        <w:ind w:left="0" w:firstLine="709"/>
        <w:rPr>
          <w:sz w:val="28"/>
          <w:szCs w:val="28"/>
        </w:rPr>
      </w:pPr>
      <w:r w:rsidRPr="00EB759E">
        <w:rPr>
          <w:sz w:val="28"/>
          <w:szCs w:val="28"/>
        </w:rPr>
        <w:t xml:space="preserve">Документом, подтверждающим трудовое участие Заинтересованных лиц, является отчет Управляющих организаций, предоставленный в </w:t>
      </w:r>
      <w:r w:rsidR="008337E9">
        <w:rPr>
          <w:sz w:val="28"/>
          <w:szCs w:val="28"/>
        </w:rPr>
        <w:t>МКУ «РСС</w:t>
      </w:r>
      <w:r w:rsidRPr="00EB759E">
        <w:rPr>
          <w:sz w:val="28"/>
          <w:szCs w:val="28"/>
        </w:rPr>
        <w:t>», при этом, в качестве приложения к такому отчету предоставляется фото-, видеоматериалы, подтверждающие проведение мероприятий с трудовым участием граждан, и размещаются указанные материалы в средствах массовой информации, официальном са</w:t>
      </w:r>
      <w:r w:rsidR="008337E9">
        <w:rPr>
          <w:sz w:val="28"/>
          <w:szCs w:val="28"/>
        </w:rPr>
        <w:t>йте администрации Барышевского сельсовета</w:t>
      </w:r>
      <w:r w:rsidRPr="00EB759E">
        <w:rPr>
          <w:sz w:val="28"/>
          <w:szCs w:val="28"/>
        </w:rPr>
        <w:t xml:space="preserve"> в сети «Интернет».</w:t>
      </w:r>
    </w:p>
    <w:p w:rsidR="00714698" w:rsidRPr="004F1A17" w:rsidRDefault="00D75398" w:rsidP="00CD62A7">
      <w:pPr>
        <w:pStyle w:val="a5"/>
        <w:numPr>
          <w:ilvl w:val="1"/>
          <w:numId w:val="14"/>
        </w:numPr>
        <w:tabs>
          <w:tab w:val="left" w:pos="1276"/>
        </w:tabs>
        <w:ind w:left="0" w:firstLine="709"/>
        <w:rPr>
          <w:sz w:val="28"/>
          <w:szCs w:val="28"/>
        </w:rPr>
      </w:pPr>
      <w:r w:rsidRPr="004F1A17">
        <w:rPr>
          <w:sz w:val="28"/>
          <w:szCs w:val="28"/>
        </w:rPr>
        <w:t>Документами, подтверждающими финансовое участие Заинтересованных лиц, являются</w:t>
      </w:r>
      <w:r w:rsidR="00714698" w:rsidRPr="004F1A17">
        <w:rPr>
          <w:sz w:val="28"/>
          <w:szCs w:val="28"/>
        </w:rPr>
        <w:t>:</w:t>
      </w:r>
    </w:p>
    <w:p w:rsidR="00714698" w:rsidRPr="004F1A17" w:rsidRDefault="00714698" w:rsidP="00714698">
      <w:pPr>
        <w:tabs>
          <w:tab w:val="left" w:pos="1276"/>
        </w:tabs>
        <w:ind w:firstLine="709"/>
        <w:rPr>
          <w:sz w:val="28"/>
          <w:szCs w:val="28"/>
        </w:rPr>
      </w:pPr>
      <w:r w:rsidRPr="004F1A17">
        <w:rPr>
          <w:sz w:val="28"/>
          <w:szCs w:val="28"/>
        </w:rPr>
        <w:t>16.1.</w:t>
      </w:r>
      <w:r w:rsidR="004F1A17" w:rsidRPr="004F1A17">
        <w:rPr>
          <w:sz w:val="28"/>
          <w:szCs w:val="28"/>
        </w:rPr>
        <w:t xml:space="preserve">в случае, если организатором работ по благоустройству дворовых территорий многоквартирных домов выступает Управляющая организация: </w:t>
      </w:r>
      <w:r w:rsidR="00CD62A7" w:rsidRPr="004F1A17">
        <w:rPr>
          <w:sz w:val="28"/>
          <w:szCs w:val="28"/>
        </w:rPr>
        <w:t xml:space="preserve">выписки (справки) о наличии средств на открытом специальном расчетном счете, указанном в пункте 23 настоящего Порядка, </w:t>
      </w:r>
      <w:r w:rsidR="004F1A17" w:rsidRPr="004F1A17">
        <w:rPr>
          <w:sz w:val="28"/>
          <w:szCs w:val="28"/>
        </w:rPr>
        <w:t xml:space="preserve">копии платежных поручений о </w:t>
      </w:r>
      <w:r w:rsidR="004F1A17" w:rsidRPr="004F1A17">
        <w:rPr>
          <w:sz w:val="28"/>
          <w:szCs w:val="28"/>
        </w:rPr>
        <w:lastRenderedPageBreak/>
        <w:t>перечислении Управляющими организациями денежных средств Заинтересованных лиц подрядным организациям;</w:t>
      </w:r>
    </w:p>
    <w:p w:rsidR="00D75398" w:rsidRPr="004F1A17" w:rsidRDefault="00714698" w:rsidP="00714698">
      <w:pPr>
        <w:tabs>
          <w:tab w:val="left" w:pos="1276"/>
        </w:tabs>
        <w:ind w:firstLine="709"/>
        <w:rPr>
          <w:sz w:val="28"/>
          <w:szCs w:val="28"/>
        </w:rPr>
      </w:pPr>
      <w:r w:rsidRPr="004F1A17">
        <w:rPr>
          <w:sz w:val="28"/>
          <w:szCs w:val="28"/>
        </w:rPr>
        <w:t xml:space="preserve">16.2. </w:t>
      </w:r>
      <w:r w:rsidR="004F1A17" w:rsidRPr="004F1A17">
        <w:rPr>
          <w:sz w:val="28"/>
          <w:szCs w:val="28"/>
        </w:rPr>
        <w:t>в случае, если организатором работ по благоустройству дворовых территорий многоквар</w:t>
      </w:r>
      <w:r w:rsidR="008337E9">
        <w:rPr>
          <w:sz w:val="28"/>
          <w:szCs w:val="28"/>
        </w:rPr>
        <w:t>тирных домов выступает МКУ «РСС</w:t>
      </w:r>
      <w:r w:rsidR="004F1A17" w:rsidRPr="004F1A17">
        <w:rPr>
          <w:sz w:val="28"/>
          <w:szCs w:val="28"/>
        </w:rPr>
        <w:t xml:space="preserve">»: </w:t>
      </w:r>
      <w:r w:rsidR="00D75398" w:rsidRPr="004F1A17">
        <w:rPr>
          <w:sz w:val="28"/>
          <w:szCs w:val="28"/>
        </w:rPr>
        <w:t>копии платежных поручений о перечислении Управляющими организациями денежных средств Заинтересова</w:t>
      </w:r>
      <w:r w:rsidR="00733353">
        <w:rPr>
          <w:sz w:val="28"/>
          <w:szCs w:val="28"/>
        </w:rPr>
        <w:t>нных лиц в бюджет Барышевского сельсовета</w:t>
      </w:r>
      <w:r w:rsidR="00D75398" w:rsidRPr="004F1A17">
        <w:rPr>
          <w:sz w:val="28"/>
          <w:szCs w:val="28"/>
        </w:rPr>
        <w:t xml:space="preserve"> на расчетный счет, указанный в </w:t>
      </w:r>
      <w:r w:rsidR="00D75398" w:rsidRPr="004F1A17">
        <w:rPr>
          <w:sz w:val="28"/>
        </w:rPr>
        <w:t xml:space="preserve">пункте </w:t>
      </w:r>
      <w:r w:rsidR="00CD62A7" w:rsidRPr="004F1A17">
        <w:rPr>
          <w:sz w:val="28"/>
          <w:szCs w:val="28"/>
        </w:rPr>
        <w:t xml:space="preserve">24 </w:t>
      </w:r>
      <w:r w:rsidR="00D75398" w:rsidRPr="004F1A17">
        <w:rPr>
          <w:sz w:val="28"/>
          <w:szCs w:val="28"/>
        </w:rPr>
        <w:t>настоящего Порядка, копии ведомостей сбора Управляющим организациями денежных средств Заинтересованных лиц, которые впоследствии также вносятся на указанный счет.</w:t>
      </w:r>
    </w:p>
    <w:p w:rsidR="00D75398" w:rsidRPr="00EB759E" w:rsidRDefault="00D75398" w:rsidP="00CD62A7">
      <w:pPr>
        <w:pStyle w:val="a5"/>
        <w:numPr>
          <w:ilvl w:val="1"/>
          <w:numId w:val="14"/>
        </w:numPr>
        <w:tabs>
          <w:tab w:val="left" w:pos="1276"/>
        </w:tabs>
        <w:ind w:left="0" w:firstLine="709"/>
        <w:rPr>
          <w:sz w:val="28"/>
          <w:szCs w:val="28"/>
        </w:rPr>
      </w:pPr>
      <w:r w:rsidRPr="00EB759E">
        <w:rPr>
          <w:sz w:val="28"/>
          <w:szCs w:val="28"/>
        </w:rPr>
        <w:t>Решения, принимаемые общим собранием собственников помещений многоквартирного дома с целью реализации мероприятий по благоустройству дворовых территорий, принимаются большинством голосов от общего числа голосов, оформляются протоколом в соответствии с действующим законодательством Российской Федерации.</w:t>
      </w:r>
    </w:p>
    <w:p w:rsidR="00D75398" w:rsidRPr="00EB759E" w:rsidRDefault="00D75398" w:rsidP="00CD62A7">
      <w:pPr>
        <w:pStyle w:val="a5"/>
        <w:numPr>
          <w:ilvl w:val="1"/>
          <w:numId w:val="14"/>
        </w:numPr>
        <w:tabs>
          <w:tab w:val="left" w:pos="1276"/>
        </w:tabs>
        <w:ind w:left="0" w:firstLine="709"/>
        <w:rPr>
          <w:sz w:val="28"/>
          <w:szCs w:val="28"/>
        </w:rPr>
      </w:pPr>
      <w:r w:rsidRPr="00EB759E">
        <w:rPr>
          <w:sz w:val="28"/>
          <w:szCs w:val="28"/>
        </w:rPr>
        <w:t>Заинтересованные лица обязаны предоставить доступ к проведению благоустройства на дворовой территории.</w:t>
      </w:r>
    </w:p>
    <w:p w:rsidR="00D75398" w:rsidRPr="00EB759E" w:rsidRDefault="00D75398" w:rsidP="00CD62A7">
      <w:pPr>
        <w:pStyle w:val="a5"/>
        <w:numPr>
          <w:ilvl w:val="1"/>
          <w:numId w:val="14"/>
        </w:numPr>
        <w:tabs>
          <w:tab w:val="left" w:pos="1276"/>
        </w:tabs>
        <w:ind w:left="0" w:firstLine="709"/>
        <w:rPr>
          <w:sz w:val="28"/>
          <w:szCs w:val="28"/>
        </w:rPr>
      </w:pPr>
      <w:r w:rsidRPr="00EB759E">
        <w:rPr>
          <w:sz w:val="28"/>
          <w:szCs w:val="28"/>
        </w:rPr>
        <w:t xml:space="preserve">На основании протоколов решений </w:t>
      </w:r>
      <w:r w:rsidRPr="00EB759E">
        <w:rPr>
          <w:rStyle w:val="apple-converted-space"/>
          <w:rFonts w:eastAsia="Calibri"/>
          <w:color w:val="000000"/>
          <w:sz w:val="28"/>
          <w:szCs w:val="28"/>
        </w:rPr>
        <w:t>Заинтересованных лиц</w:t>
      </w:r>
      <w:r w:rsidRPr="00EB759E">
        <w:rPr>
          <w:sz w:val="28"/>
          <w:szCs w:val="28"/>
        </w:rPr>
        <w:t>, аккумулирование (сбор) средств Заинтересованных лиц, предназначенных на софинансирование мероприятий по реализации муниципальной программы формирования современной городской среды, обеспечивают Управляющие организации, установленные пунктом 3 настоящего Порядка, в объеме не менее чем 5 (пять) процентов от общего объема средств</w:t>
      </w:r>
      <w:r w:rsidR="00D714A6" w:rsidRPr="00EB759E">
        <w:rPr>
          <w:sz w:val="28"/>
          <w:szCs w:val="28"/>
        </w:rPr>
        <w:t>, с учетом затрат на проектные работы и прохождение экспертизы</w:t>
      </w:r>
      <w:r w:rsidRPr="00EB759E">
        <w:rPr>
          <w:sz w:val="28"/>
          <w:szCs w:val="28"/>
        </w:rPr>
        <w:t>, необходимых на проведение мероприятий по благоустройству дворовых территорий по минимальному и дополнительному перечню работ.</w:t>
      </w:r>
    </w:p>
    <w:p w:rsidR="00D75398" w:rsidRPr="00EB759E" w:rsidRDefault="00D75398" w:rsidP="00CD62A7">
      <w:pPr>
        <w:pStyle w:val="a5"/>
        <w:numPr>
          <w:ilvl w:val="1"/>
          <w:numId w:val="14"/>
        </w:numPr>
        <w:tabs>
          <w:tab w:val="left" w:pos="1276"/>
        </w:tabs>
        <w:ind w:left="0" w:firstLine="709"/>
        <w:rPr>
          <w:sz w:val="28"/>
          <w:szCs w:val="28"/>
        </w:rPr>
      </w:pPr>
      <w:r w:rsidRPr="00EB759E">
        <w:rPr>
          <w:sz w:val="28"/>
          <w:szCs w:val="28"/>
        </w:rPr>
        <w:t>Управляющие организации осуществляют контроль за полным и своевременным внесением денежных средств каждым Заинтересованным лицом.</w:t>
      </w:r>
    </w:p>
    <w:p w:rsidR="00D75398" w:rsidRPr="00EB759E" w:rsidRDefault="00D75398" w:rsidP="00CD62A7">
      <w:pPr>
        <w:pStyle w:val="a5"/>
        <w:numPr>
          <w:ilvl w:val="1"/>
          <w:numId w:val="14"/>
        </w:numPr>
        <w:tabs>
          <w:tab w:val="left" w:pos="1276"/>
        </w:tabs>
        <w:ind w:left="0" w:firstLine="709"/>
        <w:rPr>
          <w:sz w:val="28"/>
          <w:szCs w:val="28"/>
        </w:rPr>
      </w:pPr>
      <w:r w:rsidRPr="00EB759E">
        <w:rPr>
          <w:sz w:val="28"/>
          <w:szCs w:val="28"/>
        </w:rPr>
        <w:t>Подомовой учет аккумулированных средств Заинтересованных лиц осуществляется Управляющей организацией в разрезе многоквартирных домов, дворовые территории которых подлежат благоустройству.</w:t>
      </w:r>
    </w:p>
    <w:p w:rsidR="006371F5" w:rsidRPr="00EB759E" w:rsidRDefault="00D75398" w:rsidP="00CD62A7">
      <w:pPr>
        <w:pStyle w:val="a5"/>
        <w:numPr>
          <w:ilvl w:val="1"/>
          <w:numId w:val="14"/>
        </w:numPr>
        <w:tabs>
          <w:tab w:val="left" w:pos="1276"/>
        </w:tabs>
        <w:ind w:left="0" w:firstLine="709"/>
        <w:rPr>
          <w:sz w:val="28"/>
        </w:rPr>
      </w:pPr>
      <w:r w:rsidRPr="00EB759E">
        <w:rPr>
          <w:sz w:val="28"/>
          <w:szCs w:val="28"/>
        </w:rPr>
        <w:t>Расходование аккумулированных денежных средств Заинтересованных лиц</w:t>
      </w:r>
      <w:r w:rsidR="00EB5275" w:rsidRPr="00EB759E">
        <w:rPr>
          <w:sz w:val="28"/>
          <w:szCs w:val="28"/>
        </w:rPr>
        <w:t xml:space="preserve"> на </w:t>
      </w:r>
      <w:r w:rsidR="00EB5275" w:rsidRPr="00EB759E">
        <w:rPr>
          <w:sz w:val="28"/>
        </w:rPr>
        <w:t xml:space="preserve">финансирование минимального и дополнительного </w:t>
      </w:r>
      <w:r w:rsidR="00EB5275" w:rsidRPr="00EB759E">
        <w:rPr>
          <w:sz w:val="28"/>
          <w:szCs w:val="28"/>
        </w:rPr>
        <w:t>перечня</w:t>
      </w:r>
      <w:r w:rsidR="00EB5275" w:rsidRPr="00EB759E">
        <w:rPr>
          <w:sz w:val="28"/>
        </w:rPr>
        <w:t xml:space="preserve"> работ по благоустройству дворовых территорий проектов, включенного в дизайн-проект благоустройства дворовой территории</w:t>
      </w:r>
      <w:r w:rsidRPr="00EB759E">
        <w:rPr>
          <w:sz w:val="28"/>
          <w:szCs w:val="28"/>
        </w:rPr>
        <w:t xml:space="preserve"> осуществляется</w:t>
      </w:r>
      <w:r w:rsidR="006371F5" w:rsidRPr="00EB759E">
        <w:rPr>
          <w:sz w:val="28"/>
          <w:szCs w:val="28"/>
        </w:rPr>
        <w:t>:</w:t>
      </w:r>
    </w:p>
    <w:p w:rsidR="00C25783" w:rsidRPr="00EB759E" w:rsidRDefault="00CD62A7" w:rsidP="00CD62A7">
      <w:pPr>
        <w:tabs>
          <w:tab w:val="left" w:pos="1276"/>
        </w:tabs>
        <w:ind w:firstLine="709"/>
        <w:rPr>
          <w:sz w:val="28"/>
        </w:rPr>
      </w:pPr>
      <w:r w:rsidRPr="00EB759E">
        <w:rPr>
          <w:sz w:val="28"/>
          <w:szCs w:val="28"/>
        </w:rPr>
        <w:t>22</w:t>
      </w:r>
      <w:r w:rsidR="00C25783" w:rsidRPr="00EB759E">
        <w:rPr>
          <w:sz w:val="28"/>
          <w:szCs w:val="28"/>
        </w:rPr>
        <w:t xml:space="preserve">.1. </w:t>
      </w:r>
      <w:r w:rsidR="00EB5275" w:rsidRPr="00EB759E">
        <w:rPr>
          <w:sz w:val="28"/>
          <w:szCs w:val="28"/>
        </w:rPr>
        <w:t xml:space="preserve">Управляющей организацией </w:t>
      </w:r>
      <w:r w:rsidR="006371F5" w:rsidRPr="00EB759E">
        <w:rPr>
          <w:sz w:val="28"/>
          <w:szCs w:val="28"/>
        </w:rPr>
        <w:t>в случае</w:t>
      </w:r>
      <w:r w:rsidR="00415958" w:rsidRPr="00EB759E">
        <w:rPr>
          <w:sz w:val="28"/>
          <w:szCs w:val="28"/>
        </w:rPr>
        <w:t xml:space="preserve">, если </w:t>
      </w:r>
      <w:r w:rsidR="00EB5275" w:rsidRPr="00EB759E">
        <w:rPr>
          <w:sz w:val="28"/>
          <w:szCs w:val="28"/>
        </w:rPr>
        <w:t xml:space="preserve">финансирование мероприятий Программы </w:t>
      </w:r>
      <w:r w:rsidR="00C25783" w:rsidRPr="00EB759E">
        <w:rPr>
          <w:sz w:val="28"/>
          <w:szCs w:val="28"/>
        </w:rPr>
        <w:t xml:space="preserve">осуществляется в соответствии с Порядком </w:t>
      </w:r>
      <w:r w:rsidR="00EB5275" w:rsidRPr="00EB759E">
        <w:rPr>
          <w:sz w:val="28"/>
          <w:szCs w:val="28"/>
        </w:rPr>
        <w:t>предоставление и расходования субсидий из бюджета города Бердска в целях формирования современной городской среды на возмещение затрат по выполнению работ по благоустройству дворовых территорий многоквартирных домов города Бердска</w:t>
      </w:r>
      <w:r w:rsidR="00C25783" w:rsidRPr="00EB759E">
        <w:rPr>
          <w:sz w:val="28"/>
          <w:szCs w:val="28"/>
        </w:rPr>
        <w:t>, утвержденным настоящим постановлением;</w:t>
      </w:r>
    </w:p>
    <w:p w:rsidR="00D75398" w:rsidRPr="00EB759E" w:rsidRDefault="00CD62A7" w:rsidP="00C25783">
      <w:pPr>
        <w:pStyle w:val="a6"/>
        <w:shd w:val="clear" w:color="auto" w:fill="FFFFFF"/>
        <w:spacing w:before="0" w:beforeAutospacing="0" w:after="0" w:afterAutospacing="0"/>
        <w:ind w:firstLine="709"/>
        <w:rPr>
          <w:sz w:val="28"/>
        </w:rPr>
      </w:pPr>
      <w:r w:rsidRPr="00EB759E">
        <w:rPr>
          <w:sz w:val="28"/>
          <w:szCs w:val="28"/>
        </w:rPr>
        <w:t>22</w:t>
      </w:r>
      <w:r w:rsidR="00C25783" w:rsidRPr="00EB759E">
        <w:rPr>
          <w:sz w:val="28"/>
          <w:szCs w:val="28"/>
        </w:rPr>
        <w:t xml:space="preserve">.2. </w:t>
      </w:r>
      <w:r w:rsidR="00733353">
        <w:rPr>
          <w:sz w:val="28"/>
          <w:szCs w:val="28"/>
        </w:rPr>
        <w:t>МКУ «РСС</w:t>
      </w:r>
      <w:r w:rsidR="00D75398" w:rsidRPr="00EB759E">
        <w:rPr>
          <w:sz w:val="28"/>
          <w:szCs w:val="28"/>
        </w:rPr>
        <w:t>»</w:t>
      </w:r>
      <w:r w:rsidR="00C25783" w:rsidRPr="00EB759E">
        <w:rPr>
          <w:sz w:val="28"/>
          <w:szCs w:val="28"/>
        </w:rPr>
        <w:t xml:space="preserve"> в случае, если финансирование мероприятий Программы осуществляется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D75398" w:rsidRPr="00EB759E">
        <w:rPr>
          <w:sz w:val="28"/>
        </w:rPr>
        <w:t>.</w:t>
      </w:r>
    </w:p>
    <w:p w:rsidR="00E83DAE" w:rsidRPr="00EB759E" w:rsidRDefault="00072D22" w:rsidP="00CD62A7">
      <w:pPr>
        <w:pStyle w:val="a5"/>
        <w:numPr>
          <w:ilvl w:val="1"/>
          <w:numId w:val="14"/>
        </w:numPr>
        <w:tabs>
          <w:tab w:val="left" w:pos="1276"/>
        </w:tabs>
        <w:ind w:left="0" w:firstLine="709"/>
        <w:rPr>
          <w:rFonts w:eastAsiaTheme="minorHAnsi"/>
          <w:sz w:val="28"/>
          <w:szCs w:val="28"/>
          <w:lang w:eastAsia="en-US"/>
        </w:rPr>
      </w:pPr>
      <w:r w:rsidRPr="00EB759E">
        <w:rPr>
          <w:sz w:val="28"/>
          <w:szCs w:val="28"/>
        </w:rPr>
        <w:lastRenderedPageBreak/>
        <w:t>В случае исполнения мероприятий Программы в соответствии с Порядком предоставление и расходования су</w:t>
      </w:r>
      <w:r w:rsidR="00733353">
        <w:rPr>
          <w:sz w:val="28"/>
          <w:szCs w:val="28"/>
        </w:rPr>
        <w:t>бсидий из бюджета Барышевского сельсовета</w:t>
      </w:r>
      <w:r w:rsidRPr="00EB759E">
        <w:rPr>
          <w:sz w:val="28"/>
          <w:szCs w:val="28"/>
        </w:rPr>
        <w:t xml:space="preserve"> в целях формирования современной городской среды на возмещение затрат по выполнению работ по благоустройству дворовых территорий мног</w:t>
      </w:r>
      <w:r w:rsidR="00733353">
        <w:rPr>
          <w:sz w:val="28"/>
          <w:szCs w:val="28"/>
        </w:rPr>
        <w:t>оквартирных домов Барышевского сельсовета</w:t>
      </w:r>
      <w:r w:rsidRPr="00EB759E">
        <w:rPr>
          <w:sz w:val="28"/>
          <w:szCs w:val="28"/>
        </w:rPr>
        <w:t xml:space="preserve">, утвержденным настоящим постановлением, средства Заинтересованных лиц аккумулируются </w:t>
      </w:r>
      <w:r w:rsidR="00E83DAE" w:rsidRPr="00EB759E">
        <w:rPr>
          <w:sz w:val="28"/>
          <w:szCs w:val="28"/>
        </w:rPr>
        <w:t xml:space="preserve">Управляющей организацией </w:t>
      </w:r>
      <w:r w:rsidRPr="00EB759E">
        <w:rPr>
          <w:sz w:val="28"/>
          <w:szCs w:val="28"/>
        </w:rPr>
        <w:t xml:space="preserve">на </w:t>
      </w:r>
      <w:r w:rsidR="00E83DAE" w:rsidRPr="00EB759E">
        <w:rPr>
          <w:sz w:val="28"/>
          <w:szCs w:val="28"/>
        </w:rPr>
        <w:t>открытом</w:t>
      </w:r>
      <w:r w:rsidR="00A71D8C" w:rsidRPr="00EB759E">
        <w:rPr>
          <w:sz w:val="28"/>
          <w:szCs w:val="28"/>
        </w:rPr>
        <w:t xml:space="preserve">специальном </w:t>
      </w:r>
      <w:r w:rsidR="008B172E" w:rsidRPr="00EB759E">
        <w:rPr>
          <w:sz w:val="28"/>
          <w:szCs w:val="28"/>
        </w:rPr>
        <w:t xml:space="preserve">расчетном </w:t>
      </w:r>
      <w:r w:rsidR="00E83DAE" w:rsidRPr="00EB759E">
        <w:rPr>
          <w:rFonts w:eastAsiaTheme="minorHAnsi"/>
          <w:sz w:val="28"/>
          <w:szCs w:val="28"/>
          <w:lang w:eastAsia="en-US"/>
        </w:rPr>
        <w:t>счете для перечисления таких средств в российских кредитных организациях, величина собственных средств (капитала) которых составляет не менее 20 миллиардов рублей.</w:t>
      </w:r>
    </w:p>
    <w:p w:rsidR="00E83DAE" w:rsidRPr="00EB759E" w:rsidRDefault="00E83DAE" w:rsidP="00E83DAE">
      <w:pPr>
        <w:pStyle w:val="a6"/>
        <w:shd w:val="clear" w:color="auto" w:fill="FFFFFF"/>
        <w:autoSpaceDE w:val="0"/>
        <w:autoSpaceDN w:val="0"/>
        <w:adjustRightInd w:val="0"/>
        <w:spacing w:before="0" w:beforeAutospacing="0" w:after="0" w:afterAutospacing="0"/>
        <w:ind w:firstLine="709"/>
        <w:rPr>
          <w:rFonts w:eastAsiaTheme="minorHAnsi"/>
          <w:sz w:val="28"/>
          <w:szCs w:val="28"/>
          <w:lang w:eastAsia="en-US"/>
        </w:rPr>
      </w:pPr>
      <w:r w:rsidRPr="00EB759E">
        <w:rPr>
          <w:rFonts w:eastAsiaTheme="minorHAnsi"/>
          <w:sz w:val="28"/>
          <w:szCs w:val="28"/>
          <w:lang w:eastAsia="en-US"/>
        </w:rPr>
        <w:t xml:space="preserve">Управляющая организация ведет раздельный учета поступающих средств в отношении многоквартирных домов, дворовые территории которых подлежат благоустройству, ежемесячное опубликование указанных данных на сайте органа местного самоуправления в информационно-телекоммуникационной сети Интернет и направление их в этот же срок в адрес общественной комиссии, созданной в соответствии с </w:t>
      </w:r>
      <w:r w:rsidR="00A71D8C" w:rsidRPr="00EB759E">
        <w:rPr>
          <w:rFonts w:eastAsiaTheme="minorHAnsi"/>
          <w:sz w:val="28"/>
          <w:szCs w:val="28"/>
          <w:lang w:eastAsia="en-US"/>
        </w:rPr>
        <w:t>постановл</w:t>
      </w:r>
      <w:r w:rsidR="00733353">
        <w:rPr>
          <w:rFonts w:eastAsiaTheme="minorHAnsi"/>
          <w:sz w:val="28"/>
          <w:szCs w:val="28"/>
          <w:lang w:eastAsia="en-US"/>
        </w:rPr>
        <w:t xml:space="preserve">ением администрации </w:t>
      </w:r>
      <w:r w:rsidR="00733353">
        <w:rPr>
          <w:sz w:val="28"/>
          <w:szCs w:val="28"/>
        </w:rPr>
        <w:t>Барышевского сельсовета</w:t>
      </w:r>
      <w:r w:rsidR="00733353">
        <w:rPr>
          <w:rFonts w:eastAsiaTheme="minorHAnsi"/>
          <w:sz w:val="28"/>
          <w:szCs w:val="28"/>
          <w:lang w:eastAsia="en-US"/>
        </w:rPr>
        <w:t xml:space="preserve"> от _______ № ____</w:t>
      </w:r>
      <w:r w:rsidR="00A71D8C" w:rsidRPr="00EB759E">
        <w:rPr>
          <w:rFonts w:eastAsiaTheme="minorHAnsi"/>
          <w:sz w:val="28"/>
          <w:szCs w:val="28"/>
          <w:lang w:eastAsia="en-US"/>
        </w:rPr>
        <w:t xml:space="preserve"> «О создании общественной комиссии».</w:t>
      </w:r>
    </w:p>
    <w:p w:rsidR="004579FE" w:rsidRPr="00EB759E" w:rsidRDefault="004579FE" w:rsidP="00E83DAE">
      <w:pPr>
        <w:pStyle w:val="a6"/>
        <w:shd w:val="clear" w:color="auto" w:fill="FFFFFF"/>
        <w:autoSpaceDE w:val="0"/>
        <w:autoSpaceDN w:val="0"/>
        <w:adjustRightInd w:val="0"/>
        <w:spacing w:before="0" w:beforeAutospacing="0" w:after="0" w:afterAutospacing="0"/>
        <w:ind w:firstLine="709"/>
        <w:rPr>
          <w:rFonts w:eastAsiaTheme="minorHAnsi"/>
          <w:sz w:val="28"/>
          <w:szCs w:val="28"/>
          <w:lang w:eastAsia="en-US"/>
        </w:rPr>
      </w:pPr>
      <w:r w:rsidRPr="00EB759E">
        <w:rPr>
          <w:rFonts w:eastAsiaTheme="minorHAnsi"/>
          <w:sz w:val="28"/>
          <w:szCs w:val="28"/>
          <w:lang w:eastAsia="en-US"/>
        </w:rPr>
        <w:t>Перечисление аккумулированных средств Заинтересованных лиц исполнителю работ по благоустройству дворовых территорий мног</w:t>
      </w:r>
      <w:r w:rsidR="00733353">
        <w:rPr>
          <w:rFonts w:eastAsiaTheme="minorHAnsi"/>
          <w:sz w:val="28"/>
          <w:szCs w:val="28"/>
          <w:lang w:eastAsia="en-US"/>
        </w:rPr>
        <w:t xml:space="preserve">оквартирных домов </w:t>
      </w:r>
      <w:r w:rsidR="00733353">
        <w:rPr>
          <w:sz w:val="28"/>
          <w:szCs w:val="28"/>
        </w:rPr>
        <w:t>Барышевского сельсовета</w:t>
      </w:r>
      <w:r w:rsidRPr="00EB759E">
        <w:rPr>
          <w:rFonts w:eastAsiaTheme="minorHAnsi"/>
          <w:sz w:val="28"/>
          <w:szCs w:val="28"/>
          <w:lang w:eastAsia="en-US"/>
        </w:rPr>
        <w:t xml:space="preserve"> осуществляется Управляющей организацией со счета, установленного настоящим пунктом, в объеме и сроки предусмотренные настоящим Порядком.</w:t>
      </w:r>
      <w:r w:rsidR="00E91B07" w:rsidRPr="00EB759E">
        <w:rPr>
          <w:rFonts w:eastAsiaTheme="minorHAnsi"/>
          <w:sz w:val="28"/>
          <w:szCs w:val="28"/>
          <w:lang w:eastAsia="en-US"/>
        </w:rPr>
        <w:t xml:space="preserve"> Ответственность за целевое использование аккумулированных средств Заинтересованных лиц несет Управляющая организация в полном объеме.</w:t>
      </w:r>
    </w:p>
    <w:p w:rsidR="00D75398" w:rsidRPr="00EB759E" w:rsidRDefault="00A76EFF" w:rsidP="00CD62A7">
      <w:pPr>
        <w:pStyle w:val="a5"/>
        <w:numPr>
          <w:ilvl w:val="1"/>
          <w:numId w:val="14"/>
        </w:numPr>
        <w:tabs>
          <w:tab w:val="left" w:pos="1276"/>
        </w:tabs>
        <w:ind w:left="0" w:firstLine="709"/>
        <w:rPr>
          <w:sz w:val="28"/>
          <w:szCs w:val="28"/>
          <w:lang w:eastAsia="ar-SA"/>
        </w:rPr>
      </w:pPr>
      <w:r w:rsidRPr="00EB759E">
        <w:rPr>
          <w:sz w:val="28"/>
          <w:szCs w:val="28"/>
        </w:rPr>
        <w:t xml:space="preserve">В случае исполнения мероприятий Программы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00DF56DE" w:rsidRPr="00EB759E">
        <w:rPr>
          <w:sz w:val="28"/>
          <w:szCs w:val="28"/>
        </w:rPr>
        <w:t>с</w:t>
      </w:r>
      <w:r w:rsidR="00D75398" w:rsidRPr="00EB759E">
        <w:rPr>
          <w:sz w:val="28"/>
          <w:szCs w:val="28"/>
        </w:rPr>
        <w:t xml:space="preserve">обранные денежные средства Заинтересованных лиц в полном объеме перечисляются </w:t>
      </w:r>
      <w:r w:rsidR="00D75398" w:rsidRPr="00EB759E">
        <w:rPr>
          <w:sz w:val="28"/>
          <w:szCs w:val="28"/>
          <w:lang w:eastAsia="ar-SA"/>
        </w:rPr>
        <w:t>Управляющими организациями в бюджет города Бердска по следующим реквизитам:</w:t>
      </w:r>
    </w:p>
    <w:p w:rsidR="00D75398" w:rsidRPr="00EB759E" w:rsidRDefault="00D75398" w:rsidP="00D75398">
      <w:pPr>
        <w:ind w:firstLine="709"/>
        <w:rPr>
          <w:sz w:val="28"/>
          <w:szCs w:val="28"/>
        </w:rPr>
      </w:pPr>
      <w:r w:rsidRPr="00EB759E">
        <w:rPr>
          <w:sz w:val="28"/>
          <w:szCs w:val="28"/>
          <w:lang w:eastAsia="ar-SA"/>
        </w:rPr>
        <w:t>Получатель</w:t>
      </w:r>
      <w:r w:rsidRPr="00EB759E">
        <w:rPr>
          <w:sz w:val="28"/>
          <w:szCs w:val="28"/>
        </w:rPr>
        <w:t xml:space="preserve"> УФК по Новосибирской области (УФиНП администрации г. Бердска, л/с 04513000060),</w:t>
      </w:r>
    </w:p>
    <w:p w:rsidR="00D75398" w:rsidRPr="00EB759E" w:rsidRDefault="00D75398" w:rsidP="00D75398">
      <w:pPr>
        <w:ind w:firstLine="709"/>
        <w:rPr>
          <w:sz w:val="28"/>
          <w:szCs w:val="28"/>
        </w:rPr>
      </w:pPr>
      <w:r w:rsidRPr="00EB759E">
        <w:rPr>
          <w:sz w:val="28"/>
          <w:szCs w:val="28"/>
        </w:rPr>
        <w:t>ИНН 5445114386 / КПП 544501001</w:t>
      </w:r>
    </w:p>
    <w:p w:rsidR="00D75398" w:rsidRPr="00EB759E" w:rsidRDefault="00D75398" w:rsidP="00D75398">
      <w:pPr>
        <w:ind w:firstLine="709"/>
        <w:rPr>
          <w:sz w:val="28"/>
          <w:szCs w:val="28"/>
        </w:rPr>
      </w:pPr>
      <w:r w:rsidRPr="00EB759E">
        <w:rPr>
          <w:sz w:val="28"/>
          <w:szCs w:val="28"/>
        </w:rPr>
        <w:t>р/с 40101810900000010001,</w:t>
      </w:r>
    </w:p>
    <w:p w:rsidR="00D75398" w:rsidRPr="00EB759E" w:rsidRDefault="00D75398" w:rsidP="00D75398">
      <w:pPr>
        <w:ind w:firstLine="709"/>
        <w:rPr>
          <w:sz w:val="28"/>
          <w:szCs w:val="28"/>
        </w:rPr>
      </w:pPr>
      <w:r w:rsidRPr="00EB759E">
        <w:rPr>
          <w:sz w:val="28"/>
          <w:szCs w:val="28"/>
        </w:rPr>
        <w:t>БИК 045004001 в Сибирском ГУ Банка России г. Новосибирск,</w:t>
      </w:r>
    </w:p>
    <w:p w:rsidR="00D75398" w:rsidRPr="00EB759E" w:rsidRDefault="00D75398" w:rsidP="00D75398">
      <w:pPr>
        <w:ind w:firstLine="709"/>
        <w:rPr>
          <w:sz w:val="28"/>
          <w:szCs w:val="28"/>
        </w:rPr>
      </w:pPr>
      <w:r w:rsidRPr="00EB759E">
        <w:rPr>
          <w:sz w:val="28"/>
          <w:szCs w:val="28"/>
        </w:rPr>
        <w:t>ОКТМО 50708000</w:t>
      </w:r>
    </w:p>
    <w:p w:rsidR="00D75398" w:rsidRPr="00EB759E" w:rsidRDefault="00D75398" w:rsidP="00D75398">
      <w:pPr>
        <w:ind w:right="-2" w:firstLine="709"/>
        <w:rPr>
          <w:sz w:val="28"/>
          <w:szCs w:val="28"/>
        </w:rPr>
      </w:pPr>
      <w:r w:rsidRPr="00EB759E">
        <w:rPr>
          <w:sz w:val="28"/>
          <w:szCs w:val="28"/>
        </w:rPr>
        <w:t>КБК (710 2 07 04050 04 0000 180)</w:t>
      </w:r>
    </w:p>
    <w:p w:rsidR="00D75398" w:rsidRPr="00EB759E" w:rsidRDefault="00D75398" w:rsidP="00D75398">
      <w:pPr>
        <w:ind w:firstLine="709"/>
        <w:rPr>
          <w:sz w:val="28"/>
          <w:szCs w:val="28"/>
          <w:lang w:eastAsia="ar-SA"/>
        </w:rPr>
      </w:pPr>
      <w:r w:rsidRPr="00EB759E">
        <w:rPr>
          <w:sz w:val="28"/>
          <w:szCs w:val="28"/>
          <w:lang w:eastAsia="ar-SA"/>
        </w:rPr>
        <w:t>В назначении платежа указывается адрес многоквартирного дома, квартира, наименование мероприятия (например, софинансирование благоустройства дворовых территорий улица, дом)</w:t>
      </w:r>
      <w:r w:rsidR="00093FDD" w:rsidRPr="00EB759E">
        <w:rPr>
          <w:sz w:val="28"/>
          <w:szCs w:val="28"/>
          <w:lang w:eastAsia="ar-SA"/>
        </w:rPr>
        <w:t>.</w:t>
      </w:r>
    </w:p>
    <w:p w:rsidR="00D75398" w:rsidRPr="00EB759E" w:rsidRDefault="00D75398" w:rsidP="00484326">
      <w:pPr>
        <w:pStyle w:val="a5"/>
        <w:numPr>
          <w:ilvl w:val="1"/>
          <w:numId w:val="14"/>
        </w:numPr>
        <w:tabs>
          <w:tab w:val="left" w:pos="1276"/>
        </w:tabs>
        <w:ind w:left="0" w:firstLine="709"/>
        <w:rPr>
          <w:sz w:val="28"/>
        </w:rPr>
      </w:pPr>
      <w:r w:rsidRPr="00EB759E">
        <w:rPr>
          <w:sz w:val="28"/>
          <w:szCs w:val="28"/>
        </w:rPr>
        <w:t xml:space="preserve">Перечисление денежных средствЗаинтересованных лиц, предназначенных на софинансирование мероприятий </w:t>
      </w:r>
      <w:r w:rsidR="002E670B" w:rsidRPr="00EB759E">
        <w:rPr>
          <w:sz w:val="28"/>
          <w:szCs w:val="28"/>
        </w:rPr>
        <w:t xml:space="preserve">Программы, согласно </w:t>
      </w:r>
      <w:r w:rsidR="006F006E" w:rsidRPr="00EB759E">
        <w:rPr>
          <w:sz w:val="28"/>
          <w:szCs w:val="28"/>
        </w:rPr>
        <w:t>пункта</w:t>
      </w:r>
      <w:r w:rsidR="00484326" w:rsidRPr="00EB759E">
        <w:rPr>
          <w:sz w:val="28"/>
          <w:szCs w:val="28"/>
        </w:rPr>
        <w:t xml:space="preserve">24 </w:t>
      </w:r>
      <w:r w:rsidR="00782C9B" w:rsidRPr="00EB759E">
        <w:rPr>
          <w:sz w:val="28"/>
          <w:szCs w:val="28"/>
        </w:rPr>
        <w:t>настоящего</w:t>
      </w:r>
      <w:r w:rsidR="002E670B" w:rsidRPr="00EB759E">
        <w:rPr>
          <w:sz w:val="28"/>
          <w:szCs w:val="28"/>
        </w:rPr>
        <w:t xml:space="preserve"> Порядка,</w:t>
      </w:r>
      <w:r w:rsidRPr="00EB759E">
        <w:rPr>
          <w:sz w:val="28"/>
        </w:rPr>
        <w:t xml:space="preserve"> производится на основании соглашений, заключенных</w:t>
      </w:r>
      <w:r w:rsidR="00733353">
        <w:rPr>
          <w:sz w:val="28"/>
        </w:rPr>
        <w:t>МКУ «РСС</w:t>
      </w:r>
      <w:r w:rsidRPr="00EB759E">
        <w:rPr>
          <w:sz w:val="28"/>
        </w:rPr>
        <w:t>» с Управляющими организациями, которые должны содержать:</w:t>
      </w:r>
    </w:p>
    <w:p w:rsidR="00D75398" w:rsidRPr="00EB759E" w:rsidRDefault="00D75398" w:rsidP="003C5AD2">
      <w:pPr>
        <w:pStyle w:val="a5"/>
        <w:numPr>
          <w:ilvl w:val="0"/>
          <w:numId w:val="18"/>
        </w:numPr>
        <w:tabs>
          <w:tab w:val="left" w:pos="709"/>
          <w:tab w:val="left" w:pos="1134"/>
        </w:tabs>
        <w:ind w:left="0" w:firstLine="709"/>
        <w:rPr>
          <w:sz w:val="28"/>
        </w:rPr>
      </w:pPr>
      <w:bookmarkStart w:id="7" w:name="P57"/>
      <w:bookmarkEnd w:id="7"/>
      <w:r w:rsidRPr="00EB759E">
        <w:rPr>
          <w:sz w:val="28"/>
        </w:rPr>
        <w:lastRenderedPageBreak/>
        <w:t>цель сбора и перечисления Управляющей организацией денежных средств и объем;</w:t>
      </w:r>
    </w:p>
    <w:p w:rsidR="00D75398" w:rsidRPr="00EB759E" w:rsidRDefault="00D75398" w:rsidP="003C5AD2">
      <w:pPr>
        <w:pStyle w:val="a5"/>
        <w:numPr>
          <w:ilvl w:val="0"/>
          <w:numId w:val="18"/>
        </w:numPr>
        <w:tabs>
          <w:tab w:val="left" w:pos="709"/>
          <w:tab w:val="left" w:pos="1134"/>
        </w:tabs>
        <w:ind w:left="0" w:firstLine="709"/>
        <w:rPr>
          <w:sz w:val="28"/>
        </w:rPr>
      </w:pPr>
      <w:r w:rsidRPr="00EB759E">
        <w:rPr>
          <w:sz w:val="28"/>
        </w:rPr>
        <w:t>положения, устанавливающие права и обязанности сторон соглашения и порядок их взаимодействия при реализации указанного соглашения;</w:t>
      </w:r>
    </w:p>
    <w:p w:rsidR="00D75398" w:rsidRPr="00EB759E" w:rsidRDefault="00D75398" w:rsidP="003C5AD2">
      <w:pPr>
        <w:pStyle w:val="a5"/>
        <w:numPr>
          <w:ilvl w:val="0"/>
          <w:numId w:val="18"/>
        </w:numPr>
        <w:tabs>
          <w:tab w:val="left" w:pos="709"/>
          <w:tab w:val="left" w:pos="1134"/>
        </w:tabs>
        <w:ind w:left="0" w:firstLine="709"/>
        <w:rPr>
          <w:sz w:val="28"/>
        </w:rPr>
      </w:pPr>
      <w:r w:rsidRPr="00EB759E">
        <w:rPr>
          <w:sz w:val="28"/>
        </w:rPr>
        <w:t>условие о соблюдении Управляющей организацией при использовании денежных средств положений, установленных настоящим Порядком и действующим законодательством;</w:t>
      </w:r>
    </w:p>
    <w:p w:rsidR="00D75398" w:rsidRPr="00EB759E" w:rsidRDefault="00D75398" w:rsidP="003C5AD2">
      <w:pPr>
        <w:pStyle w:val="a5"/>
        <w:numPr>
          <w:ilvl w:val="0"/>
          <w:numId w:val="18"/>
        </w:numPr>
        <w:tabs>
          <w:tab w:val="left" w:pos="709"/>
          <w:tab w:val="left" w:pos="1134"/>
        </w:tabs>
        <w:ind w:left="0" w:firstLine="709"/>
        <w:rPr>
          <w:sz w:val="28"/>
        </w:rPr>
      </w:pPr>
      <w:bookmarkStart w:id="8" w:name="Par4"/>
      <w:bookmarkEnd w:id="8"/>
      <w:r w:rsidRPr="00EB759E">
        <w:rPr>
          <w:sz w:val="28"/>
        </w:rPr>
        <w:t>положения, устанавливающие обязанность Управляющей организации по ведению отдельного подомового учета и отражения операций со средствами Заинтересованных лиц в установленном законодательством РФ порядке;</w:t>
      </w:r>
    </w:p>
    <w:p w:rsidR="00D75398" w:rsidRPr="00EB759E" w:rsidRDefault="00D75398" w:rsidP="003C5AD2">
      <w:pPr>
        <w:pStyle w:val="a5"/>
        <w:numPr>
          <w:ilvl w:val="0"/>
          <w:numId w:val="18"/>
        </w:numPr>
        <w:tabs>
          <w:tab w:val="left" w:pos="709"/>
          <w:tab w:val="left" w:pos="1134"/>
        </w:tabs>
        <w:ind w:left="0" w:firstLine="709"/>
        <w:rPr>
          <w:sz w:val="28"/>
        </w:rPr>
      </w:pPr>
      <w:r w:rsidRPr="00EB759E">
        <w:rPr>
          <w:sz w:val="28"/>
        </w:rPr>
        <w:t xml:space="preserve">сроки (порядок определения сроков) перечисления средств Заинтересованных лиц Управляющими организациями в доход бюджета города Бердска, а также положения, устанавливающие обязанность Управляющей организации перечислить денежные средства Заинтересованных лиц на счет, указанный в пункте </w:t>
      </w:r>
      <w:r w:rsidR="00484326" w:rsidRPr="00EB759E">
        <w:rPr>
          <w:sz w:val="28"/>
        </w:rPr>
        <w:t>24</w:t>
      </w:r>
      <w:r w:rsidRPr="00EB759E">
        <w:rPr>
          <w:sz w:val="28"/>
        </w:rPr>
        <w:t xml:space="preserve"> настоящего Порядка;</w:t>
      </w:r>
    </w:p>
    <w:p w:rsidR="00D75398" w:rsidRPr="00EB759E" w:rsidRDefault="00D75398" w:rsidP="003C5AD2">
      <w:pPr>
        <w:pStyle w:val="a5"/>
        <w:numPr>
          <w:ilvl w:val="0"/>
          <w:numId w:val="18"/>
        </w:numPr>
        <w:tabs>
          <w:tab w:val="left" w:pos="709"/>
          <w:tab w:val="left" w:pos="1134"/>
        </w:tabs>
        <w:ind w:left="0" w:firstLine="709"/>
        <w:rPr>
          <w:sz w:val="28"/>
        </w:rPr>
      </w:pPr>
      <w:r w:rsidRPr="00EB759E">
        <w:rPr>
          <w:sz w:val="28"/>
        </w:rPr>
        <w:t>положения, устанавливающие обязанность Управляющей организации по перечислению аккумулированных средств Заинтересованных лиц в полном объем</w:t>
      </w:r>
      <w:r w:rsidR="00733353">
        <w:rPr>
          <w:sz w:val="28"/>
        </w:rPr>
        <w:t xml:space="preserve">е в доход бюджета </w:t>
      </w:r>
      <w:r w:rsidR="00733353">
        <w:rPr>
          <w:sz w:val="28"/>
          <w:szCs w:val="28"/>
        </w:rPr>
        <w:t>Барышевского сельсовета</w:t>
      </w:r>
      <w:r w:rsidR="00733353">
        <w:rPr>
          <w:sz w:val="28"/>
        </w:rPr>
        <w:t xml:space="preserve"> до начала размещения МКУ «РСС</w:t>
      </w:r>
      <w:r w:rsidRPr="00EB759E">
        <w:rPr>
          <w:sz w:val="28"/>
        </w:rPr>
        <w:t>» муниципального заказа на выполнение работ по благоустройству дворовой территории, во исполнение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75398" w:rsidRPr="00EB759E" w:rsidRDefault="00D75398" w:rsidP="003C5AD2">
      <w:pPr>
        <w:pStyle w:val="a5"/>
        <w:numPr>
          <w:ilvl w:val="0"/>
          <w:numId w:val="18"/>
        </w:numPr>
        <w:tabs>
          <w:tab w:val="left" w:pos="709"/>
          <w:tab w:val="left" w:pos="1134"/>
        </w:tabs>
        <w:ind w:left="0" w:firstLine="709"/>
        <w:rPr>
          <w:sz w:val="28"/>
        </w:rPr>
      </w:pPr>
      <w:r w:rsidRPr="00EB759E">
        <w:rPr>
          <w:sz w:val="28"/>
        </w:rPr>
        <w:t>положения,</w:t>
      </w:r>
      <w:r w:rsidR="00733353">
        <w:rPr>
          <w:sz w:val="28"/>
        </w:rPr>
        <w:t xml:space="preserve"> устанавливающие право МКУ «РСС</w:t>
      </w:r>
      <w:r w:rsidRPr="00EB759E">
        <w:rPr>
          <w:sz w:val="28"/>
        </w:rPr>
        <w:t>» на проведение проверок соблюдения Управляющей организацией условий сбора и перечисления денежных средств Заинтересованных лиц;</w:t>
      </w:r>
    </w:p>
    <w:p w:rsidR="00D75398" w:rsidRPr="00EB759E" w:rsidRDefault="00D75398" w:rsidP="003C5AD2">
      <w:pPr>
        <w:pStyle w:val="a5"/>
        <w:numPr>
          <w:ilvl w:val="0"/>
          <w:numId w:val="18"/>
        </w:numPr>
        <w:tabs>
          <w:tab w:val="left" w:pos="709"/>
          <w:tab w:val="left" w:pos="1134"/>
        </w:tabs>
        <w:ind w:left="0" w:firstLine="709"/>
        <w:rPr>
          <w:sz w:val="28"/>
        </w:rPr>
      </w:pPr>
      <w:r w:rsidRPr="00EB759E">
        <w:rPr>
          <w:sz w:val="28"/>
        </w:rPr>
        <w:t>положения, устанавливающие обязанность Управляющей организации в течение 10 дне</w:t>
      </w:r>
      <w:r w:rsidR="00733353">
        <w:rPr>
          <w:sz w:val="28"/>
        </w:rPr>
        <w:t>й с момента подписания МКУ «РСС</w:t>
      </w:r>
      <w:r w:rsidRPr="00EB759E">
        <w:rPr>
          <w:sz w:val="28"/>
        </w:rPr>
        <w:t>» акта выполненных работ по благоустройству дворовых территорий многокварти</w:t>
      </w:r>
      <w:r w:rsidR="00733353">
        <w:rPr>
          <w:sz w:val="28"/>
        </w:rPr>
        <w:t>рного дома, принять от МКУ «РСС</w:t>
      </w:r>
      <w:r w:rsidRPr="00EB759E">
        <w:rPr>
          <w:sz w:val="28"/>
        </w:rPr>
        <w:t>» по акту приема-передачи (приложение к настоящему Порядку) в состав общедомового имущества объектов выполненного благоустройства (асфальтовое покрытие, озеленение, малые архитектурные формы, наружное освещение и прочие объекты благоустройства) в полном объеме и сумме, согласно указанному акту выполненных работ;</w:t>
      </w:r>
    </w:p>
    <w:p w:rsidR="00D75398" w:rsidRPr="00EB759E" w:rsidRDefault="00733353" w:rsidP="003C5AD2">
      <w:pPr>
        <w:pStyle w:val="a5"/>
        <w:numPr>
          <w:ilvl w:val="0"/>
          <w:numId w:val="18"/>
        </w:numPr>
        <w:tabs>
          <w:tab w:val="left" w:pos="709"/>
          <w:tab w:val="left" w:pos="1134"/>
        </w:tabs>
        <w:ind w:left="0" w:firstLine="709"/>
        <w:rPr>
          <w:sz w:val="28"/>
        </w:rPr>
      </w:pPr>
      <w:r>
        <w:rPr>
          <w:sz w:val="28"/>
        </w:rPr>
        <w:t>порядок возврата МКУ «РСС</w:t>
      </w:r>
      <w:r w:rsidR="00D75398" w:rsidRPr="00EB759E">
        <w:rPr>
          <w:sz w:val="28"/>
        </w:rPr>
        <w:t xml:space="preserve">» Управляющей организации денежных средств Заинтересованных лиц в объеме остатка не использованных средств </w:t>
      </w:r>
      <w:r w:rsidR="003016CB" w:rsidRPr="00EB759E">
        <w:rPr>
          <w:sz w:val="28"/>
        </w:rPr>
        <w:t>в установленный срок</w:t>
      </w:r>
      <w:r w:rsidR="00D75398" w:rsidRPr="00EB759E">
        <w:rPr>
          <w:sz w:val="28"/>
        </w:rPr>
        <w:t>;</w:t>
      </w:r>
    </w:p>
    <w:p w:rsidR="00D75398" w:rsidRPr="00EB759E" w:rsidRDefault="00D75398" w:rsidP="003C5AD2">
      <w:pPr>
        <w:pStyle w:val="a5"/>
        <w:numPr>
          <w:ilvl w:val="0"/>
          <w:numId w:val="18"/>
        </w:numPr>
        <w:tabs>
          <w:tab w:val="left" w:pos="709"/>
          <w:tab w:val="left" w:pos="1134"/>
        </w:tabs>
        <w:ind w:left="0" w:firstLine="709"/>
        <w:rPr>
          <w:sz w:val="28"/>
        </w:rPr>
      </w:pPr>
      <w:r w:rsidRPr="00EB759E">
        <w:rPr>
          <w:sz w:val="28"/>
        </w:rPr>
        <w:t>порядок и сроки представления отчетности о сборе и перечислении денежных средств Заинтересованных лиц Управляющей организацией;</w:t>
      </w:r>
    </w:p>
    <w:p w:rsidR="00D75398" w:rsidRPr="00EB759E" w:rsidRDefault="00D75398" w:rsidP="003C5AD2">
      <w:pPr>
        <w:pStyle w:val="a5"/>
        <w:numPr>
          <w:ilvl w:val="0"/>
          <w:numId w:val="18"/>
        </w:numPr>
        <w:tabs>
          <w:tab w:val="left" w:pos="709"/>
          <w:tab w:val="left" w:pos="1134"/>
        </w:tabs>
        <w:ind w:left="0" w:firstLine="709"/>
        <w:rPr>
          <w:sz w:val="28"/>
        </w:rPr>
      </w:pPr>
      <w:r w:rsidRPr="00EB759E">
        <w:rPr>
          <w:sz w:val="28"/>
        </w:rPr>
        <w:t>ответственность сторон за несоблюдение условий соглашения;</w:t>
      </w:r>
    </w:p>
    <w:p w:rsidR="00D75398" w:rsidRPr="00EB759E" w:rsidRDefault="00D75398" w:rsidP="003C5AD2">
      <w:pPr>
        <w:pStyle w:val="a5"/>
        <w:numPr>
          <w:ilvl w:val="0"/>
          <w:numId w:val="18"/>
        </w:numPr>
        <w:tabs>
          <w:tab w:val="left" w:pos="709"/>
          <w:tab w:val="left" w:pos="1134"/>
        </w:tabs>
        <w:ind w:left="0" w:firstLine="709"/>
        <w:rPr>
          <w:sz w:val="28"/>
        </w:rPr>
      </w:pPr>
      <w:r w:rsidRPr="00EB759E">
        <w:rPr>
          <w:sz w:val="28"/>
        </w:rPr>
        <w:t>случаи и порядок досрочного прекращения, внесения изменений в соглашение;</w:t>
      </w:r>
    </w:p>
    <w:p w:rsidR="00D75398" w:rsidRPr="00EB759E" w:rsidRDefault="00D75398" w:rsidP="003C5AD2">
      <w:pPr>
        <w:pStyle w:val="a5"/>
        <w:numPr>
          <w:ilvl w:val="0"/>
          <w:numId w:val="18"/>
        </w:numPr>
        <w:tabs>
          <w:tab w:val="left" w:pos="709"/>
          <w:tab w:val="left" w:pos="1134"/>
        </w:tabs>
        <w:ind w:left="0" w:firstLine="709"/>
        <w:rPr>
          <w:sz w:val="28"/>
        </w:rPr>
      </w:pPr>
      <w:r w:rsidRPr="00EB759E">
        <w:rPr>
          <w:sz w:val="28"/>
        </w:rPr>
        <w:t>иные условия в рамках действующего законодательства.</w:t>
      </w:r>
    </w:p>
    <w:p w:rsidR="00D75398" w:rsidRPr="00EB759E" w:rsidRDefault="00D75398" w:rsidP="00484326">
      <w:pPr>
        <w:pStyle w:val="a5"/>
        <w:numPr>
          <w:ilvl w:val="1"/>
          <w:numId w:val="14"/>
        </w:numPr>
        <w:tabs>
          <w:tab w:val="left" w:pos="1276"/>
        </w:tabs>
        <w:ind w:left="0" w:firstLine="709"/>
        <w:rPr>
          <w:sz w:val="28"/>
          <w:szCs w:val="28"/>
        </w:rPr>
      </w:pPr>
      <w:r w:rsidRPr="00EB759E">
        <w:rPr>
          <w:sz w:val="28"/>
          <w:szCs w:val="28"/>
        </w:rPr>
        <w:t xml:space="preserve">Платежный документ о внесении средств, согласно </w:t>
      </w:r>
      <w:r w:rsidRPr="00EB759E">
        <w:rPr>
          <w:sz w:val="28"/>
        </w:rPr>
        <w:t xml:space="preserve">пункта </w:t>
      </w:r>
      <w:r w:rsidR="00484326" w:rsidRPr="00EB759E">
        <w:rPr>
          <w:sz w:val="28"/>
        </w:rPr>
        <w:t>24</w:t>
      </w:r>
      <w:r w:rsidRPr="00EB759E">
        <w:rPr>
          <w:sz w:val="28"/>
          <w:szCs w:val="28"/>
        </w:rPr>
        <w:t xml:space="preserve"> настоящего</w:t>
      </w:r>
      <w:r w:rsidR="00733353">
        <w:rPr>
          <w:sz w:val="28"/>
          <w:szCs w:val="28"/>
        </w:rPr>
        <w:t xml:space="preserve"> Порядка, передается в МКУ «РСС</w:t>
      </w:r>
      <w:r w:rsidRPr="00EB759E">
        <w:rPr>
          <w:sz w:val="28"/>
          <w:szCs w:val="28"/>
        </w:rPr>
        <w:t xml:space="preserve">» </w:t>
      </w:r>
      <w:r w:rsidRPr="00EB759E">
        <w:rPr>
          <w:color w:val="000000"/>
          <w:sz w:val="28"/>
          <w:szCs w:val="28"/>
        </w:rPr>
        <w:t>не позднее 2 дней со дня перечисления Управляющей организацией денежных средств Заинтересова</w:t>
      </w:r>
      <w:r w:rsidR="00733353">
        <w:rPr>
          <w:color w:val="000000"/>
          <w:sz w:val="28"/>
          <w:szCs w:val="28"/>
        </w:rPr>
        <w:t xml:space="preserve">нных </w:t>
      </w:r>
      <w:r w:rsidR="00733353">
        <w:rPr>
          <w:color w:val="000000"/>
          <w:sz w:val="28"/>
          <w:szCs w:val="28"/>
        </w:rPr>
        <w:lastRenderedPageBreak/>
        <w:t xml:space="preserve">лиц в бюджет </w:t>
      </w:r>
      <w:r w:rsidR="00733353">
        <w:rPr>
          <w:sz w:val="28"/>
          <w:szCs w:val="28"/>
        </w:rPr>
        <w:t>Барышевского сельсовета</w:t>
      </w:r>
      <w:r w:rsidRPr="00EB759E">
        <w:rPr>
          <w:sz w:val="28"/>
          <w:szCs w:val="28"/>
        </w:rPr>
        <w:t>. Реестр платежных документов о сб</w:t>
      </w:r>
      <w:r w:rsidR="00733353">
        <w:rPr>
          <w:sz w:val="28"/>
          <w:szCs w:val="28"/>
        </w:rPr>
        <w:t>оре средств хранится в МКУ «РСС</w:t>
      </w:r>
      <w:r w:rsidRPr="00EB759E">
        <w:rPr>
          <w:sz w:val="28"/>
          <w:szCs w:val="28"/>
        </w:rPr>
        <w:t>».</w:t>
      </w:r>
    </w:p>
    <w:p w:rsidR="005E4474" w:rsidRPr="00EB759E" w:rsidRDefault="00733353" w:rsidP="005E4474">
      <w:pPr>
        <w:autoSpaceDE w:val="0"/>
        <w:autoSpaceDN w:val="0"/>
        <w:adjustRightInd w:val="0"/>
        <w:ind w:firstLine="709"/>
        <w:rPr>
          <w:sz w:val="28"/>
          <w:szCs w:val="28"/>
        </w:rPr>
      </w:pPr>
      <w:r>
        <w:rPr>
          <w:sz w:val="28"/>
          <w:szCs w:val="28"/>
        </w:rPr>
        <w:t>МКУ «РСС</w:t>
      </w:r>
      <w:r w:rsidR="00D75398" w:rsidRPr="00EB759E">
        <w:rPr>
          <w:sz w:val="28"/>
          <w:szCs w:val="28"/>
        </w:rPr>
        <w:t>» проверяет и ведет учет поступивших денежных средств для последующего выполнения мероприятий по благоустройству дворовых территорий многоквартирных домов.</w:t>
      </w:r>
    </w:p>
    <w:p w:rsidR="00D75398" w:rsidRPr="00EB759E" w:rsidRDefault="00D75398" w:rsidP="00484326">
      <w:pPr>
        <w:pStyle w:val="a5"/>
        <w:numPr>
          <w:ilvl w:val="1"/>
          <w:numId w:val="14"/>
        </w:numPr>
        <w:tabs>
          <w:tab w:val="left" w:pos="1276"/>
        </w:tabs>
        <w:ind w:left="0" w:firstLine="709"/>
        <w:rPr>
          <w:sz w:val="28"/>
          <w:szCs w:val="28"/>
        </w:rPr>
      </w:pPr>
      <w:r w:rsidRPr="00EB759E">
        <w:rPr>
          <w:sz w:val="28"/>
          <w:szCs w:val="28"/>
        </w:rPr>
        <w:t>Перечисление аккумулированных средств Заинтересованных ли</w:t>
      </w:r>
      <w:r w:rsidR="00733353">
        <w:rPr>
          <w:sz w:val="28"/>
          <w:szCs w:val="28"/>
        </w:rPr>
        <w:t>ц в доход бюджета Барышевского сельсовета</w:t>
      </w:r>
      <w:r w:rsidRPr="00EB759E">
        <w:rPr>
          <w:sz w:val="28"/>
          <w:szCs w:val="28"/>
        </w:rPr>
        <w:t xml:space="preserve"> осуществляется </w:t>
      </w:r>
      <w:r w:rsidRPr="00EB759E">
        <w:rPr>
          <w:sz w:val="28"/>
          <w:szCs w:val="28"/>
          <w:lang w:eastAsia="ar-SA"/>
        </w:rPr>
        <w:t>Управляющими организациями</w:t>
      </w:r>
      <w:r w:rsidRPr="00EB759E">
        <w:rPr>
          <w:sz w:val="28"/>
          <w:szCs w:val="28"/>
        </w:rPr>
        <w:t xml:space="preserve"> в полном объем</w:t>
      </w:r>
      <w:r w:rsidR="00733353">
        <w:rPr>
          <w:sz w:val="28"/>
          <w:szCs w:val="28"/>
        </w:rPr>
        <w:t>е до начала размещения МКУ «РСС</w:t>
      </w:r>
      <w:r w:rsidRPr="00EB759E">
        <w:rPr>
          <w:sz w:val="28"/>
          <w:szCs w:val="28"/>
        </w:rPr>
        <w:t>» муниципального заказа на выполнение работ по благоустройству дворовой территории, во исполнение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75398" w:rsidRPr="00EB759E" w:rsidRDefault="00D75398" w:rsidP="00484326">
      <w:pPr>
        <w:pStyle w:val="a5"/>
        <w:numPr>
          <w:ilvl w:val="1"/>
          <w:numId w:val="14"/>
        </w:numPr>
        <w:tabs>
          <w:tab w:val="left" w:pos="1276"/>
        </w:tabs>
        <w:ind w:left="0" w:firstLine="709"/>
        <w:rPr>
          <w:sz w:val="28"/>
          <w:szCs w:val="28"/>
          <w:lang w:eastAsia="ar-SA"/>
        </w:rPr>
      </w:pPr>
      <w:r w:rsidRPr="00EB759E">
        <w:rPr>
          <w:sz w:val="28"/>
          <w:szCs w:val="28"/>
          <w:lang w:eastAsia="ar-SA"/>
        </w:rPr>
        <w:t>Управляющая организация еженедельно (четверг)</w:t>
      </w:r>
      <w:r w:rsidR="0092095B" w:rsidRPr="00EB759E">
        <w:rPr>
          <w:sz w:val="28"/>
          <w:szCs w:val="28"/>
        </w:rPr>
        <w:t xml:space="preserve">с даты заключения  договора </w:t>
      </w:r>
      <w:r w:rsidR="0092095B" w:rsidRPr="00EB759E">
        <w:rPr>
          <w:rFonts w:eastAsia="Calibri"/>
          <w:sz w:val="28"/>
          <w:szCs w:val="28"/>
        </w:rPr>
        <w:t xml:space="preserve">о предоставлении </w:t>
      </w:r>
      <w:r w:rsidR="00733353">
        <w:rPr>
          <w:sz w:val="28"/>
          <w:szCs w:val="28"/>
        </w:rPr>
        <w:t>из бюджета Барышевского сельсовета</w:t>
      </w:r>
      <w:r w:rsidR="0092095B" w:rsidRPr="00EB759E">
        <w:rPr>
          <w:sz w:val="28"/>
          <w:szCs w:val="28"/>
        </w:rPr>
        <w:t xml:space="preserve"> субсидии в целях формирования современной городской среды на возмещение затрат по выполнению работ по благоустройству дворовых территорий мног</w:t>
      </w:r>
      <w:r w:rsidR="00733353">
        <w:rPr>
          <w:sz w:val="28"/>
          <w:szCs w:val="28"/>
        </w:rPr>
        <w:t>оквартирных домов Барышевского сельсовета</w:t>
      </w:r>
      <w:r w:rsidR="0092095B" w:rsidRPr="00EB759E">
        <w:rPr>
          <w:sz w:val="28"/>
          <w:szCs w:val="28"/>
        </w:rPr>
        <w:t xml:space="preserve">, заключенного во исполнение порядка </w:t>
      </w:r>
      <w:r w:rsidR="0092095B" w:rsidRPr="00EB759E">
        <w:rPr>
          <w:rFonts w:eastAsia="Calibri"/>
          <w:sz w:val="28"/>
          <w:szCs w:val="28"/>
          <w:lang w:eastAsia="en-US"/>
        </w:rPr>
        <w:t>предоставления и расходования субсиди</w:t>
      </w:r>
      <w:r w:rsidR="00733353">
        <w:rPr>
          <w:rFonts w:eastAsia="Calibri"/>
          <w:sz w:val="28"/>
          <w:szCs w:val="28"/>
          <w:lang w:eastAsia="en-US"/>
        </w:rPr>
        <w:t xml:space="preserve">й из бюджета </w:t>
      </w:r>
      <w:r w:rsidR="00733353">
        <w:rPr>
          <w:sz w:val="28"/>
          <w:szCs w:val="28"/>
        </w:rPr>
        <w:t xml:space="preserve">Барышевского сельсовета </w:t>
      </w:r>
      <w:r w:rsidR="0092095B" w:rsidRPr="00EB759E">
        <w:rPr>
          <w:rFonts w:eastAsia="Calibri"/>
          <w:sz w:val="28"/>
          <w:szCs w:val="28"/>
          <w:lang w:eastAsia="en-US"/>
        </w:rPr>
        <w:t>в целях формирования современной городской среды на возмещение затрат по выполнению работ по благоустройству дворовых территорий мног</w:t>
      </w:r>
      <w:r w:rsidR="00733353">
        <w:rPr>
          <w:rFonts w:eastAsia="Calibri"/>
          <w:sz w:val="28"/>
          <w:szCs w:val="28"/>
          <w:lang w:eastAsia="en-US"/>
        </w:rPr>
        <w:t xml:space="preserve">оквартирных домов </w:t>
      </w:r>
      <w:r w:rsidR="00733353">
        <w:rPr>
          <w:sz w:val="28"/>
          <w:szCs w:val="28"/>
        </w:rPr>
        <w:t>Барышевского сельсовета</w:t>
      </w:r>
      <w:r w:rsidR="0092095B" w:rsidRPr="00EB759E">
        <w:rPr>
          <w:rFonts w:eastAsia="Calibri"/>
          <w:sz w:val="28"/>
          <w:szCs w:val="28"/>
          <w:lang w:eastAsia="en-US"/>
        </w:rPr>
        <w:t>, утвержденного в приложении №1 к настоящему постановлению,</w:t>
      </w:r>
      <w:r w:rsidRPr="00EB759E">
        <w:rPr>
          <w:sz w:val="28"/>
          <w:szCs w:val="28"/>
          <w:lang w:eastAsia="ar-SA"/>
        </w:rPr>
        <w:t>направляет в</w:t>
      </w:r>
      <w:r w:rsidR="0092095B" w:rsidRPr="00EB759E">
        <w:rPr>
          <w:sz w:val="28"/>
          <w:szCs w:val="28"/>
          <w:lang w:eastAsia="ar-SA"/>
        </w:rPr>
        <w:t xml:space="preserve"> МКУ «</w:t>
      </w:r>
      <w:r w:rsidR="00733353">
        <w:rPr>
          <w:sz w:val="28"/>
          <w:szCs w:val="28"/>
        </w:rPr>
        <w:t>РСС</w:t>
      </w:r>
      <w:r w:rsidRPr="00EB759E">
        <w:rPr>
          <w:sz w:val="28"/>
          <w:szCs w:val="28"/>
        </w:rPr>
        <w:t>»</w:t>
      </w:r>
      <w:r w:rsidRPr="00EB759E">
        <w:rPr>
          <w:sz w:val="28"/>
          <w:szCs w:val="28"/>
          <w:lang w:eastAsia="ar-SA"/>
        </w:rPr>
        <w:t xml:space="preserve"> информацию о наличии средств софинансирования Заинтересованных лиц и остатках данных средств на своем </w:t>
      </w:r>
      <w:r w:rsidR="00484326" w:rsidRPr="00EB759E">
        <w:rPr>
          <w:sz w:val="28"/>
          <w:szCs w:val="28"/>
          <w:lang w:eastAsia="ar-SA"/>
        </w:rPr>
        <w:t xml:space="preserve">специальном </w:t>
      </w:r>
      <w:r w:rsidRPr="00EB759E">
        <w:rPr>
          <w:sz w:val="28"/>
          <w:szCs w:val="28"/>
          <w:lang w:eastAsia="ar-SA"/>
        </w:rPr>
        <w:t>расчетном счете, на котором осуществляется аккумулирование средств Заинтересованных лиц, а также информацию об объеме перечисленных средств Заинтересованных ли</w:t>
      </w:r>
      <w:r w:rsidR="00733353">
        <w:rPr>
          <w:sz w:val="28"/>
          <w:szCs w:val="28"/>
          <w:lang w:eastAsia="ar-SA"/>
        </w:rPr>
        <w:t xml:space="preserve">ц в доход бюджета </w:t>
      </w:r>
      <w:r w:rsidR="00733353">
        <w:rPr>
          <w:sz w:val="28"/>
          <w:szCs w:val="28"/>
        </w:rPr>
        <w:t>Барышевского сельсовета</w:t>
      </w:r>
      <w:r w:rsidRPr="00EB759E">
        <w:rPr>
          <w:sz w:val="28"/>
          <w:szCs w:val="28"/>
          <w:lang w:eastAsia="ar-SA"/>
        </w:rPr>
        <w:t>, с учетом подомового учета аккумулированных средств.</w:t>
      </w:r>
    </w:p>
    <w:p w:rsidR="00D75398" w:rsidRPr="00EB759E" w:rsidRDefault="00733353" w:rsidP="00484326">
      <w:pPr>
        <w:pStyle w:val="a5"/>
        <w:numPr>
          <w:ilvl w:val="1"/>
          <w:numId w:val="14"/>
        </w:numPr>
        <w:tabs>
          <w:tab w:val="left" w:pos="1276"/>
        </w:tabs>
        <w:ind w:left="0" w:firstLine="709"/>
        <w:rPr>
          <w:sz w:val="28"/>
          <w:szCs w:val="28"/>
        </w:rPr>
      </w:pPr>
      <w:r>
        <w:rPr>
          <w:sz w:val="28"/>
          <w:szCs w:val="28"/>
        </w:rPr>
        <w:t>МКУ «РСС</w:t>
      </w:r>
      <w:r w:rsidR="00D75398" w:rsidRPr="00EB759E">
        <w:rPr>
          <w:sz w:val="28"/>
          <w:szCs w:val="28"/>
        </w:rPr>
        <w:t>» ежемесячно в срок до 20 числа следующего за отчетным месяца публикует информацию о поступ</w:t>
      </w:r>
      <w:r>
        <w:rPr>
          <w:sz w:val="28"/>
          <w:szCs w:val="28"/>
        </w:rPr>
        <w:t>ивших в доход бюджета Барышевского сельсовета</w:t>
      </w:r>
      <w:r w:rsidR="00D75398" w:rsidRPr="00EB759E">
        <w:rPr>
          <w:sz w:val="28"/>
          <w:szCs w:val="28"/>
        </w:rPr>
        <w:t xml:space="preserve"> от Заинтересованных лиц денежных средствах на официальном са</w:t>
      </w:r>
      <w:r>
        <w:rPr>
          <w:sz w:val="28"/>
          <w:szCs w:val="28"/>
        </w:rPr>
        <w:t xml:space="preserve">йте администрации Барышевского сельсовета </w:t>
      </w:r>
      <w:r w:rsidR="00D75398" w:rsidRPr="00EB759E">
        <w:rPr>
          <w:sz w:val="28"/>
          <w:szCs w:val="28"/>
        </w:rPr>
        <w:t>в информационно – телекоммуникационной сети «Интернет», и в этот же срок направляет в адрес обще</w:t>
      </w:r>
      <w:r>
        <w:rPr>
          <w:sz w:val="28"/>
          <w:szCs w:val="28"/>
        </w:rPr>
        <w:t>ственной комиссии Барышевского сельсовета</w:t>
      </w:r>
      <w:r w:rsidR="00D75398" w:rsidRPr="00EB759E">
        <w:rPr>
          <w:sz w:val="28"/>
          <w:szCs w:val="28"/>
        </w:rPr>
        <w:t>, утвержденной постановлением администра</w:t>
      </w:r>
      <w:r>
        <w:rPr>
          <w:sz w:val="28"/>
          <w:szCs w:val="28"/>
        </w:rPr>
        <w:t>ции города Бердска от _____ № ____</w:t>
      </w:r>
      <w:r w:rsidR="00D75398" w:rsidRPr="00EB759E">
        <w:rPr>
          <w:sz w:val="28"/>
          <w:szCs w:val="28"/>
        </w:rPr>
        <w:t xml:space="preserve"> «О создании общественной комиссии», для контроля за реализацией проекта благоустройства.</w:t>
      </w:r>
    </w:p>
    <w:p w:rsidR="00D75398" w:rsidRPr="00EB759E" w:rsidRDefault="00733353" w:rsidP="00484326">
      <w:pPr>
        <w:pStyle w:val="a5"/>
        <w:numPr>
          <w:ilvl w:val="1"/>
          <w:numId w:val="14"/>
        </w:numPr>
        <w:tabs>
          <w:tab w:val="left" w:pos="1276"/>
        </w:tabs>
        <w:ind w:left="0" w:firstLine="709"/>
        <w:rPr>
          <w:sz w:val="28"/>
          <w:szCs w:val="28"/>
        </w:rPr>
      </w:pPr>
      <w:r>
        <w:rPr>
          <w:sz w:val="28"/>
          <w:szCs w:val="28"/>
        </w:rPr>
        <w:t>МКУ «РСС</w:t>
      </w:r>
      <w:r w:rsidR="00D75398" w:rsidRPr="00EB759E">
        <w:rPr>
          <w:sz w:val="28"/>
          <w:szCs w:val="28"/>
        </w:rPr>
        <w:t>» во исполнение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вносит в план закупок и план – график наименование, виды, сроки и  стоимость работ, которые будут осуществляться по каждому виду работ, выполняемых в рамках благоустройства дворовых территорий мног</w:t>
      </w:r>
      <w:r>
        <w:rPr>
          <w:sz w:val="28"/>
          <w:szCs w:val="28"/>
        </w:rPr>
        <w:t>оквартирных домов Барышевского сельсовета</w:t>
      </w:r>
      <w:r w:rsidR="00D75398" w:rsidRPr="00EB759E">
        <w:rPr>
          <w:sz w:val="28"/>
          <w:szCs w:val="28"/>
        </w:rPr>
        <w:t>.</w:t>
      </w:r>
    </w:p>
    <w:p w:rsidR="00D75398" w:rsidRPr="00EB759E" w:rsidRDefault="00D75398" w:rsidP="00D75398">
      <w:pPr>
        <w:autoSpaceDE w:val="0"/>
        <w:autoSpaceDN w:val="0"/>
        <w:adjustRightInd w:val="0"/>
        <w:ind w:firstLine="709"/>
        <w:rPr>
          <w:sz w:val="28"/>
          <w:szCs w:val="28"/>
        </w:rPr>
      </w:pPr>
      <w:r w:rsidRPr="00EB759E">
        <w:rPr>
          <w:sz w:val="28"/>
          <w:szCs w:val="28"/>
        </w:rPr>
        <w:t>Расходование аккумулированных средств Заинтересов</w:t>
      </w:r>
      <w:r w:rsidR="00733353">
        <w:rPr>
          <w:sz w:val="28"/>
          <w:szCs w:val="28"/>
        </w:rPr>
        <w:t>анных лиц осуществляет МКУ «РСС</w:t>
      </w:r>
      <w:r w:rsidRPr="00EB759E">
        <w:rPr>
          <w:sz w:val="28"/>
          <w:szCs w:val="28"/>
        </w:rPr>
        <w:t>» в соответствии с целевым назначением, и в соответствии с условиями муниципальных контрактов и договоров на выполнение работ в разрезе многоквартирных домов, дворовые территории которых подлежат благоустройству.</w:t>
      </w:r>
    </w:p>
    <w:p w:rsidR="00D75398" w:rsidRPr="00EB759E" w:rsidRDefault="00733353" w:rsidP="00484326">
      <w:pPr>
        <w:pStyle w:val="a5"/>
        <w:numPr>
          <w:ilvl w:val="1"/>
          <w:numId w:val="14"/>
        </w:numPr>
        <w:tabs>
          <w:tab w:val="left" w:pos="1276"/>
        </w:tabs>
        <w:ind w:left="0" w:firstLine="709"/>
        <w:rPr>
          <w:sz w:val="28"/>
          <w:szCs w:val="28"/>
        </w:rPr>
      </w:pPr>
      <w:r>
        <w:rPr>
          <w:sz w:val="28"/>
          <w:szCs w:val="28"/>
        </w:rPr>
        <w:t>МКУ «РСС</w:t>
      </w:r>
      <w:r w:rsidR="00D75398" w:rsidRPr="00EB759E">
        <w:rPr>
          <w:sz w:val="28"/>
          <w:szCs w:val="28"/>
        </w:rPr>
        <w:t>» осуществляет перечисление средств Заинтересованных лиц на расчетный счет подрядной организации, открытый в учреждениях Центрального банка Российской Федерации или кредитной организации, не позднее срока, определенного условиями муниципального контракта (договор</w:t>
      </w:r>
      <w:r>
        <w:rPr>
          <w:sz w:val="28"/>
          <w:szCs w:val="28"/>
        </w:rPr>
        <w:t>а), после согласования МКУ «РСС</w:t>
      </w:r>
      <w:r w:rsidR="00D75398" w:rsidRPr="00EB759E">
        <w:rPr>
          <w:sz w:val="28"/>
          <w:szCs w:val="28"/>
        </w:rPr>
        <w:t xml:space="preserve">» актов приемки выполненных работ (услуг) по организации благоустройства дворовых территорий многоквартирных домов, с лицами, которые уполномочены действовать от имени Заинтересованных лиц, после чего </w:t>
      </w:r>
      <w:r w:rsidR="00D75398" w:rsidRPr="00EB759E">
        <w:rPr>
          <w:sz w:val="28"/>
        </w:rPr>
        <w:t>в течение 10 дней Управляющие организации должны</w:t>
      </w:r>
      <w:r>
        <w:rPr>
          <w:sz w:val="28"/>
        </w:rPr>
        <w:t>принять от МКУ «РСС</w:t>
      </w:r>
      <w:r w:rsidR="00D75398" w:rsidRPr="00EB759E">
        <w:rPr>
          <w:sz w:val="28"/>
        </w:rPr>
        <w:t>» по акту приема-передачи в состав общедомового имущества объекты выполненного благоустройства (асфальтовое покрытие, озеленение, малые архитектурные формы, наружное освещение и прочие объекты благоустройства) в полном объеме и сумме, согласно указанному акту выполненных работ.</w:t>
      </w:r>
    </w:p>
    <w:p w:rsidR="00D75398" w:rsidRPr="00EB759E" w:rsidRDefault="00D75398" w:rsidP="00484326">
      <w:pPr>
        <w:pStyle w:val="a5"/>
        <w:numPr>
          <w:ilvl w:val="1"/>
          <w:numId w:val="14"/>
        </w:numPr>
        <w:tabs>
          <w:tab w:val="left" w:pos="1276"/>
        </w:tabs>
        <w:ind w:left="0" w:firstLine="709"/>
        <w:rPr>
          <w:rFonts w:eastAsia="Calibri"/>
          <w:sz w:val="28"/>
          <w:szCs w:val="28"/>
          <w:lang w:eastAsia="en-US"/>
        </w:rPr>
      </w:pPr>
      <w:r w:rsidRPr="00EB759E">
        <w:rPr>
          <w:rFonts w:eastAsia="Calibri"/>
          <w:sz w:val="28"/>
          <w:szCs w:val="28"/>
          <w:lang w:eastAsia="en-US"/>
        </w:rPr>
        <w:t xml:space="preserve">Управляющие организации несутответственность в соответствии с действующим законодательством Российской Федерации в случае использования </w:t>
      </w:r>
      <w:r w:rsidRPr="00EB759E">
        <w:rPr>
          <w:sz w:val="28"/>
          <w:szCs w:val="28"/>
        </w:rPr>
        <w:t>денежных средств Заинтересованных лиц, аккумулируемых на расчетных счетах Управляющей организациина иные цели</w:t>
      </w:r>
      <w:r w:rsidRPr="00EB759E">
        <w:rPr>
          <w:rFonts w:eastAsia="Calibri"/>
          <w:sz w:val="28"/>
          <w:szCs w:val="28"/>
          <w:lang w:eastAsia="en-US"/>
        </w:rPr>
        <w:t>.</w:t>
      </w:r>
    </w:p>
    <w:p w:rsidR="00D75398" w:rsidRPr="00EB759E" w:rsidRDefault="00D75398" w:rsidP="00484326">
      <w:pPr>
        <w:pStyle w:val="a5"/>
        <w:numPr>
          <w:ilvl w:val="1"/>
          <w:numId w:val="14"/>
        </w:numPr>
        <w:tabs>
          <w:tab w:val="left" w:pos="1276"/>
        </w:tabs>
        <w:ind w:left="0" w:firstLine="709"/>
        <w:rPr>
          <w:rFonts w:eastAsia="Calibri"/>
          <w:sz w:val="28"/>
          <w:szCs w:val="28"/>
          <w:lang w:eastAsia="en-US"/>
        </w:rPr>
      </w:pPr>
      <w:r w:rsidRPr="00EB759E">
        <w:rPr>
          <w:rFonts w:eastAsia="Calibri"/>
          <w:sz w:val="28"/>
          <w:szCs w:val="28"/>
          <w:lang w:eastAsia="en-US"/>
        </w:rPr>
        <w:t>В случае изменения стоимости работ по благоустройству дворовых территорий многоквартирных д</w:t>
      </w:r>
      <w:r w:rsidR="00733353">
        <w:rPr>
          <w:rFonts w:eastAsia="Calibri"/>
          <w:sz w:val="28"/>
          <w:szCs w:val="28"/>
          <w:lang w:eastAsia="en-US"/>
        </w:rPr>
        <w:t>омов</w:t>
      </w:r>
      <w:r w:rsidR="00733353">
        <w:rPr>
          <w:sz w:val="28"/>
          <w:szCs w:val="28"/>
        </w:rPr>
        <w:t>Барышевского сельсовета</w:t>
      </w:r>
      <w:r w:rsidRPr="00EB759E">
        <w:rPr>
          <w:rFonts w:eastAsia="Calibri"/>
          <w:sz w:val="28"/>
          <w:szCs w:val="28"/>
          <w:lang w:eastAsia="en-US"/>
        </w:rPr>
        <w:t xml:space="preserve"> по результатам процедуры определения поставщика (подрядчика, исп</w:t>
      </w:r>
      <w:r w:rsidR="00733353">
        <w:rPr>
          <w:rFonts w:eastAsia="Calibri"/>
          <w:sz w:val="28"/>
          <w:szCs w:val="28"/>
          <w:lang w:eastAsia="en-US"/>
        </w:rPr>
        <w:t>олнителя), проведенной МКУ «РСС</w:t>
      </w:r>
      <w:r w:rsidRPr="00EB759E">
        <w:rPr>
          <w:rFonts w:eastAsia="Calibri"/>
          <w:sz w:val="28"/>
          <w:szCs w:val="28"/>
          <w:lang w:eastAsia="en-US"/>
        </w:rPr>
        <w:t xml:space="preserve">», в соответствии с </w:t>
      </w:r>
      <w:r w:rsidRPr="00EB759E">
        <w:rPr>
          <w:sz w:val="28"/>
          <w:szCs w:val="28"/>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EB759E">
        <w:rPr>
          <w:rFonts w:eastAsia="Calibri"/>
          <w:sz w:val="28"/>
          <w:szCs w:val="28"/>
          <w:lang w:eastAsia="en-US"/>
        </w:rPr>
        <w:t xml:space="preserve">, сумма финансового участия Заинтересованных лиц меняется в соответствии с размерами долевого софинансирования, установленными </w:t>
      </w:r>
      <w:r w:rsidRPr="00EB759E">
        <w:rPr>
          <w:sz w:val="28"/>
        </w:rPr>
        <w:t>пункт</w:t>
      </w:r>
      <w:r w:rsidR="00484326" w:rsidRPr="00EB759E">
        <w:rPr>
          <w:sz w:val="28"/>
        </w:rPr>
        <w:t>ами 8, 19</w:t>
      </w:r>
      <w:r w:rsidRPr="00EB759E">
        <w:rPr>
          <w:rFonts w:eastAsia="Calibri"/>
          <w:sz w:val="28"/>
          <w:szCs w:val="28"/>
          <w:lang w:eastAsia="en-US"/>
        </w:rPr>
        <w:t xml:space="preserve"> настоящего Порядка.</w:t>
      </w:r>
    </w:p>
    <w:p w:rsidR="00D75398" w:rsidRPr="00EB759E" w:rsidRDefault="00D75398" w:rsidP="00484326">
      <w:pPr>
        <w:pStyle w:val="a5"/>
        <w:numPr>
          <w:ilvl w:val="1"/>
          <w:numId w:val="14"/>
        </w:numPr>
        <w:tabs>
          <w:tab w:val="left" w:pos="1276"/>
        </w:tabs>
        <w:ind w:left="0" w:firstLine="709"/>
        <w:rPr>
          <w:rFonts w:eastAsia="Calibri"/>
          <w:sz w:val="28"/>
          <w:szCs w:val="28"/>
          <w:lang w:eastAsia="en-US"/>
        </w:rPr>
      </w:pPr>
      <w:r w:rsidRPr="00EB759E">
        <w:rPr>
          <w:sz w:val="28"/>
          <w:szCs w:val="28"/>
        </w:rPr>
        <w:t xml:space="preserve">Работы по выполнению минимального и дополнительного перечня работ по благоустройству дворовой территории многоквартирных домов </w:t>
      </w:r>
      <w:r w:rsidR="008A1737" w:rsidRPr="00EB759E">
        <w:rPr>
          <w:sz w:val="28"/>
          <w:szCs w:val="28"/>
        </w:rPr>
        <w:t>должны быть осуществлены в сроки, установленные Программой</w:t>
      </w:r>
      <w:r w:rsidRPr="00EB759E">
        <w:rPr>
          <w:sz w:val="28"/>
          <w:szCs w:val="28"/>
        </w:rPr>
        <w:t>.</w:t>
      </w:r>
    </w:p>
    <w:p w:rsidR="00D75398" w:rsidRPr="00EB759E" w:rsidRDefault="00D75398" w:rsidP="00484326">
      <w:pPr>
        <w:pStyle w:val="a5"/>
        <w:numPr>
          <w:ilvl w:val="1"/>
          <w:numId w:val="14"/>
        </w:numPr>
        <w:tabs>
          <w:tab w:val="left" w:pos="1276"/>
        </w:tabs>
        <w:ind w:left="0" w:firstLine="709"/>
        <w:rPr>
          <w:sz w:val="28"/>
        </w:rPr>
      </w:pPr>
      <w:r w:rsidRPr="00EB759E">
        <w:rPr>
          <w:sz w:val="28"/>
          <w:szCs w:val="28"/>
        </w:rPr>
        <w:t xml:space="preserve">Контроль за целевым использованием аккумулированных денежных средств Заинтересованных лиц с момента поступления на счета, указанные в </w:t>
      </w:r>
      <w:r w:rsidRPr="00EB759E">
        <w:rPr>
          <w:sz w:val="28"/>
        </w:rPr>
        <w:t>пункт</w:t>
      </w:r>
      <w:r w:rsidR="00EB3E1A" w:rsidRPr="00EB759E">
        <w:rPr>
          <w:sz w:val="28"/>
        </w:rPr>
        <w:t>ах</w:t>
      </w:r>
      <w:r w:rsidR="00484326" w:rsidRPr="00EB759E">
        <w:rPr>
          <w:sz w:val="28"/>
          <w:szCs w:val="28"/>
        </w:rPr>
        <w:t>23, 24</w:t>
      </w:r>
      <w:r w:rsidRPr="00EB759E">
        <w:rPr>
          <w:sz w:val="28"/>
          <w:szCs w:val="28"/>
        </w:rPr>
        <w:t xml:space="preserve"> настоящего Порядка осуществляет </w:t>
      </w:r>
      <w:r w:rsidR="00EB3E1A" w:rsidRPr="00EB759E">
        <w:rPr>
          <w:sz w:val="28"/>
          <w:szCs w:val="28"/>
        </w:rPr>
        <w:t xml:space="preserve">Управляющая организация, </w:t>
      </w:r>
      <w:r w:rsidR="00733353">
        <w:rPr>
          <w:sz w:val="28"/>
        </w:rPr>
        <w:t xml:space="preserve">МКУ «РСС» </w:t>
      </w:r>
      <w:r w:rsidRPr="00EB759E">
        <w:rPr>
          <w:sz w:val="28"/>
        </w:rPr>
        <w:t xml:space="preserve"> в установленн</w:t>
      </w:r>
      <w:r w:rsidR="00733353">
        <w:rPr>
          <w:sz w:val="28"/>
        </w:rPr>
        <w:t xml:space="preserve">ом администрацией </w:t>
      </w:r>
      <w:r w:rsidR="00733353">
        <w:rPr>
          <w:sz w:val="28"/>
          <w:szCs w:val="28"/>
        </w:rPr>
        <w:t>Барышевского сельсовета</w:t>
      </w:r>
      <w:r w:rsidRPr="00EB759E">
        <w:rPr>
          <w:sz w:val="28"/>
        </w:rPr>
        <w:t xml:space="preserve"> Порядке.</w:t>
      </w:r>
    </w:p>
    <w:p w:rsidR="00D75398" w:rsidRPr="00EB759E" w:rsidRDefault="00733353" w:rsidP="00484326">
      <w:pPr>
        <w:pStyle w:val="a5"/>
        <w:numPr>
          <w:ilvl w:val="1"/>
          <w:numId w:val="14"/>
        </w:numPr>
        <w:tabs>
          <w:tab w:val="left" w:pos="1276"/>
        </w:tabs>
        <w:ind w:left="0" w:firstLine="709"/>
        <w:rPr>
          <w:sz w:val="28"/>
          <w:szCs w:val="28"/>
        </w:rPr>
      </w:pPr>
      <w:r>
        <w:rPr>
          <w:sz w:val="28"/>
          <w:szCs w:val="28"/>
        </w:rPr>
        <w:t>МКУ «РСС</w:t>
      </w:r>
      <w:r w:rsidR="00D75398" w:rsidRPr="00EB759E">
        <w:rPr>
          <w:sz w:val="28"/>
          <w:szCs w:val="28"/>
        </w:rPr>
        <w:t xml:space="preserve">» обеспечивает возврат неиспользованных остатков аккумулированных денежных средств Заинтересованных лиц Управляющим организациям в срок до </w:t>
      </w:r>
      <w:r w:rsidR="003C34BE" w:rsidRPr="00EB759E">
        <w:rPr>
          <w:sz w:val="28"/>
          <w:szCs w:val="28"/>
        </w:rPr>
        <w:t>конца текущего финансового года</w:t>
      </w:r>
      <w:r w:rsidR="00D75398" w:rsidRPr="00EB759E">
        <w:rPr>
          <w:sz w:val="28"/>
          <w:szCs w:val="28"/>
        </w:rPr>
        <w:t xml:space="preserve"> при условии:</w:t>
      </w:r>
    </w:p>
    <w:p w:rsidR="00D75398" w:rsidRPr="00EB759E" w:rsidRDefault="00D75398" w:rsidP="00D75398">
      <w:pPr>
        <w:tabs>
          <w:tab w:val="left" w:pos="1134"/>
        </w:tabs>
        <w:ind w:firstLine="709"/>
        <w:rPr>
          <w:sz w:val="28"/>
        </w:rPr>
      </w:pPr>
      <w:r w:rsidRPr="00EB759E">
        <w:rPr>
          <w:sz w:val="28"/>
        </w:rPr>
        <w:t>-</w:t>
      </w:r>
      <w:r w:rsidRPr="00EB759E">
        <w:rPr>
          <w:sz w:val="28"/>
        </w:rPr>
        <w:tab/>
        <w:t xml:space="preserve">экономии денежных средств, по итогам проведения </w:t>
      </w:r>
      <w:r w:rsidRPr="00EB759E">
        <w:rPr>
          <w:rFonts w:eastAsia="Calibri"/>
          <w:sz w:val="28"/>
          <w:szCs w:val="28"/>
          <w:lang w:eastAsia="en-US"/>
        </w:rPr>
        <w:t>процедуры определения поставщика (подрядчика, исполнителя)</w:t>
      </w:r>
      <w:r w:rsidRPr="00EB759E">
        <w:rPr>
          <w:sz w:val="28"/>
          <w:szCs w:val="28"/>
        </w:rPr>
        <w:t>во исполнение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EB759E">
        <w:rPr>
          <w:sz w:val="28"/>
        </w:rPr>
        <w:t>;</w:t>
      </w:r>
    </w:p>
    <w:p w:rsidR="00D75398" w:rsidRPr="00EB759E" w:rsidRDefault="00D75398" w:rsidP="00D75398">
      <w:pPr>
        <w:tabs>
          <w:tab w:val="left" w:pos="1134"/>
        </w:tabs>
        <w:ind w:firstLine="709"/>
        <w:rPr>
          <w:sz w:val="28"/>
        </w:rPr>
      </w:pPr>
      <w:r w:rsidRPr="00EB759E">
        <w:rPr>
          <w:sz w:val="28"/>
        </w:rPr>
        <w:t>-</w:t>
      </w:r>
      <w:r w:rsidRPr="00EB759E">
        <w:rPr>
          <w:sz w:val="28"/>
        </w:rPr>
        <w:tab/>
        <w:t xml:space="preserve">неисполнения работ по благоустройству дворовой территории многоквартирного дома по вине подрядной организации, определенной </w:t>
      </w:r>
      <w:r w:rsidRPr="00EB759E">
        <w:rPr>
          <w:sz w:val="28"/>
          <w:szCs w:val="28"/>
        </w:rPr>
        <w:t>во исполнение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EB759E">
        <w:rPr>
          <w:sz w:val="28"/>
        </w:rPr>
        <w:t>;</w:t>
      </w:r>
    </w:p>
    <w:p w:rsidR="00D26439" w:rsidRPr="00EB759E" w:rsidRDefault="00D75398" w:rsidP="005E4474">
      <w:pPr>
        <w:tabs>
          <w:tab w:val="left" w:pos="1134"/>
        </w:tabs>
        <w:ind w:firstLine="709"/>
        <w:rPr>
          <w:sz w:val="28"/>
        </w:rPr>
      </w:pPr>
      <w:r w:rsidRPr="00EB759E">
        <w:rPr>
          <w:sz w:val="28"/>
        </w:rPr>
        <w:t>-</w:t>
      </w:r>
      <w:r w:rsidRPr="00EB759E">
        <w:rPr>
          <w:sz w:val="28"/>
        </w:rPr>
        <w:tab/>
        <w:t>возникновения иных случаев, предусмотренных действующим законодательством</w:t>
      </w:r>
      <w:r w:rsidR="00D26439" w:rsidRPr="00EB759E">
        <w:rPr>
          <w:sz w:val="28"/>
        </w:rPr>
        <w:t>.</w:t>
      </w:r>
    </w:p>
    <w:p w:rsidR="0081719D" w:rsidRPr="00EB759E" w:rsidRDefault="0081719D" w:rsidP="005E4474">
      <w:pPr>
        <w:tabs>
          <w:tab w:val="left" w:pos="1134"/>
        </w:tabs>
        <w:ind w:firstLine="709"/>
        <w:rPr>
          <w:sz w:val="28"/>
        </w:rPr>
      </w:pPr>
    </w:p>
    <w:p w:rsidR="00D75398" w:rsidRPr="00EB759E" w:rsidRDefault="00D75398" w:rsidP="00D26439">
      <w:pPr>
        <w:tabs>
          <w:tab w:val="left" w:pos="1134"/>
        </w:tabs>
        <w:ind w:firstLine="709"/>
        <w:jc w:val="center"/>
        <w:rPr>
          <w:sz w:val="28"/>
        </w:rPr>
      </w:pPr>
      <w:r w:rsidRPr="00EB759E">
        <w:rPr>
          <w:sz w:val="28"/>
        </w:rPr>
        <w:t>___________</w:t>
      </w:r>
    </w:p>
    <w:p w:rsidR="00E166BE" w:rsidRPr="00EB759E" w:rsidRDefault="00E166BE" w:rsidP="00D75398">
      <w:pPr>
        <w:pStyle w:val="ConsPlusNonformat"/>
        <w:ind w:left="4962"/>
        <w:jc w:val="center"/>
        <w:rPr>
          <w:rFonts w:ascii="Times New Roman" w:hAnsi="Times New Roman" w:cs="Times New Roman"/>
          <w:sz w:val="28"/>
          <w:szCs w:val="28"/>
        </w:rPr>
      </w:pPr>
    </w:p>
    <w:p w:rsidR="004A7CFE" w:rsidRPr="00EB759E" w:rsidRDefault="004A7CFE" w:rsidP="00D75398">
      <w:pPr>
        <w:pStyle w:val="ConsPlusNonformat"/>
        <w:ind w:left="4962"/>
        <w:jc w:val="center"/>
        <w:rPr>
          <w:rFonts w:ascii="Times New Roman" w:hAnsi="Times New Roman" w:cs="Times New Roman"/>
          <w:sz w:val="28"/>
          <w:szCs w:val="28"/>
        </w:rPr>
      </w:pPr>
    </w:p>
    <w:p w:rsidR="009D0D98" w:rsidRPr="00EB759E" w:rsidRDefault="009D0D98" w:rsidP="00D75398">
      <w:pPr>
        <w:pStyle w:val="ConsPlusNonformat"/>
        <w:ind w:left="4962"/>
        <w:jc w:val="center"/>
        <w:rPr>
          <w:rFonts w:ascii="Times New Roman" w:hAnsi="Times New Roman" w:cs="Times New Roman"/>
          <w:sz w:val="28"/>
          <w:szCs w:val="28"/>
        </w:rPr>
      </w:pPr>
    </w:p>
    <w:p w:rsidR="009D0D98" w:rsidRPr="00EB759E" w:rsidRDefault="009D0D98" w:rsidP="00D75398">
      <w:pPr>
        <w:pStyle w:val="ConsPlusNonformat"/>
        <w:ind w:left="4962"/>
        <w:jc w:val="center"/>
        <w:rPr>
          <w:rFonts w:ascii="Times New Roman" w:hAnsi="Times New Roman" w:cs="Times New Roman"/>
          <w:sz w:val="28"/>
          <w:szCs w:val="28"/>
        </w:rPr>
      </w:pPr>
    </w:p>
    <w:p w:rsidR="009D0D98" w:rsidRPr="00EB759E" w:rsidRDefault="009D0D98" w:rsidP="00D75398">
      <w:pPr>
        <w:pStyle w:val="ConsPlusNonformat"/>
        <w:ind w:left="4962"/>
        <w:jc w:val="center"/>
        <w:rPr>
          <w:rFonts w:ascii="Times New Roman" w:hAnsi="Times New Roman" w:cs="Times New Roman"/>
          <w:sz w:val="28"/>
          <w:szCs w:val="28"/>
        </w:rPr>
      </w:pPr>
    </w:p>
    <w:p w:rsidR="009D0D98" w:rsidRPr="00EB759E" w:rsidRDefault="009D0D98" w:rsidP="00D75398">
      <w:pPr>
        <w:pStyle w:val="ConsPlusNonformat"/>
        <w:ind w:left="4962"/>
        <w:jc w:val="center"/>
        <w:rPr>
          <w:rFonts w:ascii="Times New Roman" w:hAnsi="Times New Roman" w:cs="Times New Roman"/>
          <w:sz w:val="28"/>
          <w:szCs w:val="28"/>
        </w:rPr>
      </w:pPr>
    </w:p>
    <w:p w:rsidR="00D75398" w:rsidRPr="00EB759E" w:rsidRDefault="00D75398" w:rsidP="00D75398">
      <w:pPr>
        <w:pStyle w:val="ConsPlusNonformat"/>
        <w:ind w:left="4962"/>
        <w:jc w:val="center"/>
        <w:rPr>
          <w:rFonts w:ascii="Times New Roman" w:hAnsi="Times New Roman" w:cs="Times New Roman"/>
          <w:sz w:val="28"/>
          <w:szCs w:val="28"/>
        </w:rPr>
      </w:pPr>
      <w:r w:rsidRPr="00EB759E">
        <w:rPr>
          <w:rFonts w:ascii="Times New Roman" w:hAnsi="Times New Roman" w:cs="Times New Roman"/>
          <w:sz w:val="28"/>
          <w:szCs w:val="28"/>
        </w:rPr>
        <w:t>Приложение</w:t>
      </w:r>
    </w:p>
    <w:p w:rsidR="00D75398" w:rsidRPr="00EB759E" w:rsidRDefault="00D75398" w:rsidP="00D75398">
      <w:pPr>
        <w:pStyle w:val="ConsPlusNonformat"/>
        <w:ind w:left="4962"/>
        <w:rPr>
          <w:rFonts w:ascii="Times New Roman" w:hAnsi="Times New Roman" w:cs="Times New Roman"/>
          <w:sz w:val="28"/>
          <w:szCs w:val="28"/>
        </w:rPr>
      </w:pPr>
      <w:r w:rsidRPr="00EB759E">
        <w:rPr>
          <w:rFonts w:ascii="Times New Roman" w:hAnsi="Times New Roman" w:cs="Times New Roman"/>
          <w:sz w:val="28"/>
          <w:szCs w:val="28"/>
        </w:rPr>
        <w:t>к Порядку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w:t>
      </w:r>
      <w:r w:rsidR="002C3C0D">
        <w:rPr>
          <w:rFonts w:ascii="Times New Roman" w:hAnsi="Times New Roman" w:cs="Times New Roman"/>
          <w:sz w:val="28"/>
          <w:szCs w:val="28"/>
        </w:rPr>
        <w:t xml:space="preserve">оровых территорий </w:t>
      </w:r>
      <w:r w:rsidR="002C3C0D">
        <w:rPr>
          <w:sz w:val="28"/>
          <w:szCs w:val="28"/>
        </w:rPr>
        <w:t>Барышевского сельсовета</w:t>
      </w:r>
    </w:p>
    <w:p w:rsidR="00D75398" w:rsidRPr="00EB759E" w:rsidRDefault="00D75398" w:rsidP="00D75398">
      <w:pPr>
        <w:pStyle w:val="ConsPlusNonformat"/>
        <w:jc w:val="right"/>
        <w:rPr>
          <w:rFonts w:ascii="Times New Roman" w:hAnsi="Times New Roman" w:cs="Times New Roman"/>
          <w:sz w:val="28"/>
          <w:szCs w:val="28"/>
        </w:rPr>
      </w:pPr>
    </w:p>
    <w:p w:rsidR="00D75398" w:rsidRPr="00EB759E" w:rsidRDefault="00D75398" w:rsidP="00D75398">
      <w:pPr>
        <w:pStyle w:val="ConsPlusNonformat"/>
        <w:jc w:val="right"/>
        <w:rPr>
          <w:rFonts w:ascii="Times New Roman" w:hAnsi="Times New Roman" w:cs="Times New Roman"/>
          <w:sz w:val="28"/>
          <w:szCs w:val="28"/>
        </w:rPr>
      </w:pPr>
    </w:p>
    <w:p w:rsidR="00D75398" w:rsidRPr="00EB759E" w:rsidRDefault="006417C6" w:rsidP="00D75398">
      <w:pPr>
        <w:pStyle w:val="ConsPlusNonformat"/>
        <w:jc w:val="center"/>
        <w:rPr>
          <w:rFonts w:ascii="Times New Roman" w:hAnsi="Times New Roman" w:cs="Times New Roman"/>
          <w:sz w:val="28"/>
          <w:szCs w:val="28"/>
        </w:rPr>
      </w:pPr>
      <w:r w:rsidRPr="00EB759E">
        <w:rPr>
          <w:rFonts w:ascii="Times New Roman" w:hAnsi="Times New Roman" w:cs="Times New Roman"/>
          <w:b/>
          <w:sz w:val="28"/>
          <w:szCs w:val="28"/>
        </w:rPr>
        <w:t xml:space="preserve">ТИПОВАЯ ФОРМА </w:t>
      </w:r>
      <w:r w:rsidR="00D75398" w:rsidRPr="00EB759E">
        <w:rPr>
          <w:rFonts w:ascii="Times New Roman" w:hAnsi="Times New Roman" w:cs="Times New Roman"/>
          <w:b/>
          <w:sz w:val="28"/>
          <w:szCs w:val="28"/>
        </w:rPr>
        <w:t>АКТ</w:t>
      </w:r>
      <w:r w:rsidRPr="00EB759E">
        <w:rPr>
          <w:rFonts w:ascii="Times New Roman" w:hAnsi="Times New Roman" w:cs="Times New Roman"/>
          <w:b/>
          <w:sz w:val="28"/>
          <w:szCs w:val="28"/>
        </w:rPr>
        <w:t>А</w:t>
      </w:r>
      <w:r w:rsidR="00D75398" w:rsidRPr="00EB759E">
        <w:rPr>
          <w:rFonts w:ascii="Times New Roman" w:hAnsi="Times New Roman" w:cs="Times New Roman"/>
          <w:b/>
          <w:sz w:val="28"/>
          <w:szCs w:val="28"/>
        </w:rPr>
        <w:t xml:space="preserve"> ПРИЕМА-ПЕРЕДАЧИ </w:t>
      </w:r>
    </w:p>
    <w:p w:rsidR="00D75398" w:rsidRPr="00EB759E" w:rsidRDefault="00D75398" w:rsidP="00D75398">
      <w:pPr>
        <w:pStyle w:val="ConsPlusNonformat"/>
        <w:jc w:val="center"/>
        <w:rPr>
          <w:rFonts w:ascii="Times New Roman" w:hAnsi="Times New Roman" w:cs="Times New Roman"/>
          <w:b/>
          <w:sz w:val="28"/>
          <w:szCs w:val="28"/>
        </w:rPr>
      </w:pPr>
      <w:r w:rsidRPr="00EB759E">
        <w:rPr>
          <w:rFonts w:ascii="Times New Roman" w:hAnsi="Times New Roman" w:cs="Times New Roman"/>
          <w:b/>
          <w:sz w:val="28"/>
          <w:szCs w:val="28"/>
        </w:rPr>
        <w:t>в состав общедомового имущества многоквартирного дома по адре</w:t>
      </w:r>
      <w:r w:rsidR="002C3C0D">
        <w:rPr>
          <w:rFonts w:ascii="Times New Roman" w:hAnsi="Times New Roman" w:cs="Times New Roman"/>
          <w:b/>
          <w:sz w:val="28"/>
          <w:szCs w:val="28"/>
        </w:rPr>
        <w:t xml:space="preserve">су: Новосибирская обл., </w:t>
      </w:r>
      <w:r w:rsidR="002C3C0D">
        <w:rPr>
          <w:sz w:val="28"/>
          <w:szCs w:val="28"/>
        </w:rPr>
        <w:t>Барышевский сельсовет</w:t>
      </w:r>
      <w:r w:rsidRPr="00EB759E">
        <w:rPr>
          <w:rFonts w:ascii="Times New Roman" w:hAnsi="Times New Roman" w:cs="Times New Roman"/>
          <w:b/>
          <w:sz w:val="28"/>
          <w:szCs w:val="28"/>
        </w:rPr>
        <w:t xml:space="preserve">, ул.____________ дом__________ объектов выполненного благоустройства (асфальтовое покрытие, озеленение, малые архитектурные формы, наружное освещение,  прочие объекты благоустройства, работы, услуги) </w:t>
      </w:r>
    </w:p>
    <w:p w:rsidR="003C0E37" w:rsidRPr="00EB759E" w:rsidRDefault="003C0E37" w:rsidP="00D75398">
      <w:pPr>
        <w:pStyle w:val="ConsPlusNonformat"/>
        <w:jc w:val="center"/>
        <w:rPr>
          <w:rFonts w:ascii="Times New Roman" w:hAnsi="Times New Roman" w:cs="Times New Roman"/>
          <w:b/>
          <w:sz w:val="28"/>
          <w:szCs w:val="28"/>
        </w:rPr>
      </w:pPr>
    </w:p>
    <w:p w:rsidR="00D75398" w:rsidRPr="00EB759E" w:rsidRDefault="002C3C0D" w:rsidP="00D75398">
      <w:pPr>
        <w:pStyle w:val="ConsPlusNonformat"/>
        <w:jc w:val="center"/>
        <w:rPr>
          <w:rFonts w:ascii="Times New Roman" w:hAnsi="Times New Roman" w:cs="Times New Roman"/>
          <w:sz w:val="28"/>
          <w:szCs w:val="28"/>
        </w:rPr>
      </w:pPr>
      <w:r>
        <w:rPr>
          <w:rFonts w:ascii="Times New Roman" w:hAnsi="Times New Roman" w:cs="Times New Roman"/>
          <w:sz w:val="28"/>
          <w:szCs w:val="28"/>
        </w:rPr>
        <w:t>с. Барышево</w:t>
      </w:r>
      <w:r w:rsidR="00D75398" w:rsidRPr="00EB759E">
        <w:rPr>
          <w:rFonts w:ascii="Times New Roman" w:hAnsi="Times New Roman" w:cs="Times New Roman"/>
          <w:sz w:val="28"/>
          <w:szCs w:val="28"/>
        </w:rPr>
        <w:tab/>
      </w:r>
      <w:r w:rsidR="00D75398" w:rsidRPr="00EB759E">
        <w:rPr>
          <w:rFonts w:ascii="Times New Roman" w:hAnsi="Times New Roman" w:cs="Times New Roman"/>
          <w:sz w:val="28"/>
          <w:szCs w:val="28"/>
        </w:rPr>
        <w:tab/>
      </w:r>
      <w:r w:rsidR="00D75398" w:rsidRPr="00EB759E">
        <w:rPr>
          <w:rFonts w:ascii="Times New Roman" w:hAnsi="Times New Roman" w:cs="Times New Roman"/>
          <w:sz w:val="28"/>
          <w:szCs w:val="28"/>
        </w:rPr>
        <w:tab/>
      </w:r>
      <w:r w:rsidR="00D75398" w:rsidRPr="00EB759E">
        <w:rPr>
          <w:rFonts w:ascii="Times New Roman" w:hAnsi="Times New Roman" w:cs="Times New Roman"/>
          <w:sz w:val="28"/>
          <w:szCs w:val="28"/>
        </w:rPr>
        <w:tab/>
      </w:r>
      <w:r w:rsidR="00D75398" w:rsidRPr="00EB759E">
        <w:rPr>
          <w:rFonts w:ascii="Times New Roman" w:hAnsi="Times New Roman" w:cs="Times New Roman"/>
          <w:sz w:val="28"/>
          <w:szCs w:val="28"/>
        </w:rPr>
        <w:tab/>
      </w:r>
      <w:r w:rsidR="00D75398" w:rsidRPr="00EB759E">
        <w:rPr>
          <w:rFonts w:ascii="Times New Roman" w:hAnsi="Times New Roman" w:cs="Times New Roman"/>
          <w:sz w:val="28"/>
          <w:szCs w:val="28"/>
        </w:rPr>
        <w:tab/>
      </w:r>
      <w:r w:rsidR="00D75398" w:rsidRPr="00EB759E">
        <w:rPr>
          <w:rFonts w:ascii="Times New Roman" w:hAnsi="Times New Roman" w:cs="Times New Roman"/>
          <w:sz w:val="28"/>
          <w:szCs w:val="28"/>
        </w:rPr>
        <w:tab/>
        <w:t xml:space="preserve">  «___» _______ 20</w:t>
      </w:r>
      <w:r w:rsidR="008D34A0" w:rsidRPr="00EB759E">
        <w:rPr>
          <w:rFonts w:ascii="Times New Roman" w:hAnsi="Times New Roman" w:cs="Times New Roman"/>
          <w:sz w:val="28"/>
          <w:szCs w:val="28"/>
        </w:rPr>
        <w:t>__</w:t>
      </w:r>
      <w:r w:rsidR="00D75398" w:rsidRPr="00EB759E">
        <w:rPr>
          <w:rFonts w:ascii="Times New Roman" w:hAnsi="Times New Roman" w:cs="Times New Roman"/>
          <w:sz w:val="28"/>
          <w:szCs w:val="28"/>
        </w:rPr>
        <w:t xml:space="preserve"> г.</w:t>
      </w:r>
    </w:p>
    <w:p w:rsidR="00D75398" w:rsidRPr="00EB759E" w:rsidRDefault="00D75398" w:rsidP="00D75398">
      <w:pPr>
        <w:pStyle w:val="ConsPlusNonformat"/>
        <w:rPr>
          <w:rFonts w:ascii="Times New Roman" w:hAnsi="Times New Roman" w:cs="Times New Roman"/>
          <w:sz w:val="28"/>
          <w:szCs w:val="28"/>
        </w:rPr>
      </w:pPr>
    </w:p>
    <w:p w:rsidR="00D75398" w:rsidRPr="00EB759E" w:rsidRDefault="00D75398" w:rsidP="00D75398">
      <w:pPr>
        <w:ind w:firstLine="709"/>
        <w:rPr>
          <w:sz w:val="28"/>
          <w:szCs w:val="28"/>
        </w:rPr>
      </w:pPr>
      <w:r w:rsidRPr="00EB759E">
        <w:rPr>
          <w:sz w:val="28"/>
          <w:szCs w:val="28"/>
        </w:rPr>
        <w:t>Сторона 1: Муниципально</w:t>
      </w:r>
      <w:r w:rsidR="002C3C0D">
        <w:rPr>
          <w:sz w:val="28"/>
          <w:szCs w:val="28"/>
        </w:rPr>
        <w:t xml:space="preserve">е казенное учреждение «Ресурсоснабжающая служба» </w:t>
      </w:r>
      <w:r w:rsidRPr="00EB759E">
        <w:rPr>
          <w:sz w:val="28"/>
          <w:szCs w:val="28"/>
        </w:rPr>
        <w:t xml:space="preserve">, в лице директора </w:t>
      </w:r>
      <w:r w:rsidR="00E730E7" w:rsidRPr="00EB759E">
        <w:rPr>
          <w:sz w:val="28"/>
          <w:szCs w:val="28"/>
        </w:rPr>
        <w:t>_____________________</w:t>
      </w:r>
      <w:r w:rsidRPr="00EB759E">
        <w:rPr>
          <w:sz w:val="28"/>
          <w:szCs w:val="28"/>
        </w:rPr>
        <w:t>, действующего на основании Устава, с одной стороны.</w:t>
      </w:r>
    </w:p>
    <w:p w:rsidR="00D75398" w:rsidRPr="00EB759E" w:rsidRDefault="00D75398" w:rsidP="00E7701F">
      <w:pPr>
        <w:widowControl w:val="0"/>
        <w:tabs>
          <w:tab w:val="left" w:pos="567"/>
        </w:tabs>
        <w:ind w:firstLine="709"/>
        <w:rPr>
          <w:sz w:val="28"/>
          <w:szCs w:val="28"/>
        </w:rPr>
      </w:pPr>
      <w:r w:rsidRPr="00EB759E">
        <w:rPr>
          <w:sz w:val="28"/>
          <w:szCs w:val="28"/>
        </w:rPr>
        <w:t xml:space="preserve">Сторона 2: </w:t>
      </w:r>
      <w:r w:rsidRPr="00EB759E">
        <w:rPr>
          <w:bCs/>
          <w:sz w:val="28"/>
          <w:szCs w:val="28"/>
        </w:rPr>
        <w:t>______________________________(наименование Управляющей организации)</w:t>
      </w:r>
      <w:r w:rsidRPr="00EB759E">
        <w:rPr>
          <w:rFonts w:eastAsia="Calibri"/>
          <w:sz w:val="28"/>
          <w:szCs w:val="28"/>
        </w:rPr>
        <w:t xml:space="preserve"> в лице ___________________(наименование должности) __________________ (ФИО)</w:t>
      </w:r>
      <w:r w:rsidRPr="00EB759E">
        <w:rPr>
          <w:sz w:val="28"/>
          <w:szCs w:val="28"/>
        </w:rPr>
        <w:t>, действующего на основании Устава, с другой стороны,  вместе  именуемые  «Стороны», составили настоящий акт о нижеследующем:</w:t>
      </w:r>
    </w:p>
    <w:p w:rsidR="00D75398" w:rsidRPr="00EB759E" w:rsidRDefault="00D75398" w:rsidP="00E7701F">
      <w:pPr>
        <w:widowControl w:val="0"/>
        <w:tabs>
          <w:tab w:val="left" w:pos="567"/>
        </w:tabs>
        <w:ind w:firstLine="709"/>
        <w:rPr>
          <w:sz w:val="28"/>
          <w:szCs w:val="28"/>
        </w:rPr>
      </w:pPr>
      <w:r w:rsidRPr="00EB759E">
        <w:rPr>
          <w:sz w:val="28"/>
          <w:szCs w:val="28"/>
        </w:rPr>
        <w:t>В соответствии с Соглашением от __________20</w:t>
      </w:r>
      <w:r w:rsidR="008D34A0" w:rsidRPr="00EB759E">
        <w:rPr>
          <w:sz w:val="28"/>
          <w:szCs w:val="28"/>
        </w:rPr>
        <w:t>__</w:t>
      </w:r>
      <w:r w:rsidRPr="00EB759E">
        <w:rPr>
          <w:sz w:val="28"/>
          <w:szCs w:val="28"/>
        </w:rPr>
        <w:t xml:space="preserve"> №______ о софинансирование мероприятий по реализации муниципальной программы формирования современно</w:t>
      </w:r>
      <w:r w:rsidR="002C3C0D">
        <w:rPr>
          <w:sz w:val="28"/>
          <w:szCs w:val="28"/>
        </w:rPr>
        <w:t>й городской среды Барышевского сельсовета</w:t>
      </w:r>
      <w:r w:rsidRPr="00EB759E">
        <w:rPr>
          <w:sz w:val="28"/>
          <w:szCs w:val="28"/>
        </w:rPr>
        <w:t xml:space="preserve"> в 20</w:t>
      </w:r>
      <w:r w:rsidR="008D34A0" w:rsidRPr="00EB759E">
        <w:rPr>
          <w:sz w:val="28"/>
          <w:szCs w:val="28"/>
        </w:rPr>
        <w:t>__</w:t>
      </w:r>
      <w:r w:rsidRPr="00EB759E">
        <w:rPr>
          <w:sz w:val="28"/>
          <w:szCs w:val="28"/>
        </w:rPr>
        <w:t xml:space="preserve"> году (далее - Соглашение) Сторона 1 выполняет обязательства по передаче Стороне 2, а Сторона 2 принимает от Стороны 1 в состав общедомового имущества многоквартирного дома по адресу: Новосибирск</w:t>
      </w:r>
      <w:r w:rsidR="002C3C0D">
        <w:rPr>
          <w:sz w:val="28"/>
          <w:szCs w:val="28"/>
        </w:rPr>
        <w:t>ая обл</w:t>
      </w:r>
      <w:r w:rsidRPr="00EB759E">
        <w:rPr>
          <w:sz w:val="28"/>
          <w:szCs w:val="28"/>
        </w:rPr>
        <w:t>, ул. _____________, дом №_______ объекты выполненного благоустройства</w:t>
      </w:r>
      <w:r w:rsidR="00E7701F" w:rsidRPr="00EB759E">
        <w:rPr>
          <w:sz w:val="28"/>
          <w:szCs w:val="28"/>
        </w:rPr>
        <w:t xml:space="preserve"> на сумму  ____________________руб.____коп., согласно актам выполненных работ</w:t>
      </w:r>
      <w:r w:rsidRPr="00EB759E">
        <w:rPr>
          <w:sz w:val="28"/>
          <w:szCs w:val="28"/>
        </w:rPr>
        <w:t xml:space="preserve">, </w:t>
      </w:r>
      <w:r w:rsidR="00E7701F" w:rsidRPr="00EB759E">
        <w:rPr>
          <w:sz w:val="28"/>
          <w:szCs w:val="28"/>
        </w:rPr>
        <w:t>в том числе</w:t>
      </w:r>
      <w:r w:rsidRPr="00EB759E">
        <w:rPr>
          <w:sz w:val="28"/>
          <w:szCs w:val="28"/>
        </w:rPr>
        <w:t>:</w:t>
      </w:r>
    </w:p>
    <w:p w:rsidR="00D75398" w:rsidRPr="00EB759E" w:rsidRDefault="00D75398" w:rsidP="00D75398">
      <w:pPr>
        <w:rPr>
          <w:sz w:val="28"/>
          <w:szCs w:val="28"/>
        </w:rPr>
      </w:pPr>
      <w:r w:rsidRPr="00EB759E">
        <w:rPr>
          <w:sz w:val="28"/>
          <w:szCs w:val="28"/>
        </w:rPr>
        <w:t>______________________________________________________________________</w:t>
      </w:r>
    </w:p>
    <w:p w:rsidR="00D75398" w:rsidRPr="00EB759E" w:rsidRDefault="00D75398" w:rsidP="00D75398">
      <w:pPr>
        <w:pStyle w:val="ConsPlusNonformat"/>
        <w:rPr>
          <w:rFonts w:ascii="Times New Roman" w:hAnsi="Times New Roman" w:cs="Times New Roman"/>
          <w:sz w:val="28"/>
          <w:szCs w:val="28"/>
        </w:rPr>
      </w:pPr>
      <w:r w:rsidRPr="00EB759E">
        <w:rPr>
          <w:rFonts w:ascii="Times New Roman" w:hAnsi="Times New Roman" w:cs="Times New Roman"/>
          <w:sz w:val="28"/>
          <w:szCs w:val="28"/>
        </w:rPr>
        <w:t>____________________________________________________________________________________________________________________________________________</w:t>
      </w:r>
    </w:p>
    <w:p w:rsidR="00E7701F" w:rsidRPr="00EB759E" w:rsidRDefault="00E7701F" w:rsidP="00E7701F">
      <w:pPr>
        <w:pStyle w:val="ConsPlusNonformat"/>
        <w:ind w:firstLine="709"/>
        <w:rPr>
          <w:rFonts w:ascii="Times New Roman" w:hAnsi="Times New Roman" w:cs="Times New Roman"/>
          <w:sz w:val="28"/>
          <w:szCs w:val="28"/>
        </w:rPr>
      </w:pPr>
      <w:r w:rsidRPr="00EB759E">
        <w:rPr>
          <w:rFonts w:ascii="Times New Roman" w:hAnsi="Times New Roman" w:cs="Times New Roman"/>
          <w:sz w:val="28"/>
          <w:szCs w:val="28"/>
        </w:rPr>
        <w:t>Неотъемлемым приложением настоящего акта являются формы акта выполненных работ КС-2, формы справки и стоимости выполненных работ КС-3.</w:t>
      </w:r>
    </w:p>
    <w:p w:rsidR="00D75398" w:rsidRPr="00EB759E" w:rsidRDefault="00D75398" w:rsidP="00D75398">
      <w:pPr>
        <w:pStyle w:val="ConsPlusNonformat"/>
        <w:rPr>
          <w:rFonts w:ascii="Times New Roman" w:hAnsi="Times New Roman" w:cs="Times New Roman"/>
          <w:sz w:val="28"/>
          <w:szCs w:val="28"/>
        </w:rPr>
      </w:pPr>
      <w:r w:rsidRPr="00EB759E">
        <w:rPr>
          <w:rFonts w:ascii="Times New Roman" w:hAnsi="Times New Roman" w:cs="Times New Roman"/>
          <w:sz w:val="28"/>
          <w:szCs w:val="28"/>
        </w:rPr>
        <w:t>(вправе указать ссылку на приложени</w:t>
      </w:r>
      <w:r w:rsidR="00E7701F" w:rsidRPr="00EB759E">
        <w:rPr>
          <w:rFonts w:ascii="Times New Roman" w:hAnsi="Times New Roman" w:cs="Times New Roman"/>
          <w:sz w:val="28"/>
          <w:szCs w:val="28"/>
        </w:rPr>
        <w:t>е иных</w:t>
      </w:r>
      <w:r w:rsidRPr="00EB759E">
        <w:rPr>
          <w:rFonts w:ascii="Times New Roman" w:hAnsi="Times New Roman" w:cs="Times New Roman"/>
          <w:sz w:val="28"/>
          <w:szCs w:val="28"/>
        </w:rPr>
        <w:t xml:space="preserve"> форм документов, установленны</w:t>
      </w:r>
      <w:r w:rsidR="00E7701F" w:rsidRPr="00EB759E">
        <w:rPr>
          <w:rFonts w:ascii="Times New Roman" w:hAnsi="Times New Roman" w:cs="Times New Roman"/>
          <w:sz w:val="28"/>
          <w:szCs w:val="28"/>
        </w:rPr>
        <w:t>х</w:t>
      </w:r>
      <w:r w:rsidRPr="00EB759E">
        <w:rPr>
          <w:rFonts w:ascii="Times New Roman" w:hAnsi="Times New Roman" w:cs="Times New Roman"/>
          <w:sz w:val="28"/>
          <w:szCs w:val="28"/>
        </w:rPr>
        <w:t xml:space="preserve"> действующим законодательством)</w:t>
      </w:r>
    </w:p>
    <w:p w:rsidR="00D75398" w:rsidRPr="00EB759E" w:rsidRDefault="00D75398" w:rsidP="00D75398">
      <w:pPr>
        <w:widowControl w:val="0"/>
        <w:numPr>
          <w:ilvl w:val="0"/>
          <w:numId w:val="4"/>
        </w:numPr>
        <w:tabs>
          <w:tab w:val="left" w:pos="567"/>
        </w:tabs>
        <w:ind w:left="0" w:firstLine="709"/>
        <w:rPr>
          <w:sz w:val="28"/>
          <w:szCs w:val="28"/>
        </w:rPr>
      </w:pPr>
      <w:r w:rsidRPr="00EB759E">
        <w:rPr>
          <w:sz w:val="28"/>
          <w:szCs w:val="28"/>
        </w:rPr>
        <w:t xml:space="preserve">Фактическое качество переданного Стороной 1 Стороне 2 объектов, указанных в </w:t>
      </w:r>
      <w:r w:rsidR="004A7CFE" w:rsidRPr="00EB759E">
        <w:rPr>
          <w:sz w:val="28"/>
          <w:szCs w:val="28"/>
        </w:rPr>
        <w:t>пункте</w:t>
      </w:r>
      <w:r w:rsidRPr="00EB759E">
        <w:rPr>
          <w:sz w:val="28"/>
          <w:szCs w:val="28"/>
        </w:rPr>
        <w:t>1 настоящего акта приема-передачи, соответствует (не соответствует) требованиям:</w:t>
      </w:r>
    </w:p>
    <w:p w:rsidR="00D75398" w:rsidRPr="00EB759E" w:rsidRDefault="00D75398" w:rsidP="00D75398">
      <w:pPr>
        <w:pStyle w:val="ConsPlusNonformat"/>
        <w:rPr>
          <w:rFonts w:ascii="Times New Roman" w:hAnsi="Times New Roman" w:cs="Times New Roman"/>
          <w:sz w:val="28"/>
          <w:szCs w:val="28"/>
        </w:rPr>
      </w:pPr>
      <w:r w:rsidRPr="00EB759E">
        <w:rPr>
          <w:rFonts w:ascii="Times New Roman" w:hAnsi="Times New Roman" w:cs="Times New Roman"/>
          <w:sz w:val="28"/>
          <w:szCs w:val="28"/>
        </w:rPr>
        <w:t>______________________________________________________________________</w:t>
      </w:r>
    </w:p>
    <w:p w:rsidR="00D75398" w:rsidRPr="00EB759E" w:rsidRDefault="00D75398" w:rsidP="00D75398">
      <w:pPr>
        <w:pStyle w:val="ConsPlusNonformat"/>
        <w:rPr>
          <w:rFonts w:ascii="Times New Roman" w:hAnsi="Times New Roman" w:cs="Times New Roman"/>
          <w:sz w:val="28"/>
          <w:szCs w:val="28"/>
        </w:rPr>
      </w:pPr>
      <w:r w:rsidRPr="00EB759E">
        <w:rPr>
          <w:rFonts w:ascii="Times New Roman" w:hAnsi="Times New Roman" w:cs="Times New Roman"/>
          <w:sz w:val="28"/>
          <w:szCs w:val="28"/>
        </w:rPr>
        <w:t>______________________________________________________________________</w:t>
      </w:r>
    </w:p>
    <w:p w:rsidR="00D75398" w:rsidRPr="00EB759E" w:rsidRDefault="00D75398" w:rsidP="00D75398">
      <w:pPr>
        <w:pStyle w:val="ConsPlusNonformat"/>
        <w:rPr>
          <w:rFonts w:ascii="Times New Roman" w:hAnsi="Times New Roman" w:cs="Times New Roman"/>
          <w:sz w:val="28"/>
          <w:szCs w:val="28"/>
        </w:rPr>
      </w:pPr>
      <w:r w:rsidRPr="00EB759E">
        <w:rPr>
          <w:rFonts w:ascii="Times New Roman" w:hAnsi="Times New Roman" w:cs="Times New Roman"/>
          <w:sz w:val="28"/>
          <w:szCs w:val="28"/>
        </w:rPr>
        <w:t>______________________________________________________________________</w:t>
      </w:r>
    </w:p>
    <w:p w:rsidR="00D75398" w:rsidRPr="00EB759E" w:rsidRDefault="00D75398" w:rsidP="00D75398">
      <w:pPr>
        <w:widowControl w:val="0"/>
        <w:numPr>
          <w:ilvl w:val="0"/>
          <w:numId w:val="4"/>
        </w:numPr>
        <w:tabs>
          <w:tab w:val="left" w:pos="567"/>
        </w:tabs>
        <w:ind w:left="0" w:firstLine="709"/>
        <w:rPr>
          <w:sz w:val="28"/>
          <w:szCs w:val="28"/>
        </w:rPr>
      </w:pPr>
      <w:r w:rsidRPr="00EB759E">
        <w:rPr>
          <w:sz w:val="28"/>
          <w:szCs w:val="28"/>
        </w:rPr>
        <w:t>Недостатки выявлены/не выявлены</w:t>
      </w:r>
    </w:p>
    <w:p w:rsidR="00D75398" w:rsidRPr="00EB759E" w:rsidRDefault="00D75398" w:rsidP="00D75398">
      <w:pPr>
        <w:pStyle w:val="ConsPlusNonformat"/>
        <w:rPr>
          <w:rFonts w:ascii="Times New Roman" w:hAnsi="Times New Roman" w:cs="Times New Roman"/>
          <w:sz w:val="28"/>
          <w:szCs w:val="28"/>
        </w:rPr>
      </w:pPr>
      <w:r w:rsidRPr="00EB759E">
        <w:rPr>
          <w:rFonts w:ascii="Times New Roman" w:hAnsi="Times New Roman" w:cs="Times New Roman"/>
          <w:sz w:val="28"/>
          <w:szCs w:val="28"/>
        </w:rPr>
        <w:t>______________________________________________________________________</w:t>
      </w:r>
    </w:p>
    <w:p w:rsidR="00D75398" w:rsidRPr="00EB759E" w:rsidRDefault="00D75398" w:rsidP="00D75398">
      <w:pPr>
        <w:pStyle w:val="ConsPlusNonformat"/>
        <w:rPr>
          <w:rFonts w:ascii="Times New Roman" w:hAnsi="Times New Roman" w:cs="Times New Roman"/>
          <w:sz w:val="28"/>
          <w:szCs w:val="28"/>
        </w:rPr>
      </w:pPr>
      <w:r w:rsidRPr="00EB759E">
        <w:rPr>
          <w:rFonts w:ascii="Times New Roman" w:hAnsi="Times New Roman" w:cs="Times New Roman"/>
          <w:sz w:val="28"/>
          <w:szCs w:val="28"/>
        </w:rPr>
        <w:t>_____________________________________________________________________</w:t>
      </w:r>
    </w:p>
    <w:p w:rsidR="00D75398" w:rsidRPr="00EB759E" w:rsidRDefault="00D75398" w:rsidP="00D75398">
      <w:pPr>
        <w:pStyle w:val="ConsPlusNonformat"/>
        <w:rPr>
          <w:rFonts w:ascii="Times New Roman" w:hAnsi="Times New Roman" w:cs="Times New Roman"/>
          <w:sz w:val="28"/>
          <w:szCs w:val="28"/>
        </w:rPr>
      </w:pPr>
      <w:r w:rsidRPr="00EB759E">
        <w:rPr>
          <w:rFonts w:ascii="Times New Roman" w:hAnsi="Times New Roman" w:cs="Times New Roman"/>
          <w:sz w:val="28"/>
          <w:szCs w:val="28"/>
        </w:rPr>
        <w:t>_____________________________________________________________________</w:t>
      </w:r>
    </w:p>
    <w:p w:rsidR="00D75398" w:rsidRPr="00EB759E" w:rsidRDefault="00D75398" w:rsidP="00D75398">
      <w:pPr>
        <w:widowControl w:val="0"/>
        <w:numPr>
          <w:ilvl w:val="0"/>
          <w:numId w:val="4"/>
        </w:numPr>
        <w:tabs>
          <w:tab w:val="left" w:pos="567"/>
        </w:tabs>
        <w:ind w:left="0" w:firstLine="709"/>
        <w:rPr>
          <w:sz w:val="28"/>
          <w:szCs w:val="28"/>
        </w:rPr>
      </w:pPr>
      <w:r w:rsidRPr="00EB759E">
        <w:rPr>
          <w:sz w:val="28"/>
          <w:szCs w:val="28"/>
        </w:rPr>
        <w:t>Результаты приема-передачи Стороной 2 объектов выполненного благоустройства (асфальтовое покрытие, озеленение, малые архитектурные формы, наружное освещение, прочие объекты благоустройства, работы, услуги)</w:t>
      </w:r>
    </w:p>
    <w:p w:rsidR="00D75398" w:rsidRPr="00EB759E" w:rsidRDefault="00D75398" w:rsidP="00D75398">
      <w:pPr>
        <w:pStyle w:val="ConsPlusNonformat"/>
        <w:rPr>
          <w:rFonts w:ascii="Times New Roman" w:hAnsi="Times New Roman" w:cs="Times New Roman"/>
          <w:sz w:val="28"/>
          <w:szCs w:val="28"/>
        </w:rPr>
      </w:pPr>
      <w:r w:rsidRPr="00EB759E">
        <w:rPr>
          <w:rFonts w:ascii="Times New Roman" w:hAnsi="Times New Roman" w:cs="Times New Roman"/>
          <w:sz w:val="28"/>
          <w:szCs w:val="28"/>
        </w:rPr>
        <w:t xml:space="preserve">_____________________________________________________________________ </w:t>
      </w:r>
    </w:p>
    <w:p w:rsidR="00D75398" w:rsidRPr="00EB759E" w:rsidRDefault="00D75398" w:rsidP="00D75398">
      <w:pPr>
        <w:pStyle w:val="ConsPlusNonformat"/>
        <w:rPr>
          <w:rFonts w:ascii="Times New Roman" w:hAnsi="Times New Roman" w:cs="Times New Roman"/>
          <w:sz w:val="28"/>
          <w:szCs w:val="28"/>
        </w:rPr>
      </w:pPr>
      <w:r w:rsidRPr="00EB759E">
        <w:rPr>
          <w:rFonts w:ascii="Times New Roman" w:hAnsi="Times New Roman" w:cs="Times New Roman"/>
          <w:sz w:val="28"/>
          <w:szCs w:val="28"/>
        </w:rPr>
        <w:t>____________________________________________________________________________________________________________________________________________</w:t>
      </w:r>
    </w:p>
    <w:p w:rsidR="00D75398" w:rsidRPr="00EB759E" w:rsidRDefault="00D75398" w:rsidP="00D75398">
      <w:pPr>
        <w:pStyle w:val="ConsPlusNonformat"/>
        <w:jc w:val="left"/>
        <w:rPr>
          <w:rFonts w:ascii="Times New Roman" w:hAnsi="Times New Roman" w:cs="Times New Roman"/>
          <w:sz w:val="28"/>
          <w:szCs w:val="28"/>
        </w:rPr>
      </w:pPr>
      <w:r w:rsidRPr="00EB759E">
        <w:rPr>
          <w:rFonts w:ascii="Times New Roman" w:hAnsi="Times New Roman" w:cs="Times New Roman"/>
          <w:sz w:val="28"/>
          <w:szCs w:val="28"/>
        </w:rPr>
        <w:t xml:space="preserve">Передал:  от Стороны 1: ______________________(ФИО) </w:t>
      </w:r>
      <w:r w:rsidRPr="00EB759E">
        <w:rPr>
          <w:rFonts w:ascii="Times New Roman" w:eastAsia="Calibri" w:hAnsi="Times New Roman" w:cs="Times New Roman"/>
          <w:sz w:val="28"/>
          <w:szCs w:val="28"/>
        </w:rPr>
        <w:t>«___» _________ 20</w:t>
      </w:r>
      <w:r w:rsidR="00050F07" w:rsidRPr="00EB759E">
        <w:rPr>
          <w:rFonts w:ascii="Times New Roman" w:eastAsia="Calibri" w:hAnsi="Times New Roman" w:cs="Times New Roman"/>
          <w:sz w:val="28"/>
          <w:szCs w:val="28"/>
        </w:rPr>
        <w:t>__</w:t>
      </w:r>
      <w:r w:rsidRPr="00EB759E">
        <w:rPr>
          <w:rFonts w:ascii="Times New Roman" w:eastAsia="Calibri" w:hAnsi="Times New Roman" w:cs="Times New Roman"/>
          <w:sz w:val="28"/>
          <w:szCs w:val="28"/>
        </w:rPr>
        <w:t>г.</w:t>
      </w:r>
      <w:r w:rsidRPr="00EB759E">
        <w:rPr>
          <w:rFonts w:ascii="Times New Roman" w:hAnsi="Times New Roman" w:cs="Times New Roman"/>
          <w:sz w:val="28"/>
          <w:szCs w:val="28"/>
        </w:rPr>
        <w:tab/>
      </w:r>
      <w:r w:rsidRPr="00EB759E">
        <w:rPr>
          <w:rFonts w:ascii="Times New Roman" w:hAnsi="Times New Roman" w:cs="Times New Roman"/>
          <w:sz w:val="28"/>
          <w:szCs w:val="28"/>
        </w:rPr>
        <w:tab/>
      </w:r>
      <w:r w:rsidRPr="00EB759E">
        <w:rPr>
          <w:rFonts w:ascii="Times New Roman" w:hAnsi="Times New Roman" w:cs="Times New Roman"/>
          <w:sz w:val="28"/>
          <w:szCs w:val="28"/>
        </w:rPr>
        <w:tab/>
      </w:r>
      <w:r w:rsidRPr="00EB759E">
        <w:rPr>
          <w:rFonts w:ascii="Times New Roman" w:hAnsi="Times New Roman" w:cs="Times New Roman"/>
          <w:sz w:val="28"/>
          <w:szCs w:val="28"/>
        </w:rPr>
        <w:tab/>
      </w:r>
      <w:r w:rsidRPr="00EB759E">
        <w:rPr>
          <w:rFonts w:ascii="Times New Roman" w:hAnsi="Times New Roman" w:cs="Times New Roman"/>
          <w:sz w:val="28"/>
          <w:szCs w:val="28"/>
        </w:rPr>
        <w:tab/>
      </w:r>
      <w:r w:rsidRPr="00EB759E">
        <w:rPr>
          <w:rFonts w:ascii="Times New Roman" w:hAnsi="Times New Roman" w:cs="Times New Roman"/>
          <w:sz w:val="28"/>
          <w:szCs w:val="28"/>
        </w:rPr>
        <w:tab/>
      </w:r>
    </w:p>
    <w:p w:rsidR="00D75398" w:rsidRPr="00EB759E" w:rsidRDefault="00D75398" w:rsidP="00050F07">
      <w:pPr>
        <w:pStyle w:val="ConsPlusNonformat"/>
        <w:jc w:val="left"/>
        <w:rPr>
          <w:sz w:val="28"/>
        </w:rPr>
      </w:pPr>
      <w:r w:rsidRPr="00EB759E">
        <w:rPr>
          <w:rFonts w:ascii="Times New Roman" w:hAnsi="Times New Roman" w:cs="Times New Roman"/>
          <w:sz w:val="28"/>
          <w:szCs w:val="28"/>
        </w:rPr>
        <w:t xml:space="preserve">Принял: от Стороны 2: ______________________(ФИО) </w:t>
      </w:r>
      <w:r w:rsidRPr="00EB759E">
        <w:rPr>
          <w:rFonts w:ascii="Times New Roman" w:eastAsia="Calibri" w:hAnsi="Times New Roman" w:cs="Times New Roman"/>
          <w:sz w:val="28"/>
          <w:szCs w:val="28"/>
        </w:rPr>
        <w:t>«___» _________ 20</w:t>
      </w:r>
      <w:r w:rsidR="00050F07" w:rsidRPr="00EB759E">
        <w:rPr>
          <w:rFonts w:ascii="Times New Roman" w:eastAsia="Calibri" w:hAnsi="Times New Roman" w:cs="Times New Roman"/>
          <w:sz w:val="28"/>
          <w:szCs w:val="28"/>
        </w:rPr>
        <w:t>__</w:t>
      </w:r>
      <w:r w:rsidRPr="00EB759E">
        <w:rPr>
          <w:rFonts w:ascii="Times New Roman" w:eastAsia="Calibri" w:hAnsi="Times New Roman" w:cs="Times New Roman"/>
          <w:sz w:val="28"/>
          <w:szCs w:val="28"/>
        </w:rPr>
        <w:t xml:space="preserve"> г.</w:t>
      </w:r>
      <w:r w:rsidRPr="00EB759E">
        <w:rPr>
          <w:rFonts w:ascii="Times New Roman" w:hAnsi="Times New Roman" w:cs="Times New Roman"/>
          <w:sz w:val="28"/>
          <w:szCs w:val="28"/>
        </w:rPr>
        <w:tab/>
      </w:r>
      <w:r w:rsidRPr="00EB759E">
        <w:rPr>
          <w:rFonts w:ascii="Times New Roman" w:hAnsi="Times New Roman" w:cs="Times New Roman"/>
          <w:sz w:val="28"/>
          <w:szCs w:val="28"/>
        </w:rPr>
        <w:tab/>
      </w:r>
      <w:r w:rsidRPr="00EB759E">
        <w:rPr>
          <w:rFonts w:ascii="Times New Roman" w:hAnsi="Times New Roman" w:cs="Times New Roman"/>
          <w:sz w:val="28"/>
          <w:szCs w:val="28"/>
        </w:rPr>
        <w:tab/>
      </w:r>
      <w:r w:rsidRPr="00EB759E">
        <w:rPr>
          <w:rFonts w:ascii="Times New Roman" w:hAnsi="Times New Roman" w:cs="Times New Roman"/>
          <w:sz w:val="28"/>
          <w:szCs w:val="28"/>
        </w:rPr>
        <w:tab/>
      </w:r>
      <w:r w:rsidRPr="00EB759E">
        <w:rPr>
          <w:rFonts w:ascii="Times New Roman" w:hAnsi="Times New Roman" w:cs="Times New Roman"/>
          <w:sz w:val="28"/>
          <w:szCs w:val="28"/>
        </w:rPr>
        <w:tab/>
      </w:r>
      <w:r w:rsidRPr="00EB759E">
        <w:rPr>
          <w:rFonts w:ascii="Times New Roman" w:hAnsi="Times New Roman" w:cs="Times New Roman"/>
          <w:sz w:val="28"/>
          <w:szCs w:val="28"/>
        </w:rPr>
        <w:tab/>
      </w:r>
    </w:p>
    <w:p w:rsidR="006417C6" w:rsidRPr="00EB759E" w:rsidRDefault="006417C6" w:rsidP="006417C6">
      <w:pPr>
        <w:tabs>
          <w:tab w:val="left" w:pos="12060"/>
          <w:tab w:val="left" w:pos="12600"/>
        </w:tabs>
        <w:ind w:right="-1"/>
        <w:rPr>
          <w:rFonts w:eastAsia="Calibri"/>
          <w:sz w:val="28"/>
          <w:szCs w:val="28"/>
        </w:rPr>
      </w:pPr>
      <w:r w:rsidRPr="00EB759E">
        <w:rPr>
          <w:rFonts w:eastAsia="Calibri"/>
          <w:sz w:val="28"/>
          <w:szCs w:val="28"/>
        </w:rPr>
        <w:t>_______________</w:t>
      </w:r>
    </w:p>
    <w:p w:rsidR="001A7835" w:rsidRPr="00EB759E" w:rsidRDefault="006417C6" w:rsidP="001A7835">
      <w:pPr>
        <w:tabs>
          <w:tab w:val="left" w:pos="12060"/>
          <w:tab w:val="left" w:pos="12600"/>
        </w:tabs>
        <w:ind w:right="-1"/>
        <w:rPr>
          <w:rFonts w:eastAsia="Calibri"/>
          <w:sz w:val="28"/>
          <w:szCs w:val="28"/>
        </w:rPr>
      </w:pPr>
      <w:r w:rsidRPr="00EB759E">
        <w:rPr>
          <w:rFonts w:eastAsia="Calibri"/>
          <w:sz w:val="28"/>
          <w:szCs w:val="28"/>
        </w:rPr>
        <w:t xml:space="preserve">* по согласованию Сторон в типовую форму акта приема-передачи возможно внесение изменений или дополнений, не противоречащих действующему законодательству Российской Федерации. </w:t>
      </w:r>
      <w:r w:rsidR="002C3C0D">
        <w:rPr>
          <w:rFonts w:eastAsia="Calibri"/>
          <w:sz w:val="28"/>
          <w:szCs w:val="28"/>
        </w:rPr>
        <w:t>Несогласование МКУ «РСС</w:t>
      </w:r>
      <w:r w:rsidR="001A7835" w:rsidRPr="00EB759E">
        <w:rPr>
          <w:rFonts w:eastAsia="Calibri"/>
          <w:sz w:val="28"/>
          <w:szCs w:val="28"/>
        </w:rPr>
        <w:t>» предложенных Управляющей организацией изменений или дополнений, не является достаточным основание для отказа со стороны Управляющей организации в подписании акта.</w:t>
      </w:r>
    </w:p>
    <w:p w:rsidR="006417C6" w:rsidRPr="00EB759E" w:rsidRDefault="006417C6" w:rsidP="001A7835">
      <w:pPr>
        <w:tabs>
          <w:tab w:val="left" w:pos="12060"/>
          <w:tab w:val="left" w:pos="12600"/>
        </w:tabs>
        <w:ind w:right="-1" w:firstLine="709"/>
        <w:rPr>
          <w:rFonts w:eastAsia="Calibri"/>
          <w:sz w:val="28"/>
          <w:szCs w:val="28"/>
        </w:rPr>
      </w:pPr>
      <w:r w:rsidRPr="00EB759E">
        <w:rPr>
          <w:rFonts w:eastAsia="Calibri"/>
          <w:sz w:val="28"/>
          <w:szCs w:val="28"/>
        </w:rPr>
        <w:t>Указанное внесение изменений или дополнений не требует внесени</w:t>
      </w:r>
      <w:r w:rsidR="004A7CFE" w:rsidRPr="00EB759E">
        <w:rPr>
          <w:rFonts w:eastAsia="Calibri"/>
          <w:sz w:val="28"/>
          <w:szCs w:val="28"/>
        </w:rPr>
        <w:t>я</w:t>
      </w:r>
      <w:r w:rsidRPr="00EB759E">
        <w:rPr>
          <w:rFonts w:eastAsia="Calibri"/>
          <w:sz w:val="28"/>
          <w:szCs w:val="28"/>
        </w:rPr>
        <w:t xml:space="preserve"> изменений в настоящий нормативно-правовой акт.</w:t>
      </w:r>
    </w:p>
    <w:p w:rsidR="003C0E37" w:rsidRPr="00EB759E" w:rsidRDefault="003C0E37" w:rsidP="001A7835">
      <w:pPr>
        <w:tabs>
          <w:tab w:val="left" w:pos="12060"/>
          <w:tab w:val="left" w:pos="12600"/>
        </w:tabs>
        <w:ind w:right="-1" w:firstLine="709"/>
        <w:rPr>
          <w:rFonts w:eastAsia="Calibri"/>
          <w:sz w:val="28"/>
          <w:szCs w:val="28"/>
        </w:rPr>
      </w:pPr>
    </w:p>
    <w:p w:rsidR="009A1F9F" w:rsidRPr="00EB759E" w:rsidRDefault="00D75398" w:rsidP="00D75398">
      <w:pPr>
        <w:jc w:val="center"/>
        <w:rPr>
          <w:sz w:val="28"/>
          <w:szCs w:val="28"/>
        </w:rPr>
      </w:pPr>
      <w:r w:rsidRPr="00EB759E">
        <w:rPr>
          <w:sz w:val="28"/>
          <w:szCs w:val="28"/>
        </w:rPr>
        <w:t>_________</w:t>
      </w:r>
    </w:p>
    <w:p w:rsidR="009A1F9F" w:rsidRPr="00EB759E" w:rsidRDefault="009A1F9F" w:rsidP="009A1F9F">
      <w:pPr>
        <w:rPr>
          <w:sz w:val="28"/>
          <w:szCs w:val="28"/>
        </w:rPr>
      </w:pPr>
    </w:p>
    <w:p w:rsidR="009A1F9F" w:rsidRPr="00EB759E" w:rsidRDefault="009A1F9F" w:rsidP="009A1F9F">
      <w:pPr>
        <w:rPr>
          <w:sz w:val="28"/>
          <w:szCs w:val="28"/>
        </w:rPr>
      </w:pPr>
    </w:p>
    <w:p w:rsidR="009A1F9F" w:rsidRPr="00EB759E" w:rsidRDefault="009A1F9F" w:rsidP="009A1F9F">
      <w:pPr>
        <w:rPr>
          <w:sz w:val="28"/>
          <w:szCs w:val="28"/>
        </w:rPr>
      </w:pPr>
    </w:p>
    <w:p w:rsidR="003C2E16" w:rsidRPr="00EB759E" w:rsidRDefault="009A1F9F" w:rsidP="009A1F9F">
      <w:pPr>
        <w:jc w:val="center"/>
        <w:rPr>
          <w:sz w:val="28"/>
          <w:szCs w:val="28"/>
        </w:rPr>
      </w:pPr>
      <w:r w:rsidRPr="00EB759E">
        <w:rPr>
          <w:sz w:val="28"/>
          <w:szCs w:val="28"/>
        </w:rPr>
        <w:tab/>
      </w:r>
    </w:p>
    <w:p w:rsidR="003C2E16" w:rsidRPr="00EB759E" w:rsidRDefault="003C2E16" w:rsidP="009A1F9F">
      <w:pPr>
        <w:jc w:val="center"/>
        <w:rPr>
          <w:sz w:val="28"/>
          <w:szCs w:val="28"/>
        </w:rPr>
      </w:pPr>
    </w:p>
    <w:p w:rsidR="003C2E16" w:rsidRPr="00EB759E" w:rsidRDefault="003C2E16" w:rsidP="009A1F9F">
      <w:pPr>
        <w:jc w:val="center"/>
        <w:rPr>
          <w:sz w:val="28"/>
          <w:szCs w:val="28"/>
        </w:rPr>
      </w:pPr>
    </w:p>
    <w:p w:rsidR="003C2E16" w:rsidRPr="00EB759E" w:rsidRDefault="003C2E16" w:rsidP="009A1F9F">
      <w:pPr>
        <w:jc w:val="center"/>
        <w:rPr>
          <w:sz w:val="28"/>
          <w:szCs w:val="28"/>
        </w:rPr>
      </w:pPr>
    </w:p>
    <w:p w:rsidR="003C2E16" w:rsidRPr="00EB759E" w:rsidRDefault="003C2E16" w:rsidP="009A1F9F">
      <w:pPr>
        <w:jc w:val="center"/>
        <w:rPr>
          <w:sz w:val="28"/>
          <w:szCs w:val="28"/>
        </w:rPr>
      </w:pPr>
    </w:p>
    <w:p w:rsidR="003C2E16" w:rsidRPr="00EB759E" w:rsidRDefault="003C2E16" w:rsidP="009A1F9F">
      <w:pPr>
        <w:jc w:val="center"/>
        <w:rPr>
          <w:sz w:val="28"/>
          <w:szCs w:val="28"/>
        </w:rPr>
      </w:pPr>
    </w:p>
    <w:p w:rsidR="003C2E16" w:rsidRPr="00EB759E" w:rsidRDefault="003C2E16" w:rsidP="009A1F9F">
      <w:pPr>
        <w:jc w:val="center"/>
        <w:rPr>
          <w:sz w:val="28"/>
          <w:szCs w:val="28"/>
        </w:rPr>
      </w:pPr>
    </w:p>
    <w:p w:rsidR="003C2E16" w:rsidRPr="00EB759E" w:rsidRDefault="003C2E16" w:rsidP="009A1F9F">
      <w:pPr>
        <w:jc w:val="center"/>
        <w:rPr>
          <w:sz w:val="28"/>
          <w:szCs w:val="28"/>
        </w:rPr>
      </w:pPr>
    </w:p>
    <w:p w:rsidR="003C2E16" w:rsidRPr="00EB759E" w:rsidRDefault="003C2E16" w:rsidP="009A1F9F">
      <w:pPr>
        <w:jc w:val="center"/>
        <w:rPr>
          <w:sz w:val="28"/>
          <w:szCs w:val="28"/>
        </w:rPr>
      </w:pPr>
    </w:p>
    <w:p w:rsidR="003C2E16" w:rsidRPr="00EB759E" w:rsidRDefault="003C2E16" w:rsidP="009A1F9F">
      <w:pPr>
        <w:jc w:val="center"/>
        <w:rPr>
          <w:sz w:val="28"/>
          <w:szCs w:val="28"/>
        </w:rPr>
      </w:pPr>
    </w:p>
    <w:p w:rsidR="003C2E16" w:rsidRPr="00EB759E" w:rsidRDefault="003C2E16" w:rsidP="009A1F9F">
      <w:pPr>
        <w:jc w:val="center"/>
        <w:rPr>
          <w:sz w:val="28"/>
          <w:szCs w:val="28"/>
        </w:rPr>
      </w:pPr>
    </w:p>
    <w:p w:rsidR="003C2E16" w:rsidRPr="00EB759E" w:rsidRDefault="003C2E16" w:rsidP="009A1F9F">
      <w:pPr>
        <w:jc w:val="center"/>
        <w:rPr>
          <w:sz w:val="28"/>
          <w:szCs w:val="28"/>
        </w:rPr>
      </w:pPr>
    </w:p>
    <w:p w:rsidR="003C2E16" w:rsidRPr="00EB759E" w:rsidRDefault="003C2E16" w:rsidP="009A1F9F">
      <w:pPr>
        <w:jc w:val="center"/>
        <w:rPr>
          <w:sz w:val="28"/>
          <w:szCs w:val="28"/>
        </w:rPr>
      </w:pPr>
    </w:p>
    <w:p w:rsidR="001F30F5" w:rsidRPr="00EB759E" w:rsidRDefault="001F30F5" w:rsidP="009A1F9F">
      <w:pPr>
        <w:jc w:val="center"/>
        <w:rPr>
          <w:sz w:val="28"/>
          <w:szCs w:val="28"/>
        </w:rPr>
      </w:pPr>
    </w:p>
    <w:sectPr w:rsidR="001F30F5" w:rsidRPr="00EB759E" w:rsidSect="00E40390">
      <w:headerReference w:type="default" r:id="rId22"/>
      <w:pgSz w:w="11905" w:h="16838" w:code="9"/>
      <w:pgMar w:top="1134" w:right="567" w:bottom="1134" w:left="1418"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D93" w:rsidRDefault="00741D93" w:rsidP="00B178AB">
      <w:r>
        <w:separator/>
      </w:r>
    </w:p>
  </w:endnote>
  <w:endnote w:type="continuationSeparator" w:id="1">
    <w:p w:rsidR="00741D93" w:rsidRDefault="00741D93" w:rsidP="00B178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D93" w:rsidRDefault="00741D93" w:rsidP="00B178AB">
      <w:r>
        <w:separator/>
      </w:r>
    </w:p>
  </w:footnote>
  <w:footnote w:type="continuationSeparator" w:id="1">
    <w:p w:rsidR="00741D93" w:rsidRDefault="00741D93" w:rsidP="00B178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501" w:rsidRPr="00B178AB" w:rsidRDefault="00ED140D">
    <w:pPr>
      <w:pStyle w:val="a3"/>
      <w:jc w:val="center"/>
      <w:rPr>
        <w:sz w:val="20"/>
        <w:szCs w:val="20"/>
      </w:rPr>
    </w:pPr>
    <w:r w:rsidRPr="00B178AB">
      <w:rPr>
        <w:sz w:val="20"/>
        <w:szCs w:val="20"/>
      </w:rPr>
      <w:fldChar w:fldCharType="begin"/>
    </w:r>
    <w:r w:rsidR="00357501" w:rsidRPr="00B178AB">
      <w:rPr>
        <w:sz w:val="20"/>
        <w:szCs w:val="20"/>
      </w:rPr>
      <w:instrText>PAGE   \* MERGEFORMAT</w:instrText>
    </w:r>
    <w:r w:rsidRPr="00B178AB">
      <w:rPr>
        <w:sz w:val="20"/>
        <w:szCs w:val="20"/>
      </w:rPr>
      <w:fldChar w:fldCharType="separate"/>
    </w:r>
    <w:r w:rsidR="009532D2">
      <w:rPr>
        <w:noProof/>
        <w:sz w:val="20"/>
        <w:szCs w:val="20"/>
      </w:rPr>
      <w:t>62</w:t>
    </w:r>
    <w:r w:rsidRPr="00B178AB">
      <w:rPr>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647A5"/>
    <w:multiLevelType w:val="hybridMultilevel"/>
    <w:tmpl w:val="0DDAE3C6"/>
    <w:lvl w:ilvl="0" w:tplc="C24C53AC">
      <w:start w:val="1"/>
      <w:numFmt w:val="decimal"/>
      <w:lvlText w:val="2.%1"/>
      <w:lvlJc w:val="left"/>
      <w:pPr>
        <w:ind w:left="1429" w:hanging="360"/>
      </w:pPr>
      <w:rPr>
        <w:rFonts w:hint="default"/>
      </w:rPr>
    </w:lvl>
    <w:lvl w:ilvl="1" w:tplc="0419000F">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BD47DB8"/>
    <w:multiLevelType w:val="multilevel"/>
    <w:tmpl w:val="64AA653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1A8058EF"/>
    <w:multiLevelType w:val="multilevel"/>
    <w:tmpl w:val="13C4BE2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FB4650"/>
    <w:multiLevelType w:val="hybridMultilevel"/>
    <w:tmpl w:val="80A0D9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4185B02"/>
    <w:multiLevelType w:val="multilevel"/>
    <w:tmpl w:val="4252CABE"/>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28422512"/>
    <w:multiLevelType w:val="multilevel"/>
    <w:tmpl w:val="B9604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FA5DDB"/>
    <w:multiLevelType w:val="hybridMultilevel"/>
    <w:tmpl w:val="943AF13C"/>
    <w:lvl w:ilvl="0" w:tplc="9056D87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74A58BC"/>
    <w:multiLevelType w:val="hybridMultilevel"/>
    <w:tmpl w:val="B80AF63E"/>
    <w:lvl w:ilvl="0" w:tplc="C074B53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134282B"/>
    <w:multiLevelType w:val="multilevel"/>
    <w:tmpl w:val="BB32E14C"/>
    <w:lvl w:ilvl="0">
      <w:start w:val="1"/>
      <w:numFmt w:val="decimal"/>
      <w:lvlText w:val="%1."/>
      <w:lvlJc w:val="left"/>
      <w:pPr>
        <w:ind w:left="360" w:hanging="360"/>
      </w:pPr>
      <w:rPr>
        <w:rFonts w:hint="default"/>
      </w:rPr>
    </w:lvl>
    <w:lvl w:ilvl="1">
      <w:start w:val="1"/>
      <w:numFmt w:val="decimal"/>
      <w:lvlText w:val="%2."/>
      <w:lvlJc w:val="left"/>
      <w:pPr>
        <w:ind w:left="4544" w:hanging="432"/>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6E80666"/>
    <w:multiLevelType w:val="hybridMultilevel"/>
    <w:tmpl w:val="EB7ECF16"/>
    <w:lvl w:ilvl="0" w:tplc="85AEC46C">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DD937B6"/>
    <w:multiLevelType w:val="multilevel"/>
    <w:tmpl w:val="5CBE7438"/>
    <w:lvl w:ilvl="0">
      <w:start w:val="1"/>
      <w:numFmt w:val="upperRoman"/>
      <w:lvlText w:val="%1."/>
      <w:lvlJc w:val="right"/>
      <w:pPr>
        <w:ind w:left="360" w:hanging="360"/>
      </w:pPr>
      <w:rPr>
        <w:rFonts w:ascii="Times New Roman" w:hAnsi="Times New Roman" w:cs="Times New Roman"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9D220A0"/>
    <w:multiLevelType w:val="hybridMultilevel"/>
    <w:tmpl w:val="45E265D0"/>
    <w:lvl w:ilvl="0" w:tplc="883E43E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CDB7F21"/>
    <w:multiLevelType w:val="hybridMultilevel"/>
    <w:tmpl w:val="E2A203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785693"/>
    <w:multiLevelType w:val="hybridMultilevel"/>
    <w:tmpl w:val="8B14F7EC"/>
    <w:lvl w:ilvl="0" w:tplc="C6240BE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0612295"/>
    <w:multiLevelType w:val="hybridMultilevel"/>
    <w:tmpl w:val="24DEC312"/>
    <w:lvl w:ilvl="0" w:tplc="65B680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D6456BD"/>
    <w:multiLevelType w:val="hybridMultilevel"/>
    <w:tmpl w:val="E0ACA694"/>
    <w:lvl w:ilvl="0" w:tplc="2C9CD786">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73887DF5"/>
    <w:multiLevelType w:val="hybridMultilevel"/>
    <w:tmpl w:val="2BDAB44E"/>
    <w:lvl w:ilvl="0" w:tplc="2C14769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3EB618A"/>
    <w:multiLevelType w:val="hybridMultilevel"/>
    <w:tmpl w:val="5A109410"/>
    <w:lvl w:ilvl="0" w:tplc="C074B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087497"/>
    <w:multiLevelType w:val="hybridMultilevel"/>
    <w:tmpl w:val="63BA56B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CC1490F"/>
    <w:multiLevelType w:val="hybridMultilevel"/>
    <w:tmpl w:val="9EF6AF6E"/>
    <w:lvl w:ilvl="0" w:tplc="5F12C44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E071A69"/>
    <w:multiLevelType w:val="hybridMultilevel"/>
    <w:tmpl w:val="3664E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2"/>
  </w:num>
  <w:num w:numId="4">
    <w:abstractNumId w:val="15"/>
  </w:num>
  <w:num w:numId="5">
    <w:abstractNumId w:val="0"/>
  </w:num>
  <w:num w:numId="6">
    <w:abstractNumId w:val="18"/>
  </w:num>
  <w:num w:numId="7">
    <w:abstractNumId w:val="20"/>
  </w:num>
  <w:num w:numId="8">
    <w:abstractNumId w:val="17"/>
  </w:num>
  <w:num w:numId="9">
    <w:abstractNumId w:val="4"/>
  </w:num>
  <w:num w:numId="10">
    <w:abstractNumId w:val="3"/>
  </w:num>
  <w:num w:numId="11">
    <w:abstractNumId w:val="6"/>
  </w:num>
  <w:num w:numId="12">
    <w:abstractNumId w:val="16"/>
  </w:num>
  <w:num w:numId="13">
    <w:abstractNumId w:val="5"/>
  </w:num>
  <w:num w:numId="14">
    <w:abstractNumId w:val="8"/>
  </w:num>
  <w:num w:numId="15">
    <w:abstractNumId w:val="1"/>
  </w:num>
  <w:num w:numId="16">
    <w:abstractNumId w:val="13"/>
  </w:num>
  <w:num w:numId="17">
    <w:abstractNumId w:val="14"/>
  </w:num>
  <w:num w:numId="18">
    <w:abstractNumId w:val="19"/>
  </w:num>
  <w:num w:numId="19">
    <w:abstractNumId w:val="9"/>
  </w:num>
  <w:num w:numId="20">
    <w:abstractNumId w:val="11"/>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D75398"/>
    <w:rsid w:val="00000199"/>
    <w:rsid w:val="000015F8"/>
    <w:rsid w:val="00001A59"/>
    <w:rsid w:val="000033D3"/>
    <w:rsid w:val="00003BC6"/>
    <w:rsid w:val="00003C4F"/>
    <w:rsid w:val="00004321"/>
    <w:rsid w:val="000047DC"/>
    <w:rsid w:val="00004C18"/>
    <w:rsid w:val="0000508A"/>
    <w:rsid w:val="00005521"/>
    <w:rsid w:val="00005D2B"/>
    <w:rsid w:val="000078DA"/>
    <w:rsid w:val="00007F75"/>
    <w:rsid w:val="0001053F"/>
    <w:rsid w:val="000110FC"/>
    <w:rsid w:val="00012507"/>
    <w:rsid w:val="000132A2"/>
    <w:rsid w:val="00013974"/>
    <w:rsid w:val="00013BDC"/>
    <w:rsid w:val="000140AF"/>
    <w:rsid w:val="00016E89"/>
    <w:rsid w:val="00017871"/>
    <w:rsid w:val="00017FC6"/>
    <w:rsid w:val="00021407"/>
    <w:rsid w:val="00021F22"/>
    <w:rsid w:val="00022B0B"/>
    <w:rsid w:val="00022E2C"/>
    <w:rsid w:val="0002472E"/>
    <w:rsid w:val="00024852"/>
    <w:rsid w:val="00024A1C"/>
    <w:rsid w:val="00025505"/>
    <w:rsid w:val="00025B87"/>
    <w:rsid w:val="00025E47"/>
    <w:rsid w:val="00026ECC"/>
    <w:rsid w:val="00027202"/>
    <w:rsid w:val="000276A1"/>
    <w:rsid w:val="0003024E"/>
    <w:rsid w:val="000303FA"/>
    <w:rsid w:val="00031175"/>
    <w:rsid w:val="00031E86"/>
    <w:rsid w:val="000325BD"/>
    <w:rsid w:val="000337D4"/>
    <w:rsid w:val="000339CE"/>
    <w:rsid w:val="00034AA2"/>
    <w:rsid w:val="00035B34"/>
    <w:rsid w:val="00036DA1"/>
    <w:rsid w:val="00037342"/>
    <w:rsid w:val="0003793C"/>
    <w:rsid w:val="00037B55"/>
    <w:rsid w:val="00037F85"/>
    <w:rsid w:val="00040867"/>
    <w:rsid w:val="00040E3A"/>
    <w:rsid w:val="00041446"/>
    <w:rsid w:val="00041D98"/>
    <w:rsid w:val="0004355F"/>
    <w:rsid w:val="000439CC"/>
    <w:rsid w:val="00043BAE"/>
    <w:rsid w:val="000442DC"/>
    <w:rsid w:val="00044F1A"/>
    <w:rsid w:val="00050391"/>
    <w:rsid w:val="00050F07"/>
    <w:rsid w:val="000518C4"/>
    <w:rsid w:val="000529F9"/>
    <w:rsid w:val="000531E3"/>
    <w:rsid w:val="000532EF"/>
    <w:rsid w:val="000535FD"/>
    <w:rsid w:val="0005369F"/>
    <w:rsid w:val="000536B4"/>
    <w:rsid w:val="00053F01"/>
    <w:rsid w:val="00055B52"/>
    <w:rsid w:val="000570C2"/>
    <w:rsid w:val="00057E6F"/>
    <w:rsid w:val="00060559"/>
    <w:rsid w:val="00060878"/>
    <w:rsid w:val="00061EC2"/>
    <w:rsid w:val="000621B9"/>
    <w:rsid w:val="000622EA"/>
    <w:rsid w:val="00062BDE"/>
    <w:rsid w:val="00062D0F"/>
    <w:rsid w:val="000632F5"/>
    <w:rsid w:val="000632FB"/>
    <w:rsid w:val="00063D9C"/>
    <w:rsid w:val="00064269"/>
    <w:rsid w:val="00065BA5"/>
    <w:rsid w:val="00065F59"/>
    <w:rsid w:val="00065FD9"/>
    <w:rsid w:val="00066D8F"/>
    <w:rsid w:val="000708D7"/>
    <w:rsid w:val="000713DD"/>
    <w:rsid w:val="00071816"/>
    <w:rsid w:val="0007195A"/>
    <w:rsid w:val="00071992"/>
    <w:rsid w:val="00071C77"/>
    <w:rsid w:val="00071F30"/>
    <w:rsid w:val="00072041"/>
    <w:rsid w:val="0007269E"/>
    <w:rsid w:val="0007283D"/>
    <w:rsid w:val="00072D22"/>
    <w:rsid w:val="00073B52"/>
    <w:rsid w:val="00075EB9"/>
    <w:rsid w:val="000762CB"/>
    <w:rsid w:val="00076B4D"/>
    <w:rsid w:val="00076CD1"/>
    <w:rsid w:val="00077A99"/>
    <w:rsid w:val="00080C4E"/>
    <w:rsid w:val="00080D90"/>
    <w:rsid w:val="00081748"/>
    <w:rsid w:val="00081884"/>
    <w:rsid w:val="00081A25"/>
    <w:rsid w:val="0008316D"/>
    <w:rsid w:val="000832B0"/>
    <w:rsid w:val="00083966"/>
    <w:rsid w:val="00084379"/>
    <w:rsid w:val="00085844"/>
    <w:rsid w:val="00085C06"/>
    <w:rsid w:val="00090CA9"/>
    <w:rsid w:val="00090F32"/>
    <w:rsid w:val="000913DD"/>
    <w:rsid w:val="0009301A"/>
    <w:rsid w:val="000938D3"/>
    <w:rsid w:val="00093A3C"/>
    <w:rsid w:val="00093FDD"/>
    <w:rsid w:val="00094A5E"/>
    <w:rsid w:val="000955BE"/>
    <w:rsid w:val="000967EE"/>
    <w:rsid w:val="000976BC"/>
    <w:rsid w:val="000A00C4"/>
    <w:rsid w:val="000A0779"/>
    <w:rsid w:val="000A0783"/>
    <w:rsid w:val="000A094A"/>
    <w:rsid w:val="000A137B"/>
    <w:rsid w:val="000A13B0"/>
    <w:rsid w:val="000A13DB"/>
    <w:rsid w:val="000A2174"/>
    <w:rsid w:val="000A24DF"/>
    <w:rsid w:val="000A2741"/>
    <w:rsid w:val="000A3217"/>
    <w:rsid w:val="000A3429"/>
    <w:rsid w:val="000A3976"/>
    <w:rsid w:val="000A3CC4"/>
    <w:rsid w:val="000A4BDB"/>
    <w:rsid w:val="000A5E40"/>
    <w:rsid w:val="000A6A76"/>
    <w:rsid w:val="000A73E0"/>
    <w:rsid w:val="000B0C6F"/>
    <w:rsid w:val="000B0CDA"/>
    <w:rsid w:val="000B0D6B"/>
    <w:rsid w:val="000B113F"/>
    <w:rsid w:val="000B2A8B"/>
    <w:rsid w:val="000B3105"/>
    <w:rsid w:val="000B3315"/>
    <w:rsid w:val="000B3A06"/>
    <w:rsid w:val="000B3A53"/>
    <w:rsid w:val="000B3BB1"/>
    <w:rsid w:val="000B4580"/>
    <w:rsid w:val="000B45C2"/>
    <w:rsid w:val="000B4968"/>
    <w:rsid w:val="000B4CED"/>
    <w:rsid w:val="000B50E0"/>
    <w:rsid w:val="000B5748"/>
    <w:rsid w:val="000B5F68"/>
    <w:rsid w:val="000B644F"/>
    <w:rsid w:val="000B6534"/>
    <w:rsid w:val="000B6D7F"/>
    <w:rsid w:val="000B7B5B"/>
    <w:rsid w:val="000B7CD6"/>
    <w:rsid w:val="000C1963"/>
    <w:rsid w:val="000C2B8B"/>
    <w:rsid w:val="000C2B90"/>
    <w:rsid w:val="000C2F3D"/>
    <w:rsid w:val="000C31B8"/>
    <w:rsid w:val="000C352D"/>
    <w:rsid w:val="000C38A5"/>
    <w:rsid w:val="000C394D"/>
    <w:rsid w:val="000C3E1A"/>
    <w:rsid w:val="000C407C"/>
    <w:rsid w:val="000C45D4"/>
    <w:rsid w:val="000C5565"/>
    <w:rsid w:val="000C58A3"/>
    <w:rsid w:val="000C5A69"/>
    <w:rsid w:val="000C5B37"/>
    <w:rsid w:val="000C6190"/>
    <w:rsid w:val="000C690E"/>
    <w:rsid w:val="000C6D45"/>
    <w:rsid w:val="000C7367"/>
    <w:rsid w:val="000C7B2B"/>
    <w:rsid w:val="000D021C"/>
    <w:rsid w:val="000D0786"/>
    <w:rsid w:val="000D0DB2"/>
    <w:rsid w:val="000D0FB7"/>
    <w:rsid w:val="000D22C5"/>
    <w:rsid w:val="000D247A"/>
    <w:rsid w:val="000D3356"/>
    <w:rsid w:val="000D3947"/>
    <w:rsid w:val="000D4D1A"/>
    <w:rsid w:val="000D4EEE"/>
    <w:rsid w:val="000D5D7B"/>
    <w:rsid w:val="000D5D94"/>
    <w:rsid w:val="000D5E6A"/>
    <w:rsid w:val="000D671E"/>
    <w:rsid w:val="000D76C1"/>
    <w:rsid w:val="000D7F9B"/>
    <w:rsid w:val="000E042D"/>
    <w:rsid w:val="000E04A4"/>
    <w:rsid w:val="000E0D3E"/>
    <w:rsid w:val="000E147F"/>
    <w:rsid w:val="000E14A4"/>
    <w:rsid w:val="000E1915"/>
    <w:rsid w:val="000E19C7"/>
    <w:rsid w:val="000E1E57"/>
    <w:rsid w:val="000E2230"/>
    <w:rsid w:val="000E2B99"/>
    <w:rsid w:val="000E2C8D"/>
    <w:rsid w:val="000E2CA8"/>
    <w:rsid w:val="000E3AA6"/>
    <w:rsid w:val="000E3CF1"/>
    <w:rsid w:val="000E3D9C"/>
    <w:rsid w:val="000E5388"/>
    <w:rsid w:val="000E53FB"/>
    <w:rsid w:val="000E5819"/>
    <w:rsid w:val="000E5A0D"/>
    <w:rsid w:val="000E6604"/>
    <w:rsid w:val="000E685F"/>
    <w:rsid w:val="000E68E7"/>
    <w:rsid w:val="000E6912"/>
    <w:rsid w:val="000E6CDE"/>
    <w:rsid w:val="000E700E"/>
    <w:rsid w:val="000F0DA3"/>
    <w:rsid w:val="000F21CF"/>
    <w:rsid w:val="000F2373"/>
    <w:rsid w:val="000F2B73"/>
    <w:rsid w:val="000F2FE8"/>
    <w:rsid w:val="000F3232"/>
    <w:rsid w:val="000F3A2E"/>
    <w:rsid w:val="000F3AE2"/>
    <w:rsid w:val="000F3DF0"/>
    <w:rsid w:val="000F4E59"/>
    <w:rsid w:val="000F590A"/>
    <w:rsid w:val="000F6078"/>
    <w:rsid w:val="000F78E8"/>
    <w:rsid w:val="001005EB"/>
    <w:rsid w:val="0010080B"/>
    <w:rsid w:val="0010188A"/>
    <w:rsid w:val="00102600"/>
    <w:rsid w:val="00102A0B"/>
    <w:rsid w:val="00102E42"/>
    <w:rsid w:val="001047D7"/>
    <w:rsid w:val="00104AA1"/>
    <w:rsid w:val="00104EDE"/>
    <w:rsid w:val="00105253"/>
    <w:rsid w:val="00106F02"/>
    <w:rsid w:val="00107125"/>
    <w:rsid w:val="001075DD"/>
    <w:rsid w:val="001108F8"/>
    <w:rsid w:val="00111706"/>
    <w:rsid w:val="00112507"/>
    <w:rsid w:val="0011252F"/>
    <w:rsid w:val="00112AEC"/>
    <w:rsid w:val="00112C79"/>
    <w:rsid w:val="00112D25"/>
    <w:rsid w:val="00112F3A"/>
    <w:rsid w:val="00113915"/>
    <w:rsid w:val="001144EF"/>
    <w:rsid w:val="00114DC0"/>
    <w:rsid w:val="001153C5"/>
    <w:rsid w:val="0011697D"/>
    <w:rsid w:val="00116D96"/>
    <w:rsid w:val="00117E54"/>
    <w:rsid w:val="001201E2"/>
    <w:rsid w:val="001203FF"/>
    <w:rsid w:val="0012056A"/>
    <w:rsid w:val="0012160D"/>
    <w:rsid w:val="001216C0"/>
    <w:rsid w:val="00121813"/>
    <w:rsid w:val="00122483"/>
    <w:rsid w:val="00122621"/>
    <w:rsid w:val="00123EFC"/>
    <w:rsid w:val="00123F58"/>
    <w:rsid w:val="00124067"/>
    <w:rsid w:val="00125534"/>
    <w:rsid w:val="001257C7"/>
    <w:rsid w:val="001259EA"/>
    <w:rsid w:val="001265B9"/>
    <w:rsid w:val="001267C9"/>
    <w:rsid w:val="001268BE"/>
    <w:rsid w:val="00126942"/>
    <w:rsid w:val="00126B7A"/>
    <w:rsid w:val="00126F11"/>
    <w:rsid w:val="00127BB7"/>
    <w:rsid w:val="001300B2"/>
    <w:rsid w:val="001313A9"/>
    <w:rsid w:val="00131986"/>
    <w:rsid w:val="00132477"/>
    <w:rsid w:val="001335C9"/>
    <w:rsid w:val="00133FA0"/>
    <w:rsid w:val="0013514C"/>
    <w:rsid w:val="00135C16"/>
    <w:rsid w:val="00135D44"/>
    <w:rsid w:val="00136253"/>
    <w:rsid w:val="00136427"/>
    <w:rsid w:val="0013646E"/>
    <w:rsid w:val="00136735"/>
    <w:rsid w:val="001367B4"/>
    <w:rsid w:val="00136DFF"/>
    <w:rsid w:val="001371A6"/>
    <w:rsid w:val="00137502"/>
    <w:rsid w:val="00137645"/>
    <w:rsid w:val="00140B8B"/>
    <w:rsid w:val="00140CB3"/>
    <w:rsid w:val="001427BE"/>
    <w:rsid w:val="0014291D"/>
    <w:rsid w:val="00143386"/>
    <w:rsid w:val="001437C4"/>
    <w:rsid w:val="00143B21"/>
    <w:rsid w:val="00143C4D"/>
    <w:rsid w:val="00144E69"/>
    <w:rsid w:val="001451AA"/>
    <w:rsid w:val="00145D29"/>
    <w:rsid w:val="00145F55"/>
    <w:rsid w:val="00146399"/>
    <w:rsid w:val="001463A9"/>
    <w:rsid w:val="00147DE0"/>
    <w:rsid w:val="00150645"/>
    <w:rsid w:val="00150B38"/>
    <w:rsid w:val="001514A9"/>
    <w:rsid w:val="00151E27"/>
    <w:rsid w:val="00152144"/>
    <w:rsid w:val="00152BA7"/>
    <w:rsid w:val="00152D93"/>
    <w:rsid w:val="001532E2"/>
    <w:rsid w:val="00153DE9"/>
    <w:rsid w:val="00153E8E"/>
    <w:rsid w:val="00153EE6"/>
    <w:rsid w:val="00154B1B"/>
    <w:rsid w:val="00155C21"/>
    <w:rsid w:val="00156965"/>
    <w:rsid w:val="00156B58"/>
    <w:rsid w:val="001572AF"/>
    <w:rsid w:val="00157576"/>
    <w:rsid w:val="00157674"/>
    <w:rsid w:val="00157BB8"/>
    <w:rsid w:val="00160402"/>
    <w:rsid w:val="00160735"/>
    <w:rsid w:val="0016097C"/>
    <w:rsid w:val="00160ADD"/>
    <w:rsid w:val="00162110"/>
    <w:rsid w:val="0016327E"/>
    <w:rsid w:val="00163530"/>
    <w:rsid w:val="001644B7"/>
    <w:rsid w:val="00164FCD"/>
    <w:rsid w:val="00164FD0"/>
    <w:rsid w:val="0016509F"/>
    <w:rsid w:val="001653CE"/>
    <w:rsid w:val="0016546E"/>
    <w:rsid w:val="00165B9B"/>
    <w:rsid w:val="00165FD5"/>
    <w:rsid w:val="001700CB"/>
    <w:rsid w:val="001701CA"/>
    <w:rsid w:val="001701D6"/>
    <w:rsid w:val="001708CE"/>
    <w:rsid w:val="00170DE7"/>
    <w:rsid w:val="00170EE2"/>
    <w:rsid w:val="0017179A"/>
    <w:rsid w:val="001718C6"/>
    <w:rsid w:val="001727C0"/>
    <w:rsid w:val="00173096"/>
    <w:rsid w:val="00173AB9"/>
    <w:rsid w:val="00173BC6"/>
    <w:rsid w:val="00173F74"/>
    <w:rsid w:val="001753FF"/>
    <w:rsid w:val="001754D9"/>
    <w:rsid w:val="001759F0"/>
    <w:rsid w:val="001760E8"/>
    <w:rsid w:val="00176160"/>
    <w:rsid w:val="0017618A"/>
    <w:rsid w:val="001772AC"/>
    <w:rsid w:val="0018026F"/>
    <w:rsid w:val="0018064B"/>
    <w:rsid w:val="001807F1"/>
    <w:rsid w:val="001817A0"/>
    <w:rsid w:val="00182C01"/>
    <w:rsid w:val="00182C86"/>
    <w:rsid w:val="00182E4C"/>
    <w:rsid w:val="0018379E"/>
    <w:rsid w:val="00183DC7"/>
    <w:rsid w:val="0018417A"/>
    <w:rsid w:val="001841A8"/>
    <w:rsid w:val="00184A8C"/>
    <w:rsid w:val="00184C37"/>
    <w:rsid w:val="00184C53"/>
    <w:rsid w:val="00184D79"/>
    <w:rsid w:val="00185F3F"/>
    <w:rsid w:val="0018602A"/>
    <w:rsid w:val="00191014"/>
    <w:rsid w:val="00191047"/>
    <w:rsid w:val="001911E4"/>
    <w:rsid w:val="0019163A"/>
    <w:rsid w:val="001922B7"/>
    <w:rsid w:val="001928DE"/>
    <w:rsid w:val="0019330E"/>
    <w:rsid w:val="001935A6"/>
    <w:rsid w:val="00194643"/>
    <w:rsid w:val="001949E2"/>
    <w:rsid w:val="001956C3"/>
    <w:rsid w:val="00195AA0"/>
    <w:rsid w:val="001A0AC6"/>
    <w:rsid w:val="001A0D4B"/>
    <w:rsid w:val="001A134C"/>
    <w:rsid w:val="001A171A"/>
    <w:rsid w:val="001A1D67"/>
    <w:rsid w:val="001A1EA7"/>
    <w:rsid w:val="001A1FE0"/>
    <w:rsid w:val="001A2869"/>
    <w:rsid w:val="001A2D9A"/>
    <w:rsid w:val="001A3B56"/>
    <w:rsid w:val="001A3F14"/>
    <w:rsid w:val="001A56E0"/>
    <w:rsid w:val="001A5A7A"/>
    <w:rsid w:val="001A7835"/>
    <w:rsid w:val="001A7CC7"/>
    <w:rsid w:val="001B037A"/>
    <w:rsid w:val="001B0FD7"/>
    <w:rsid w:val="001B1B78"/>
    <w:rsid w:val="001B366F"/>
    <w:rsid w:val="001B3E4D"/>
    <w:rsid w:val="001B4BE5"/>
    <w:rsid w:val="001B54CD"/>
    <w:rsid w:val="001B591D"/>
    <w:rsid w:val="001B6B4C"/>
    <w:rsid w:val="001B7143"/>
    <w:rsid w:val="001B7B15"/>
    <w:rsid w:val="001B7FFA"/>
    <w:rsid w:val="001C0CEA"/>
    <w:rsid w:val="001C1B41"/>
    <w:rsid w:val="001C2432"/>
    <w:rsid w:val="001C27D2"/>
    <w:rsid w:val="001C35BA"/>
    <w:rsid w:val="001C44D8"/>
    <w:rsid w:val="001C4708"/>
    <w:rsid w:val="001C470C"/>
    <w:rsid w:val="001C4DCF"/>
    <w:rsid w:val="001C4EA3"/>
    <w:rsid w:val="001C50A6"/>
    <w:rsid w:val="001C54C8"/>
    <w:rsid w:val="001C7FDC"/>
    <w:rsid w:val="001D0FCA"/>
    <w:rsid w:val="001D18E3"/>
    <w:rsid w:val="001D1EB6"/>
    <w:rsid w:val="001D55C2"/>
    <w:rsid w:val="001D5704"/>
    <w:rsid w:val="001D579E"/>
    <w:rsid w:val="001D59BE"/>
    <w:rsid w:val="001D5C54"/>
    <w:rsid w:val="001D6057"/>
    <w:rsid w:val="001D61EC"/>
    <w:rsid w:val="001D625A"/>
    <w:rsid w:val="001D681E"/>
    <w:rsid w:val="001D69CF"/>
    <w:rsid w:val="001E0918"/>
    <w:rsid w:val="001E0F06"/>
    <w:rsid w:val="001E1B1D"/>
    <w:rsid w:val="001E1EFD"/>
    <w:rsid w:val="001E2393"/>
    <w:rsid w:val="001E30F3"/>
    <w:rsid w:val="001E3DDA"/>
    <w:rsid w:val="001E3E29"/>
    <w:rsid w:val="001E48A6"/>
    <w:rsid w:val="001E4AE8"/>
    <w:rsid w:val="001E4D7B"/>
    <w:rsid w:val="001E544D"/>
    <w:rsid w:val="001E5E3E"/>
    <w:rsid w:val="001E643D"/>
    <w:rsid w:val="001E651D"/>
    <w:rsid w:val="001E6895"/>
    <w:rsid w:val="001E69E9"/>
    <w:rsid w:val="001E6B9F"/>
    <w:rsid w:val="001E73EC"/>
    <w:rsid w:val="001E7758"/>
    <w:rsid w:val="001E7DE8"/>
    <w:rsid w:val="001F0ECC"/>
    <w:rsid w:val="001F1B72"/>
    <w:rsid w:val="001F29F3"/>
    <w:rsid w:val="001F2C41"/>
    <w:rsid w:val="001F30F5"/>
    <w:rsid w:val="001F3149"/>
    <w:rsid w:val="001F37ED"/>
    <w:rsid w:val="001F40BE"/>
    <w:rsid w:val="001F423C"/>
    <w:rsid w:val="001F53DC"/>
    <w:rsid w:val="001F57E7"/>
    <w:rsid w:val="001F6517"/>
    <w:rsid w:val="001F673F"/>
    <w:rsid w:val="002009DD"/>
    <w:rsid w:val="002009DE"/>
    <w:rsid w:val="00202396"/>
    <w:rsid w:val="00202528"/>
    <w:rsid w:val="0020350C"/>
    <w:rsid w:val="00203588"/>
    <w:rsid w:val="002036EF"/>
    <w:rsid w:val="0020477B"/>
    <w:rsid w:val="0020576B"/>
    <w:rsid w:val="002059D0"/>
    <w:rsid w:val="00206DD8"/>
    <w:rsid w:val="00207185"/>
    <w:rsid w:val="0021003E"/>
    <w:rsid w:val="00210D9D"/>
    <w:rsid w:val="00210EA7"/>
    <w:rsid w:val="00211425"/>
    <w:rsid w:val="00212205"/>
    <w:rsid w:val="0021461C"/>
    <w:rsid w:val="00216BC2"/>
    <w:rsid w:val="00217778"/>
    <w:rsid w:val="002177C5"/>
    <w:rsid w:val="0022011E"/>
    <w:rsid w:val="002201D6"/>
    <w:rsid w:val="00220999"/>
    <w:rsid w:val="002209F1"/>
    <w:rsid w:val="00221256"/>
    <w:rsid w:val="00221396"/>
    <w:rsid w:val="00221745"/>
    <w:rsid w:val="00221E20"/>
    <w:rsid w:val="00222428"/>
    <w:rsid w:val="0022307B"/>
    <w:rsid w:val="00223929"/>
    <w:rsid w:val="00223B08"/>
    <w:rsid w:val="002240B1"/>
    <w:rsid w:val="002248D3"/>
    <w:rsid w:val="00224C45"/>
    <w:rsid w:val="00224E7C"/>
    <w:rsid w:val="00224E8A"/>
    <w:rsid w:val="002256C5"/>
    <w:rsid w:val="00225FD5"/>
    <w:rsid w:val="00226114"/>
    <w:rsid w:val="00226659"/>
    <w:rsid w:val="00226700"/>
    <w:rsid w:val="002270A4"/>
    <w:rsid w:val="002271EA"/>
    <w:rsid w:val="002273F6"/>
    <w:rsid w:val="0023074F"/>
    <w:rsid w:val="002311A3"/>
    <w:rsid w:val="00232956"/>
    <w:rsid w:val="002330ED"/>
    <w:rsid w:val="00233CA1"/>
    <w:rsid w:val="00234E70"/>
    <w:rsid w:val="0023517E"/>
    <w:rsid w:val="00235CE0"/>
    <w:rsid w:val="002364F6"/>
    <w:rsid w:val="0023671C"/>
    <w:rsid w:val="0024124A"/>
    <w:rsid w:val="0024215C"/>
    <w:rsid w:val="00242205"/>
    <w:rsid w:val="002429A6"/>
    <w:rsid w:val="00242C9C"/>
    <w:rsid w:val="00243D49"/>
    <w:rsid w:val="00244CF1"/>
    <w:rsid w:val="00244EF7"/>
    <w:rsid w:val="00245AD1"/>
    <w:rsid w:val="0024616E"/>
    <w:rsid w:val="00246185"/>
    <w:rsid w:val="00246300"/>
    <w:rsid w:val="00246824"/>
    <w:rsid w:val="00247020"/>
    <w:rsid w:val="00247121"/>
    <w:rsid w:val="00247815"/>
    <w:rsid w:val="0024793E"/>
    <w:rsid w:val="002502CC"/>
    <w:rsid w:val="002507CF"/>
    <w:rsid w:val="00251310"/>
    <w:rsid w:val="002515CB"/>
    <w:rsid w:val="002522F0"/>
    <w:rsid w:val="00252B74"/>
    <w:rsid w:val="00253FC1"/>
    <w:rsid w:val="002548D4"/>
    <w:rsid w:val="00254DFA"/>
    <w:rsid w:val="00255132"/>
    <w:rsid w:val="0025534E"/>
    <w:rsid w:val="00255487"/>
    <w:rsid w:val="002555A3"/>
    <w:rsid w:val="00255E93"/>
    <w:rsid w:val="00256078"/>
    <w:rsid w:val="0025665B"/>
    <w:rsid w:val="00256D16"/>
    <w:rsid w:val="002579E6"/>
    <w:rsid w:val="00257D22"/>
    <w:rsid w:val="002606C7"/>
    <w:rsid w:val="00261092"/>
    <w:rsid w:val="002616F8"/>
    <w:rsid w:val="00262247"/>
    <w:rsid w:val="00263AD3"/>
    <w:rsid w:val="00263C7F"/>
    <w:rsid w:val="00264649"/>
    <w:rsid w:val="00264A5F"/>
    <w:rsid w:val="00264B3D"/>
    <w:rsid w:val="002651BD"/>
    <w:rsid w:val="00265D55"/>
    <w:rsid w:val="00272864"/>
    <w:rsid w:val="00272A81"/>
    <w:rsid w:val="00272BF5"/>
    <w:rsid w:val="00272BFD"/>
    <w:rsid w:val="002735AF"/>
    <w:rsid w:val="002736C1"/>
    <w:rsid w:val="002741BA"/>
    <w:rsid w:val="00274358"/>
    <w:rsid w:val="002749BB"/>
    <w:rsid w:val="00274C66"/>
    <w:rsid w:val="00275987"/>
    <w:rsid w:val="00275C04"/>
    <w:rsid w:val="002769F3"/>
    <w:rsid w:val="002774CA"/>
    <w:rsid w:val="00277825"/>
    <w:rsid w:val="00277948"/>
    <w:rsid w:val="002810DB"/>
    <w:rsid w:val="0028136F"/>
    <w:rsid w:val="00281DFE"/>
    <w:rsid w:val="00281E13"/>
    <w:rsid w:val="002829FC"/>
    <w:rsid w:val="00284245"/>
    <w:rsid w:val="002843C3"/>
    <w:rsid w:val="00285CA0"/>
    <w:rsid w:val="00285F8C"/>
    <w:rsid w:val="002860DA"/>
    <w:rsid w:val="002861A3"/>
    <w:rsid w:val="002861CE"/>
    <w:rsid w:val="00286869"/>
    <w:rsid w:val="00286ADB"/>
    <w:rsid w:val="002870B5"/>
    <w:rsid w:val="002876F0"/>
    <w:rsid w:val="00290A49"/>
    <w:rsid w:val="00290A7B"/>
    <w:rsid w:val="00291D68"/>
    <w:rsid w:val="00292944"/>
    <w:rsid w:val="00292DCF"/>
    <w:rsid w:val="00292FE3"/>
    <w:rsid w:val="00293015"/>
    <w:rsid w:val="00293049"/>
    <w:rsid w:val="0029319B"/>
    <w:rsid w:val="00293417"/>
    <w:rsid w:val="0029397B"/>
    <w:rsid w:val="002942DC"/>
    <w:rsid w:val="00294530"/>
    <w:rsid w:val="002957C0"/>
    <w:rsid w:val="00296C39"/>
    <w:rsid w:val="00296E5E"/>
    <w:rsid w:val="0029781E"/>
    <w:rsid w:val="00297DAB"/>
    <w:rsid w:val="002A05E8"/>
    <w:rsid w:val="002A0EB4"/>
    <w:rsid w:val="002A1903"/>
    <w:rsid w:val="002A1D3A"/>
    <w:rsid w:val="002A234D"/>
    <w:rsid w:val="002A2BEE"/>
    <w:rsid w:val="002A3A69"/>
    <w:rsid w:val="002A4188"/>
    <w:rsid w:val="002A4940"/>
    <w:rsid w:val="002A5206"/>
    <w:rsid w:val="002A59AE"/>
    <w:rsid w:val="002A6550"/>
    <w:rsid w:val="002A6AC4"/>
    <w:rsid w:val="002B002C"/>
    <w:rsid w:val="002B09BC"/>
    <w:rsid w:val="002B1328"/>
    <w:rsid w:val="002B1928"/>
    <w:rsid w:val="002B3B82"/>
    <w:rsid w:val="002B47CD"/>
    <w:rsid w:val="002B5F83"/>
    <w:rsid w:val="002B68D9"/>
    <w:rsid w:val="002B6CFC"/>
    <w:rsid w:val="002B7405"/>
    <w:rsid w:val="002B749C"/>
    <w:rsid w:val="002B74E7"/>
    <w:rsid w:val="002B7730"/>
    <w:rsid w:val="002C029F"/>
    <w:rsid w:val="002C08D8"/>
    <w:rsid w:val="002C1821"/>
    <w:rsid w:val="002C18DD"/>
    <w:rsid w:val="002C27E2"/>
    <w:rsid w:val="002C3C0D"/>
    <w:rsid w:val="002C40F2"/>
    <w:rsid w:val="002C442C"/>
    <w:rsid w:val="002C4560"/>
    <w:rsid w:val="002C5046"/>
    <w:rsid w:val="002C5512"/>
    <w:rsid w:val="002C5AC2"/>
    <w:rsid w:val="002C6216"/>
    <w:rsid w:val="002C6592"/>
    <w:rsid w:val="002C7BB9"/>
    <w:rsid w:val="002C7D59"/>
    <w:rsid w:val="002D003D"/>
    <w:rsid w:val="002D010A"/>
    <w:rsid w:val="002D04AE"/>
    <w:rsid w:val="002D15D0"/>
    <w:rsid w:val="002D19E1"/>
    <w:rsid w:val="002D20EC"/>
    <w:rsid w:val="002D2592"/>
    <w:rsid w:val="002D5A6A"/>
    <w:rsid w:val="002D63B7"/>
    <w:rsid w:val="002D6F11"/>
    <w:rsid w:val="002E00A1"/>
    <w:rsid w:val="002E034C"/>
    <w:rsid w:val="002E0740"/>
    <w:rsid w:val="002E0EAE"/>
    <w:rsid w:val="002E194E"/>
    <w:rsid w:val="002E2477"/>
    <w:rsid w:val="002E319A"/>
    <w:rsid w:val="002E4F2F"/>
    <w:rsid w:val="002E5AB5"/>
    <w:rsid w:val="002E670B"/>
    <w:rsid w:val="002E69DC"/>
    <w:rsid w:val="002E771A"/>
    <w:rsid w:val="002E79EB"/>
    <w:rsid w:val="002E7CE8"/>
    <w:rsid w:val="002E7E87"/>
    <w:rsid w:val="002F0295"/>
    <w:rsid w:val="002F0880"/>
    <w:rsid w:val="002F0D51"/>
    <w:rsid w:val="002F103F"/>
    <w:rsid w:val="002F13CA"/>
    <w:rsid w:val="002F15C6"/>
    <w:rsid w:val="002F1AAD"/>
    <w:rsid w:val="002F2614"/>
    <w:rsid w:val="002F3AC9"/>
    <w:rsid w:val="002F4254"/>
    <w:rsid w:val="002F4563"/>
    <w:rsid w:val="002F4CFC"/>
    <w:rsid w:val="002F5B44"/>
    <w:rsid w:val="002F5FD4"/>
    <w:rsid w:val="002F60ED"/>
    <w:rsid w:val="002F6467"/>
    <w:rsid w:val="002F69AE"/>
    <w:rsid w:val="002F71BD"/>
    <w:rsid w:val="002F7F37"/>
    <w:rsid w:val="003000E6"/>
    <w:rsid w:val="00300194"/>
    <w:rsid w:val="00300BB8"/>
    <w:rsid w:val="00300E98"/>
    <w:rsid w:val="003010AA"/>
    <w:rsid w:val="003016CB"/>
    <w:rsid w:val="003019AB"/>
    <w:rsid w:val="00301AA2"/>
    <w:rsid w:val="00301C8C"/>
    <w:rsid w:val="00301D97"/>
    <w:rsid w:val="0030292A"/>
    <w:rsid w:val="003029C8"/>
    <w:rsid w:val="00302C5D"/>
    <w:rsid w:val="0030330E"/>
    <w:rsid w:val="00303FD7"/>
    <w:rsid w:val="003041EF"/>
    <w:rsid w:val="00304330"/>
    <w:rsid w:val="0030435A"/>
    <w:rsid w:val="00306063"/>
    <w:rsid w:val="00306083"/>
    <w:rsid w:val="003062B8"/>
    <w:rsid w:val="003064E7"/>
    <w:rsid w:val="00306BE8"/>
    <w:rsid w:val="003076C1"/>
    <w:rsid w:val="00307F1F"/>
    <w:rsid w:val="00310CF6"/>
    <w:rsid w:val="00310E25"/>
    <w:rsid w:val="00311BA5"/>
    <w:rsid w:val="003124D9"/>
    <w:rsid w:val="00314C22"/>
    <w:rsid w:val="00315F20"/>
    <w:rsid w:val="00316CD0"/>
    <w:rsid w:val="00316D84"/>
    <w:rsid w:val="00316D96"/>
    <w:rsid w:val="003174DD"/>
    <w:rsid w:val="00317944"/>
    <w:rsid w:val="00317CDA"/>
    <w:rsid w:val="0032018F"/>
    <w:rsid w:val="0032027E"/>
    <w:rsid w:val="0032046B"/>
    <w:rsid w:val="0032084C"/>
    <w:rsid w:val="00320A16"/>
    <w:rsid w:val="00321238"/>
    <w:rsid w:val="0032129F"/>
    <w:rsid w:val="003212E1"/>
    <w:rsid w:val="00321395"/>
    <w:rsid w:val="0032186C"/>
    <w:rsid w:val="00321AE4"/>
    <w:rsid w:val="00322B6A"/>
    <w:rsid w:val="003231E4"/>
    <w:rsid w:val="003237E6"/>
    <w:rsid w:val="00323F1D"/>
    <w:rsid w:val="00324268"/>
    <w:rsid w:val="00324F4D"/>
    <w:rsid w:val="00325D9B"/>
    <w:rsid w:val="00327007"/>
    <w:rsid w:val="00330914"/>
    <w:rsid w:val="003313EF"/>
    <w:rsid w:val="00331474"/>
    <w:rsid w:val="00332BB7"/>
    <w:rsid w:val="00332E45"/>
    <w:rsid w:val="00333127"/>
    <w:rsid w:val="00333655"/>
    <w:rsid w:val="003337D7"/>
    <w:rsid w:val="00333CEA"/>
    <w:rsid w:val="00333DB8"/>
    <w:rsid w:val="003344B3"/>
    <w:rsid w:val="0033496C"/>
    <w:rsid w:val="00336134"/>
    <w:rsid w:val="00337F08"/>
    <w:rsid w:val="00340494"/>
    <w:rsid w:val="00341E34"/>
    <w:rsid w:val="00341E60"/>
    <w:rsid w:val="00342E26"/>
    <w:rsid w:val="00344673"/>
    <w:rsid w:val="0034487C"/>
    <w:rsid w:val="00344F50"/>
    <w:rsid w:val="003451BE"/>
    <w:rsid w:val="003454FC"/>
    <w:rsid w:val="0034679E"/>
    <w:rsid w:val="00346900"/>
    <w:rsid w:val="00346D4C"/>
    <w:rsid w:val="00347207"/>
    <w:rsid w:val="00347F8E"/>
    <w:rsid w:val="00350B47"/>
    <w:rsid w:val="00350F13"/>
    <w:rsid w:val="00351092"/>
    <w:rsid w:val="003514F6"/>
    <w:rsid w:val="003515E2"/>
    <w:rsid w:val="00351AC8"/>
    <w:rsid w:val="00351EA9"/>
    <w:rsid w:val="00354FB2"/>
    <w:rsid w:val="00355255"/>
    <w:rsid w:val="00355B3B"/>
    <w:rsid w:val="0035613B"/>
    <w:rsid w:val="003563BB"/>
    <w:rsid w:val="00357501"/>
    <w:rsid w:val="00360800"/>
    <w:rsid w:val="00360D09"/>
    <w:rsid w:val="00360EE8"/>
    <w:rsid w:val="00361988"/>
    <w:rsid w:val="00362AE1"/>
    <w:rsid w:val="00362FF5"/>
    <w:rsid w:val="00363393"/>
    <w:rsid w:val="003635F6"/>
    <w:rsid w:val="00363795"/>
    <w:rsid w:val="003649D2"/>
    <w:rsid w:val="00365CE7"/>
    <w:rsid w:val="003663F6"/>
    <w:rsid w:val="0036687B"/>
    <w:rsid w:val="00366BF9"/>
    <w:rsid w:val="00366E0E"/>
    <w:rsid w:val="00370074"/>
    <w:rsid w:val="00370EE1"/>
    <w:rsid w:val="003728E7"/>
    <w:rsid w:val="00372C4A"/>
    <w:rsid w:val="0037350F"/>
    <w:rsid w:val="00373CB0"/>
    <w:rsid w:val="00373DD0"/>
    <w:rsid w:val="00374FE4"/>
    <w:rsid w:val="00376518"/>
    <w:rsid w:val="003777FD"/>
    <w:rsid w:val="003808D4"/>
    <w:rsid w:val="00380AAB"/>
    <w:rsid w:val="003810B1"/>
    <w:rsid w:val="0038134E"/>
    <w:rsid w:val="00383191"/>
    <w:rsid w:val="00383C86"/>
    <w:rsid w:val="00384ACC"/>
    <w:rsid w:val="00384B74"/>
    <w:rsid w:val="00384C55"/>
    <w:rsid w:val="00385283"/>
    <w:rsid w:val="0038629D"/>
    <w:rsid w:val="003869AF"/>
    <w:rsid w:val="003871D1"/>
    <w:rsid w:val="0038767C"/>
    <w:rsid w:val="00387A7D"/>
    <w:rsid w:val="00387CE5"/>
    <w:rsid w:val="00387E2B"/>
    <w:rsid w:val="0039030F"/>
    <w:rsid w:val="003908BA"/>
    <w:rsid w:val="003913C1"/>
    <w:rsid w:val="00391865"/>
    <w:rsid w:val="00392FED"/>
    <w:rsid w:val="0039317F"/>
    <w:rsid w:val="003936C6"/>
    <w:rsid w:val="003937B3"/>
    <w:rsid w:val="00393F6B"/>
    <w:rsid w:val="0039411E"/>
    <w:rsid w:val="00394491"/>
    <w:rsid w:val="003948ED"/>
    <w:rsid w:val="00394D02"/>
    <w:rsid w:val="00395763"/>
    <w:rsid w:val="00395854"/>
    <w:rsid w:val="00395BAB"/>
    <w:rsid w:val="00395CB5"/>
    <w:rsid w:val="003964D8"/>
    <w:rsid w:val="00397CE1"/>
    <w:rsid w:val="003A0432"/>
    <w:rsid w:val="003A0618"/>
    <w:rsid w:val="003A218C"/>
    <w:rsid w:val="003A22B1"/>
    <w:rsid w:val="003A249C"/>
    <w:rsid w:val="003A2819"/>
    <w:rsid w:val="003A4364"/>
    <w:rsid w:val="003A449F"/>
    <w:rsid w:val="003A548D"/>
    <w:rsid w:val="003A571D"/>
    <w:rsid w:val="003A5E22"/>
    <w:rsid w:val="003A6C94"/>
    <w:rsid w:val="003A7218"/>
    <w:rsid w:val="003A7511"/>
    <w:rsid w:val="003B1CE7"/>
    <w:rsid w:val="003B25EF"/>
    <w:rsid w:val="003B322E"/>
    <w:rsid w:val="003B3A9A"/>
    <w:rsid w:val="003B4686"/>
    <w:rsid w:val="003B46B7"/>
    <w:rsid w:val="003B4DF4"/>
    <w:rsid w:val="003B5097"/>
    <w:rsid w:val="003B53C1"/>
    <w:rsid w:val="003B54CB"/>
    <w:rsid w:val="003B6D92"/>
    <w:rsid w:val="003C08BD"/>
    <w:rsid w:val="003C0E37"/>
    <w:rsid w:val="003C0ED2"/>
    <w:rsid w:val="003C2345"/>
    <w:rsid w:val="003C28CF"/>
    <w:rsid w:val="003C2C2E"/>
    <w:rsid w:val="003C2E16"/>
    <w:rsid w:val="003C329D"/>
    <w:rsid w:val="003C34BE"/>
    <w:rsid w:val="003C353E"/>
    <w:rsid w:val="003C3CD5"/>
    <w:rsid w:val="003C59AA"/>
    <w:rsid w:val="003C5AD2"/>
    <w:rsid w:val="003C64D9"/>
    <w:rsid w:val="003C7456"/>
    <w:rsid w:val="003C76A6"/>
    <w:rsid w:val="003C7819"/>
    <w:rsid w:val="003C7A27"/>
    <w:rsid w:val="003D0E87"/>
    <w:rsid w:val="003D12E0"/>
    <w:rsid w:val="003D14F2"/>
    <w:rsid w:val="003D22EC"/>
    <w:rsid w:val="003D2573"/>
    <w:rsid w:val="003D2FED"/>
    <w:rsid w:val="003D3E21"/>
    <w:rsid w:val="003D4899"/>
    <w:rsid w:val="003D48AB"/>
    <w:rsid w:val="003D660E"/>
    <w:rsid w:val="003D69B9"/>
    <w:rsid w:val="003D77BF"/>
    <w:rsid w:val="003E052E"/>
    <w:rsid w:val="003E08C0"/>
    <w:rsid w:val="003E2546"/>
    <w:rsid w:val="003E2849"/>
    <w:rsid w:val="003E2BAD"/>
    <w:rsid w:val="003E5313"/>
    <w:rsid w:val="003E6813"/>
    <w:rsid w:val="003E6F8E"/>
    <w:rsid w:val="003E741C"/>
    <w:rsid w:val="003E7E32"/>
    <w:rsid w:val="003F0554"/>
    <w:rsid w:val="003F07F3"/>
    <w:rsid w:val="003F105D"/>
    <w:rsid w:val="003F15A4"/>
    <w:rsid w:val="003F1C82"/>
    <w:rsid w:val="003F2596"/>
    <w:rsid w:val="003F3072"/>
    <w:rsid w:val="003F3F5F"/>
    <w:rsid w:val="003F4958"/>
    <w:rsid w:val="003F6201"/>
    <w:rsid w:val="003F70BA"/>
    <w:rsid w:val="003F77D6"/>
    <w:rsid w:val="004002E2"/>
    <w:rsid w:val="00400BB5"/>
    <w:rsid w:val="00401628"/>
    <w:rsid w:val="00401686"/>
    <w:rsid w:val="004017F2"/>
    <w:rsid w:val="00401983"/>
    <w:rsid w:val="00401B7D"/>
    <w:rsid w:val="0040260C"/>
    <w:rsid w:val="004026B2"/>
    <w:rsid w:val="00402B52"/>
    <w:rsid w:val="00402D03"/>
    <w:rsid w:val="0040327A"/>
    <w:rsid w:val="00403FDF"/>
    <w:rsid w:val="0040411B"/>
    <w:rsid w:val="00404B58"/>
    <w:rsid w:val="00404F91"/>
    <w:rsid w:val="0040514F"/>
    <w:rsid w:val="00405174"/>
    <w:rsid w:val="004051C4"/>
    <w:rsid w:val="00405626"/>
    <w:rsid w:val="004064C1"/>
    <w:rsid w:val="004064F7"/>
    <w:rsid w:val="00406F80"/>
    <w:rsid w:val="0040759D"/>
    <w:rsid w:val="00407F16"/>
    <w:rsid w:val="00410303"/>
    <w:rsid w:val="004103E9"/>
    <w:rsid w:val="00411B20"/>
    <w:rsid w:val="00411F06"/>
    <w:rsid w:val="00412109"/>
    <w:rsid w:val="0041290D"/>
    <w:rsid w:val="0041344A"/>
    <w:rsid w:val="004138BA"/>
    <w:rsid w:val="00413E64"/>
    <w:rsid w:val="00413FF4"/>
    <w:rsid w:val="0041527D"/>
    <w:rsid w:val="0041538C"/>
    <w:rsid w:val="004154AB"/>
    <w:rsid w:val="004155E7"/>
    <w:rsid w:val="0041565E"/>
    <w:rsid w:val="00415958"/>
    <w:rsid w:val="00416893"/>
    <w:rsid w:val="004176A8"/>
    <w:rsid w:val="00420088"/>
    <w:rsid w:val="004214EC"/>
    <w:rsid w:val="00421510"/>
    <w:rsid w:val="004222D0"/>
    <w:rsid w:val="00422525"/>
    <w:rsid w:val="0042296E"/>
    <w:rsid w:val="004229E0"/>
    <w:rsid w:val="00422A12"/>
    <w:rsid w:val="00423006"/>
    <w:rsid w:val="00423681"/>
    <w:rsid w:val="00423E18"/>
    <w:rsid w:val="0042406E"/>
    <w:rsid w:val="00424409"/>
    <w:rsid w:val="00425058"/>
    <w:rsid w:val="00426157"/>
    <w:rsid w:val="004269E3"/>
    <w:rsid w:val="004304F3"/>
    <w:rsid w:val="00430628"/>
    <w:rsid w:val="00430BC2"/>
    <w:rsid w:val="00430C4C"/>
    <w:rsid w:val="00430CF8"/>
    <w:rsid w:val="004327C4"/>
    <w:rsid w:val="0043287B"/>
    <w:rsid w:val="0043358D"/>
    <w:rsid w:val="00433E42"/>
    <w:rsid w:val="00434223"/>
    <w:rsid w:val="00434EA1"/>
    <w:rsid w:val="004362F7"/>
    <w:rsid w:val="00436C4C"/>
    <w:rsid w:val="0044073D"/>
    <w:rsid w:val="0044164E"/>
    <w:rsid w:val="00441A00"/>
    <w:rsid w:val="00442CF8"/>
    <w:rsid w:val="00443824"/>
    <w:rsid w:val="00443BB4"/>
    <w:rsid w:val="004451C2"/>
    <w:rsid w:val="0044582D"/>
    <w:rsid w:val="00445AC1"/>
    <w:rsid w:val="004465F5"/>
    <w:rsid w:val="00446CA8"/>
    <w:rsid w:val="004477B8"/>
    <w:rsid w:val="00447E56"/>
    <w:rsid w:val="00450607"/>
    <w:rsid w:val="00450623"/>
    <w:rsid w:val="00450A94"/>
    <w:rsid w:val="00451B9A"/>
    <w:rsid w:val="00453869"/>
    <w:rsid w:val="00453E9B"/>
    <w:rsid w:val="00454185"/>
    <w:rsid w:val="004541DD"/>
    <w:rsid w:val="004579FE"/>
    <w:rsid w:val="004601A1"/>
    <w:rsid w:val="00461109"/>
    <w:rsid w:val="0046110B"/>
    <w:rsid w:val="004612A1"/>
    <w:rsid w:val="00461C7D"/>
    <w:rsid w:val="004620E0"/>
    <w:rsid w:val="00462700"/>
    <w:rsid w:val="004629A2"/>
    <w:rsid w:val="00462BDB"/>
    <w:rsid w:val="00462D74"/>
    <w:rsid w:val="004634DA"/>
    <w:rsid w:val="00463A1D"/>
    <w:rsid w:val="0046415A"/>
    <w:rsid w:val="00464654"/>
    <w:rsid w:val="0046609C"/>
    <w:rsid w:val="00467470"/>
    <w:rsid w:val="004702AD"/>
    <w:rsid w:val="00470C04"/>
    <w:rsid w:val="00471752"/>
    <w:rsid w:val="00471DCB"/>
    <w:rsid w:val="00472181"/>
    <w:rsid w:val="0047237C"/>
    <w:rsid w:val="00472EE6"/>
    <w:rsid w:val="0047314D"/>
    <w:rsid w:val="00473A80"/>
    <w:rsid w:val="00474057"/>
    <w:rsid w:val="004752A4"/>
    <w:rsid w:val="00475C60"/>
    <w:rsid w:val="00476E46"/>
    <w:rsid w:val="00477321"/>
    <w:rsid w:val="00480AAE"/>
    <w:rsid w:val="004818E9"/>
    <w:rsid w:val="00481D6E"/>
    <w:rsid w:val="00482927"/>
    <w:rsid w:val="00482994"/>
    <w:rsid w:val="0048342D"/>
    <w:rsid w:val="00483BE9"/>
    <w:rsid w:val="00483D5E"/>
    <w:rsid w:val="0048425A"/>
    <w:rsid w:val="00484326"/>
    <w:rsid w:val="0048522C"/>
    <w:rsid w:val="0048586E"/>
    <w:rsid w:val="00487662"/>
    <w:rsid w:val="00487AC7"/>
    <w:rsid w:val="00490517"/>
    <w:rsid w:val="004905D0"/>
    <w:rsid w:val="00490765"/>
    <w:rsid w:val="00491445"/>
    <w:rsid w:val="00491592"/>
    <w:rsid w:val="00491B3B"/>
    <w:rsid w:val="00491C2C"/>
    <w:rsid w:val="00491FF1"/>
    <w:rsid w:val="00492022"/>
    <w:rsid w:val="004927C7"/>
    <w:rsid w:val="00493A06"/>
    <w:rsid w:val="00493C3E"/>
    <w:rsid w:val="00494B24"/>
    <w:rsid w:val="0049512C"/>
    <w:rsid w:val="00495634"/>
    <w:rsid w:val="0049576E"/>
    <w:rsid w:val="0049681A"/>
    <w:rsid w:val="00496A5E"/>
    <w:rsid w:val="00496C82"/>
    <w:rsid w:val="00496F5B"/>
    <w:rsid w:val="00497418"/>
    <w:rsid w:val="00497B60"/>
    <w:rsid w:val="004A0353"/>
    <w:rsid w:val="004A060F"/>
    <w:rsid w:val="004A0B69"/>
    <w:rsid w:val="004A1470"/>
    <w:rsid w:val="004A1735"/>
    <w:rsid w:val="004A2CB7"/>
    <w:rsid w:val="004A2D47"/>
    <w:rsid w:val="004A2FB5"/>
    <w:rsid w:val="004A3853"/>
    <w:rsid w:val="004A3CB0"/>
    <w:rsid w:val="004A432E"/>
    <w:rsid w:val="004A492E"/>
    <w:rsid w:val="004A4BE6"/>
    <w:rsid w:val="004A4C9C"/>
    <w:rsid w:val="004A6002"/>
    <w:rsid w:val="004A6512"/>
    <w:rsid w:val="004A6BBC"/>
    <w:rsid w:val="004A71A9"/>
    <w:rsid w:val="004A722A"/>
    <w:rsid w:val="004A7C68"/>
    <w:rsid w:val="004A7CFE"/>
    <w:rsid w:val="004B0A37"/>
    <w:rsid w:val="004B10E6"/>
    <w:rsid w:val="004B17FF"/>
    <w:rsid w:val="004B1918"/>
    <w:rsid w:val="004B1D1C"/>
    <w:rsid w:val="004B1F8B"/>
    <w:rsid w:val="004B2773"/>
    <w:rsid w:val="004B27A8"/>
    <w:rsid w:val="004B2D23"/>
    <w:rsid w:val="004B2E3E"/>
    <w:rsid w:val="004B3482"/>
    <w:rsid w:val="004B39F0"/>
    <w:rsid w:val="004B3ABF"/>
    <w:rsid w:val="004B3EF3"/>
    <w:rsid w:val="004B40D6"/>
    <w:rsid w:val="004B56C4"/>
    <w:rsid w:val="004B5894"/>
    <w:rsid w:val="004B5A57"/>
    <w:rsid w:val="004B5B94"/>
    <w:rsid w:val="004B6989"/>
    <w:rsid w:val="004B71E6"/>
    <w:rsid w:val="004B74EB"/>
    <w:rsid w:val="004B7EA5"/>
    <w:rsid w:val="004C0E8A"/>
    <w:rsid w:val="004C131E"/>
    <w:rsid w:val="004C1767"/>
    <w:rsid w:val="004C2198"/>
    <w:rsid w:val="004C4ADB"/>
    <w:rsid w:val="004C6343"/>
    <w:rsid w:val="004C7180"/>
    <w:rsid w:val="004C74E4"/>
    <w:rsid w:val="004C78D6"/>
    <w:rsid w:val="004C7D75"/>
    <w:rsid w:val="004D0D3C"/>
    <w:rsid w:val="004D0EA1"/>
    <w:rsid w:val="004D1759"/>
    <w:rsid w:val="004D17EF"/>
    <w:rsid w:val="004D1F31"/>
    <w:rsid w:val="004D24EC"/>
    <w:rsid w:val="004D275F"/>
    <w:rsid w:val="004D2A48"/>
    <w:rsid w:val="004D2E99"/>
    <w:rsid w:val="004D3230"/>
    <w:rsid w:val="004D35D3"/>
    <w:rsid w:val="004D4B2E"/>
    <w:rsid w:val="004D4CA9"/>
    <w:rsid w:val="004D5951"/>
    <w:rsid w:val="004D746F"/>
    <w:rsid w:val="004E0133"/>
    <w:rsid w:val="004E02B1"/>
    <w:rsid w:val="004E0572"/>
    <w:rsid w:val="004E0F6D"/>
    <w:rsid w:val="004E12A1"/>
    <w:rsid w:val="004E1848"/>
    <w:rsid w:val="004E1A0E"/>
    <w:rsid w:val="004E3288"/>
    <w:rsid w:val="004E3E3A"/>
    <w:rsid w:val="004E4BC2"/>
    <w:rsid w:val="004E629D"/>
    <w:rsid w:val="004E68B5"/>
    <w:rsid w:val="004E75D1"/>
    <w:rsid w:val="004E7813"/>
    <w:rsid w:val="004F0715"/>
    <w:rsid w:val="004F0B2A"/>
    <w:rsid w:val="004F1A17"/>
    <w:rsid w:val="004F1A76"/>
    <w:rsid w:val="004F2700"/>
    <w:rsid w:val="004F2C3A"/>
    <w:rsid w:val="004F322B"/>
    <w:rsid w:val="004F42CC"/>
    <w:rsid w:val="004F4AD7"/>
    <w:rsid w:val="004F4E75"/>
    <w:rsid w:val="004F518C"/>
    <w:rsid w:val="004F5429"/>
    <w:rsid w:val="004F5606"/>
    <w:rsid w:val="004F64D3"/>
    <w:rsid w:val="004F68D5"/>
    <w:rsid w:val="004F68E3"/>
    <w:rsid w:val="004F6CE2"/>
    <w:rsid w:val="004F6D78"/>
    <w:rsid w:val="004F6E3E"/>
    <w:rsid w:val="004F6FB1"/>
    <w:rsid w:val="004F75D3"/>
    <w:rsid w:val="004F7CDE"/>
    <w:rsid w:val="0050075E"/>
    <w:rsid w:val="00500966"/>
    <w:rsid w:val="005019FC"/>
    <w:rsid w:val="00501D7D"/>
    <w:rsid w:val="00502580"/>
    <w:rsid w:val="00502AC2"/>
    <w:rsid w:val="00502DBC"/>
    <w:rsid w:val="00503C7E"/>
    <w:rsid w:val="0050490A"/>
    <w:rsid w:val="0050573A"/>
    <w:rsid w:val="00505783"/>
    <w:rsid w:val="00505811"/>
    <w:rsid w:val="00505AB5"/>
    <w:rsid w:val="00505B6E"/>
    <w:rsid w:val="0050626B"/>
    <w:rsid w:val="00506855"/>
    <w:rsid w:val="00506AF8"/>
    <w:rsid w:val="00506D28"/>
    <w:rsid w:val="00506DA7"/>
    <w:rsid w:val="005075C9"/>
    <w:rsid w:val="00507C01"/>
    <w:rsid w:val="00510D30"/>
    <w:rsid w:val="00511425"/>
    <w:rsid w:val="0051176C"/>
    <w:rsid w:val="005121C1"/>
    <w:rsid w:val="00512961"/>
    <w:rsid w:val="00512BD1"/>
    <w:rsid w:val="00513744"/>
    <w:rsid w:val="005138DE"/>
    <w:rsid w:val="00514471"/>
    <w:rsid w:val="00514609"/>
    <w:rsid w:val="00516BF1"/>
    <w:rsid w:val="00520738"/>
    <w:rsid w:val="00520986"/>
    <w:rsid w:val="00520F2E"/>
    <w:rsid w:val="00521E25"/>
    <w:rsid w:val="005223D3"/>
    <w:rsid w:val="0052257B"/>
    <w:rsid w:val="00522619"/>
    <w:rsid w:val="00522E17"/>
    <w:rsid w:val="00522E99"/>
    <w:rsid w:val="0052390D"/>
    <w:rsid w:val="0052402A"/>
    <w:rsid w:val="005250F5"/>
    <w:rsid w:val="00525441"/>
    <w:rsid w:val="005261D0"/>
    <w:rsid w:val="00527593"/>
    <w:rsid w:val="00527FB1"/>
    <w:rsid w:val="00530925"/>
    <w:rsid w:val="00530E22"/>
    <w:rsid w:val="00531684"/>
    <w:rsid w:val="0053184C"/>
    <w:rsid w:val="00531C9D"/>
    <w:rsid w:val="005322C4"/>
    <w:rsid w:val="005324DF"/>
    <w:rsid w:val="00532A30"/>
    <w:rsid w:val="00532ED6"/>
    <w:rsid w:val="0053336E"/>
    <w:rsid w:val="00533410"/>
    <w:rsid w:val="00533B49"/>
    <w:rsid w:val="00533D16"/>
    <w:rsid w:val="00534021"/>
    <w:rsid w:val="0053446B"/>
    <w:rsid w:val="00534C4C"/>
    <w:rsid w:val="00534C8B"/>
    <w:rsid w:val="00534D97"/>
    <w:rsid w:val="00535261"/>
    <w:rsid w:val="00535D31"/>
    <w:rsid w:val="00535F15"/>
    <w:rsid w:val="00535F83"/>
    <w:rsid w:val="0053614D"/>
    <w:rsid w:val="00537848"/>
    <w:rsid w:val="00537A79"/>
    <w:rsid w:val="00540108"/>
    <w:rsid w:val="005402FB"/>
    <w:rsid w:val="005406D7"/>
    <w:rsid w:val="005407A0"/>
    <w:rsid w:val="005409AA"/>
    <w:rsid w:val="00542668"/>
    <w:rsid w:val="005457BD"/>
    <w:rsid w:val="005461FB"/>
    <w:rsid w:val="00546959"/>
    <w:rsid w:val="00547F6B"/>
    <w:rsid w:val="00550C38"/>
    <w:rsid w:val="00552660"/>
    <w:rsid w:val="005527AC"/>
    <w:rsid w:val="00553153"/>
    <w:rsid w:val="0055319A"/>
    <w:rsid w:val="00553293"/>
    <w:rsid w:val="005544B7"/>
    <w:rsid w:val="00555202"/>
    <w:rsid w:val="00555713"/>
    <w:rsid w:val="0055733B"/>
    <w:rsid w:val="00557879"/>
    <w:rsid w:val="0056024D"/>
    <w:rsid w:val="005605E0"/>
    <w:rsid w:val="0056182A"/>
    <w:rsid w:val="00562091"/>
    <w:rsid w:val="00562B1B"/>
    <w:rsid w:val="00563E5E"/>
    <w:rsid w:val="005642FD"/>
    <w:rsid w:val="00564310"/>
    <w:rsid w:val="00564399"/>
    <w:rsid w:val="005643CE"/>
    <w:rsid w:val="00565FCA"/>
    <w:rsid w:val="00566B56"/>
    <w:rsid w:val="005704B8"/>
    <w:rsid w:val="005704FD"/>
    <w:rsid w:val="0057070E"/>
    <w:rsid w:val="00570DC0"/>
    <w:rsid w:val="00571F7D"/>
    <w:rsid w:val="00572682"/>
    <w:rsid w:val="005726A4"/>
    <w:rsid w:val="005733E4"/>
    <w:rsid w:val="005734A2"/>
    <w:rsid w:val="005737FA"/>
    <w:rsid w:val="0057470E"/>
    <w:rsid w:val="0057485B"/>
    <w:rsid w:val="00574995"/>
    <w:rsid w:val="00576126"/>
    <w:rsid w:val="0058052A"/>
    <w:rsid w:val="00580768"/>
    <w:rsid w:val="00580CFF"/>
    <w:rsid w:val="005835F9"/>
    <w:rsid w:val="0058377B"/>
    <w:rsid w:val="00583EAF"/>
    <w:rsid w:val="00583FA2"/>
    <w:rsid w:val="00585244"/>
    <w:rsid w:val="0058562F"/>
    <w:rsid w:val="00585F82"/>
    <w:rsid w:val="00586DD6"/>
    <w:rsid w:val="005870B2"/>
    <w:rsid w:val="00587D7E"/>
    <w:rsid w:val="00590C2B"/>
    <w:rsid w:val="00590EF5"/>
    <w:rsid w:val="005910A0"/>
    <w:rsid w:val="00591BC0"/>
    <w:rsid w:val="0059285B"/>
    <w:rsid w:val="00592959"/>
    <w:rsid w:val="00592F4F"/>
    <w:rsid w:val="00593113"/>
    <w:rsid w:val="005934E0"/>
    <w:rsid w:val="00593701"/>
    <w:rsid w:val="005943ED"/>
    <w:rsid w:val="005944F7"/>
    <w:rsid w:val="005950CB"/>
    <w:rsid w:val="00595D38"/>
    <w:rsid w:val="00596FB1"/>
    <w:rsid w:val="0059778D"/>
    <w:rsid w:val="005A0211"/>
    <w:rsid w:val="005A0DBF"/>
    <w:rsid w:val="005A1828"/>
    <w:rsid w:val="005A1D88"/>
    <w:rsid w:val="005A1ED8"/>
    <w:rsid w:val="005A2141"/>
    <w:rsid w:val="005A21B3"/>
    <w:rsid w:val="005A2EF7"/>
    <w:rsid w:val="005A31C3"/>
    <w:rsid w:val="005A39CC"/>
    <w:rsid w:val="005A45DF"/>
    <w:rsid w:val="005A4EE2"/>
    <w:rsid w:val="005A57EE"/>
    <w:rsid w:val="005A65ED"/>
    <w:rsid w:val="005A6657"/>
    <w:rsid w:val="005A69E2"/>
    <w:rsid w:val="005A75EA"/>
    <w:rsid w:val="005A764D"/>
    <w:rsid w:val="005A77B5"/>
    <w:rsid w:val="005A7E85"/>
    <w:rsid w:val="005B026A"/>
    <w:rsid w:val="005B0CB4"/>
    <w:rsid w:val="005B11F7"/>
    <w:rsid w:val="005B19B1"/>
    <w:rsid w:val="005B2E94"/>
    <w:rsid w:val="005B3444"/>
    <w:rsid w:val="005B3819"/>
    <w:rsid w:val="005B3B8F"/>
    <w:rsid w:val="005B489E"/>
    <w:rsid w:val="005B4E3C"/>
    <w:rsid w:val="005B514B"/>
    <w:rsid w:val="005B59B4"/>
    <w:rsid w:val="005B5D6D"/>
    <w:rsid w:val="005B6208"/>
    <w:rsid w:val="005B6E5C"/>
    <w:rsid w:val="005B73C9"/>
    <w:rsid w:val="005B7619"/>
    <w:rsid w:val="005B775B"/>
    <w:rsid w:val="005B7B3B"/>
    <w:rsid w:val="005C00C6"/>
    <w:rsid w:val="005C0F50"/>
    <w:rsid w:val="005C2DDF"/>
    <w:rsid w:val="005C31E0"/>
    <w:rsid w:val="005C3AEF"/>
    <w:rsid w:val="005C4CFB"/>
    <w:rsid w:val="005C4F7F"/>
    <w:rsid w:val="005C51FB"/>
    <w:rsid w:val="005C55ED"/>
    <w:rsid w:val="005C60D3"/>
    <w:rsid w:val="005C617E"/>
    <w:rsid w:val="005C68A9"/>
    <w:rsid w:val="005C6C2A"/>
    <w:rsid w:val="005C76A1"/>
    <w:rsid w:val="005D0309"/>
    <w:rsid w:val="005D0534"/>
    <w:rsid w:val="005D0846"/>
    <w:rsid w:val="005D0A7B"/>
    <w:rsid w:val="005D0CAD"/>
    <w:rsid w:val="005D1BB5"/>
    <w:rsid w:val="005D2147"/>
    <w:rsid w:val="005D3469"/>
    <w:rsid w:val="005D481A"/>
    <w:rsid w:val="005D4C4C"/>
    <w:rsid w:val="005D4D4F"/>
    <w:rsid w:val="005D5660"/>
    <w:rsid w:val="005D56D5"/>
    <w:rsid w:val="005D5F1C"/>
    <w:rsid w:val="005D6216"/>
    <w:rsid w:val="005D644F"/>
    <w:rsid w:val="005D7306"/>
    <w:rsid w:val="005D7A32"/>
    <w:rsid w:val="005D7AC9"/>
    <w:rsid w:val="005D7BC3"/>
    <w:rsid w:val="005D7E1D"/>
    <w:rsid w:val="005E08D4"/>
    <w:rsid w:val="005E1C9C"/>
    <w:rsid w:val="005E23BA"/>
    <w:rsid w:val="005E4474"/>
    <w:rsid w:val="005E48C2"/>
    <w:rsid w:val="005E5689"/>
    <w:rsid w:val="005E5831"/>
    <w:rsid w:val="005E6010"/>
    <w:rsid w:val="005E66F9"/>
    <w:rsid w:val="005E6EF5"/>
    <w:rsid w:val="005E718D"/>
    <w:rsid w:val="005E74CE"/>
    <w:rsid w:val="005E7B11"/>
    <w:rsid w:val="005E7DFC"/>
    <w:rsid w:val="005F1E3F"/>
    <w:rsid w:val="005F3144"/>
    <w:rsid w:val="005F324E"/>
    <w:rsid w:val="005F3580"/>
    <w:rsid w:val="005F3D7A"/>
    <w:rsid w:val="005F4F49"/>
    <w:rsid w:val="005F5DF6"/>
    <w:rsid w:val="005F65E3"/>
    <w:rsid w:val="005F6A0A"/>
    <w:rsid w:val="005F74E0"/>
    <w:rsid w:val="005F7527"/>
    <w:rsid w:val="00600134"/>
    <w:rsid w:val="006005A9"/>
    <w:rsid w:val="006005FC"/>
    <w:rsid w:val="0060160A"/>
    <w:rsid w:val="00602912"/>
    <w:rsid w:val="00603377"/>
    <w:rsid w:val="00604B0A"/>
    <w:rsid w:val="00605158"/>
    <w:rsid w:val="00605429"/>
    <w:rsid w:val="00605747"/>
    <w:rsid w:val="00605DDD"/>
    <w:rsid w:val="006060E9"/>
    <w:rsid w:val="00606619"/>
    <w:rsid w:val="00606E63"/>
    <w:rsid w:val="00607467"/>
    <w:rsid w:val="00607E2C"/>
    <w:rsid w:val="00610544"/>
    <w:rsid w:val="00610FB3"/>
    <w:rsid w:val="0061100D"/>
    <w:rsid w:val="00611643"/>
    <w:rsid w:val="00611879"/>
    <w:rsid w:val="00612A0A"/>
    <w:rsid w:val="00612D46"/>
    <w:rsid w:val="00613012"/>
    <w:rsid w:val="006133A6"/>
    <w:rsid w:val="00613958"/>
    <w:rsid w:val="00613D15"/>
    <w:rsid w:val="00613D75"/>
    <w:rsid w:val="00614178"/>
    <w:rsid w:val="006158E0"/>
    <w:rsid w:val="00615998"/>
    <w:rsid w:val="0061605C"/>
    <w:rsid w:val="00616405"/>
    <w:rsid w:val="0061694F"/>
    <w:rsid w:val="00617131"/>
    <w:rsid w:val="00620F85"/>
    <w:rsid w:val="006210F2"/>
    <w:rsid w:val="006216B3"/>
    <w:rsid w:val="00621F75"/>
    <w:rsid w:val="00622101"/>
    <w:rsid w:val="0062324E"/>
    <w:rsid w:val="0062370A"/>
    <w:rsid w:val="006238A7"/>
    <w:rsid w:val="00624267"/>
    <w:rsid w:val="00624931"/>
    <w:rsid w:val="00624CD7"/>
    <w:rsid w:val="00624F7A"/>
    <w:rsid w:val="0062550C"/>
    <w:rsid w:val="00625569"/>
    <w:rsid w:val="00625773"/>
    <w:rsid w:val="00626183"/>
    <w:rsid w:val="00626B27"/>
    <w:rsid w:val="00627858"/>
    <w:rsid w:val="00627B72"/>
    <w:rsid w:val="00630A0A"/>
    <w:rsid w:val="00630FE4"/>
    <w:rsid w:val="0063105F"/>
    <w:rsid w:val="00632042"/>
    <w:rsid w:val="00632196"/>
    <w:rsid w:val="00632A25"/>
    <w:rsid w:val="00633FD4"/>
    <w:rsid w:val="006346B2"/>
    <w:rsid w:val="00634AC9"/>
    <w:rsid w:val="00634E36"/>
    <w:rsid w:val="0063680B"/>
    <w:rsid w:val="006371F5"/>
    <w:rsid w:val="00637F74"/>
    <w:rsid w:val="0064054F"/>
    <w:rsid w:val="006408D9"/>
    <w:rsid w:val="00640DA3"/>
    <w:rsid w:val="00641272"/>
    <w:rsid w:val="006415EF"/>
    <w:rsid w:val="006417C6"/>
    <w:rsid w:val="00642276"/>
    <w:rsid w:val="00643F0A"/>
    <w:rsid w:val="00644368"/>
    <w:rsid w:val="006443D5"/>
    <w:rsid w:val="0064444B"/>
    <w:rsid w:val="00645C90"/>
    <w:rsid w:val="0064694A"/>
    <w:rsid w:val="00646C44"/>
    <w:rsid w:val="00646F63"/>
    <w:rsid w:val="00650105"/>
    <w:rsid w:val="00650AF4"/>
    <w:rsid w:val="00650F63"/>
    <w:rsid w:val="00652622"/>
    <w:rsid w:val="00652A0F"/>
    <w:rsid w:val="0065332F"/>
    <w:rsid w:val="00653955"/>
    <w:rsid w:val="00653C75"/>
    <w:rsid w:val="00653EB0"/>
    <w:rsid w:val="0065400E"/>
    <w:rsid w:val="00654924"/>
    <w:rsid w:val="00654C52"/>
    <w:rsid w:val="006573C2"/>
    <w:rsid w:val="00657486"/>
    <w:rsid w:val="0065764F"/>
    <w:rsid w:val="0065798F"/>
    <w:rsid w:val="0066079D"/>
    <w:rsid w:val="00661694"/>
    <w:rsid w:val="00661EFC"/>
    <w:rsid w:val="00663DAB"/>
    <w:rsid w:val="00664469"/>
    <w:rsid w:val="00664906"/>
    <w:rsid w:val="0066533E"/>
    <w:rsid w:val="00665C76"/>
    <w:rsid w:val="00665DB9"/>
    <w:rsid w:val="0066666D"/>
    <w:rsid w:val="006666C2"/>
    <w:rsid w:val="00666C8F"/>
    <w:rsid w:val="00666F11"/>
    <w:rsid w:val="006705AB"/>
    <w:rsid w:val="00672563"/>
    <w:rsid w:val="006725C1"/>
    <w:rsid w:val="00672CFD"/>
    <w:rsid w:val="00672E33"/>
    <w:rsid w:val="00673093"/>
    <w:rsid w:val="0067571C"/>
    <w:rsid w:val="006771A0"/>
    <w:rsid w:val="006778F7"/>
    <w:rsid w:val="00680AC8"/>
    <w:rsid w:val="00680D8B"/>
    <w:rsid w:val="00680FD6"/>
    <w:rsid w:val="00681652"/>
    <w:rsid w:val="006818CC"/>
    <w:rsid w:val="006818E5"/>
    <w:rsid w:val="0068346E"/>
    <w:rsid w:val="006839A1"/>
    <w:rsid w:val="00683A98"/>
    <w:rsid w:val="00683E78"/>
    <w:rsid w:val="00683FCC"/>
    <w:rsid w:val="00684436"/>
    <w:rsid w:val="00685ADC"/>
    <w:rsid w:val="00685DB3"/>
    <w:rsid w:val="00686233"/>
    <w:rsid w:val="00686343"/>
    <w:rsid w:val="00686684"/>
    <w:rsid w:val="00686ADC"/>
    <w:rsid w:val="006878C0"/>
    <w:rsid w:val="00687FD7"/>
    <w:rsid w:val="00690303"/>
    <w:rsid w:val="006906DF"/>
    <w:rsid w:val="006911FE"/>
    <w:rsid w:val="006918B9"/>
    <w:rsid w:val="00691C6F"/>
    <w:rsid w:val="00691E5D"/>
    <w:rsid w:val="00692D87"/>
    <w:rsid w:val="00693C6F"/>
    <w:rsid w:val="00694518"/>
    <w:rsid w:val="0069530B"/>
    <w:rsid w:val="006963BE"/>
    <w:rsid w:val="0069654F"/>
    <w:rsid w:val="00696A16"/>
    <w:rsid w:val="00696BF2"/>
    <w:rsid w:val="00696EAF"/>
    <w:rsid w:val="006973A3"/>
    <w:rsid w:val="00697DC0"/>
    <w:rsid w:val="006A0720"/>
    <w:rsid w:val="006A0B61"/>
    <w:rsid w:val="006A0C7A"/>
    <w:rsid w:val="006A169B"/>
    <w:rsid w:val="006A1E7A"/>
    <w:rsid w:val="006A2317"/>
    <w:rsid w:val="006A3474"/>
    <w:rsid w:val="006A34F5"/>
    <w:rsid w:val="006A3890"/>
    <w:rsid w:val="006A4478"/>
    <w:rsid w:val="006A554E"/>
    <w:rsid w:val="006A5E9E"/>
    <w:rsid w:val="006A5FC5"/>
    <w:rsid w:val="006A7CB3"/>
    <w:rsid w:val="006B0847"/>
    <w:rsid w:val="006B096E"/>
    <w:rsid w:val="006B0A0E"/>
    <w:rsid w:val="006B14AC"/>
    <w:rsid w:val="006B2620"/>
    <w:rsid w:val="006B2B28"/>
    <w:rsid w:val="006B39F2"/>
    <w:rsid w:val="006B40A1"/>
    <w:rsid w:val="006B52F2"/>
    <w:rsid w:val="006B61F2"/>
    <w:rsid w:val="006B6465"/>
    <w:rsid w:val="006B66F0"/>
    <w:rsid w:val="006B6798"/>
    <w:rsid w:val="006B69E5"/>
    <w:rsid w:val="006B6A55"/>
    <w:rsid w:val="006B733F"/>
    <w:rsid w:val="006C00BF"/>
    <w:rsid w:val="006C03B7"/>
    <w:rsid w:val="006C07E1"/>
    <w:rsid w:val="006C11EF"/>
    <w:rsid w:val="006C1395"/>
    <w:rsid w:val="006C1B89"/>
    <w:rsid w:val="006C1D60"/>
    <w:rsid w:val="006C2F44"/>
    <w:rsid w:val="006C3196"/>
    <w:rsid w:val="006C3BCB"/>
    <w:rsid w:val="006C40A8"/>
    <w:rsid w:val="006C4631"/>
    <w:rsid w:val="006C4DDB"/>
    <w:rsid w:val="006C5422"/>
    <w:rsid w:val="006C57E0"/>
    <w:rsid w:val="006C6A61"/>
    <w:rsid w:val="006C6EF1"/>
    <w:rsid w:val="006C795E"/>
    <w:rsid w:val="006C7E30"/>
    <w:rsid w:val="006D0143"/>
    <w:rsid w:val="006D0570"/>
    <w:rsid w:val="006D05B9"/>
    <w:rsid w:val="006D07CF"/>
    <w:rsid w:val="006D1F9B"/>
    <w:rsid w:val="006D25EC"/>
    <w:rsid w:val="006D25FD"/>
    <w:rsid w:val="006D27AE"/>
    <w:rsid w:val="006D281D"/>
    <w:rsid w:val="006D428E"/>
    <w:rsid w:val="006D4F42"/>
    <w:rsid w:val="006D5749"/>
    <w:rsid w:val="006D63CA"/>
    <w:rsid w:val="006D6BDD"/>
    <w:rsid w:val="006D6C7A"/>
    <w:rsid w:val="006D784C"/>
    <w:rsid w:val="006D7D58"/>
    <w:rsid w:val="006D7DFA"/>
    <w:rsid w:val="006E0871"/>
    <w:rsid w:val="006E0B15"/>
    <w:rsid w:val="006E1EB8"/>
    <w:rsid w:val="006E2539"/>
    <w:rsid w:val="006E2A9D"/>
    <w:rsid w:val="006E2FA9"/>
    <w:rsid w:val="006E3F98"/>
    <w:rsid w:val="006E4520"/>
    <w:rsid w:val="006E49B6"/>
    <w:rsid w:val="006E4C3E"/>
    <w:rsid w:val="006E4FA2"/>
    <w:rsid w:val="006E5144"/>
    <w:rsid w:val="006E63B0"/>
    <w:rsid w:val="006E652A"/>
    <w:rsid w:val="006E6AD5"/>
    <w:rsid w:val="006E7B16"/>
    <w:rsid w:val="006F004E"/>
    <w:rsid w:val="006F006E"/>
    <w:rsid w:val="006F0148"/>
    <w:rsid w:val="006F08ED"/>
    <w:rsid w:val="006F0AAF"/>
    <w:rsid w:val="006F121C"/>
    <w:rsid w:val="006F1ADA"/>
    <w:rsid w:val="006F29AB"/>
    <w:rsid w:val="006F2DBB"/>
    <w:rsid w:val="006F313D"/>
    <w:rsid w:val="006F3537"/>
    <w:rsid w:val="006F3A11"/>
    <w:rsid w:val="006F3C81"/>
    <w:rsid w:val="006F4443"/>
    <w:rsid w:val="006F44F5"/>
    <w:rsid w:val="006F4FEE"/>
    <w:rsid w:val="006F5336"/>
    <w:rsid w:val="006F559A"/>
    <w:rsid w:val="006F5BBA"/>
    <w:rsid w:val="006F5CDB"/>
    <w:rsid w:val="006F6180"/>
    <w:rsid w:val="006F62DC"/>
    <w:rsid w:val="006F7EE2"/>
    <w:rsid w:val="00700471"/>
    <w:rsid w:val="007018EC"/>
    <w:rsid w:val="00701EDD"/>
    <w:rsid w:val="00703655"/>
    <w:rsid w:val="00703C85"/>
    <w:rsid w:val="00703E63"/>
    <w:rsid w:val="007041F6"/>
    <w:rsid w:val="00705471"/>
    <w:rsid w:val="00705910"/>
    <w:rsid w:val="007061AE"/>
    <w:rsid w:val="007063CC"/>
    <w:rsid w:val="007065D4"/>
    <w:rsid w:val="0070707F"/>
    <w:rsid w:val="00707597"/>
    <w:rsid w:val="00707B46"/>
    <w:rsid w:val="00707DAD"/>
    <w:rsid w:val="007113DD"/>
    <w:rsid w:val="00711C6A"/>
    <w:rsid w:val="00712072"/>
    <w:rsid w:val="007129FA"/>
    <w:rsid w:val="00712FD9"/>
    <w:rsid w:val="00713041"/>
    <w:rsid w:val="00714090"/>
    <w:rsid w:val="00714698"/>
    <w:rsid w:val="007150EB"/>
    <w:rsid w:val="007156E2"/>
    <w:rsid w:val="00715951"/>
    <w:rsid w:val="00716319"/>
    <w:rsid w:val="007174EB"/>
    <w:rsid w:val="0071777C"/>
    <w:rsid w:val="00720D6C"/>
    <w:rsid w:val="00721EC2"/>
    <w:rsid w:val="007221AF"/>
    <w:rsid w:val="0072290F"/>
    <w:rsid w:val="00722DDF"/>
    <w:rsid w:val="007231E7"/>
    <w:rsid w:val="007241D4"/>
    <w:rsid w:val="00725305"/>
    <w:rsid w:val="00725FAA"/>
    <w:rsid w:val="007277FF"/>
    <w:rsid w:val="00727C76"/>
    <w:rsid w:val="00730F10"/>
    <w:rsid w:val="00731727"/>
    <w:rsid w:val="00732205"/>
    <w:rsid w:val="00733353"/>
    <w:rsid w:val="00735119"/>
    <w:rsid w:val="007354FE"/>
    <w:rsid w:val="00735F1A"/>
    <w:rsid w:val="00736287"/>
    <w:rsid w:val="00736AF1"/>
    <w:rsid w:val="007374B2"/>
    <w:rsid w:val="00737691"/>
    <w:rsid w:val="007407CD"/>
    <w:rsid w:val="00740906"/>
    <w:rsid w:val="007410E7"/>
    <w:rsid w:val="00741964"/>
    <w:rsid w:val="007419CB"/>
    <w:rsid w:val="00741D93"/>
    <w:rsid w:val="007429C8"/>
    <w:rsid w:val="00742EC4"/>
    <w:rsid w:val="00743111"/>
    <w:rsid w:val="007443B5"/>
    <w:rsid w:val="007456DA"/>
    <w:rsid w:val="007469EF"/>
    <w:rsid w:val="00746A4E"/>
    <w:rsid w:val="00750BF3"/>
    <w:rsid w:val="00750C0A"/>
    <w:rsid w:val="00751628"/>
    <w:rsid w:val="007529DD"/>
    <w:rsid w:val="00752EDC"/>
    <w:rsid w:val="00754984"/>
    <w:rsid w:val="00754C1E"/>
    <w:rsid w:val="00755346"/>
    <w:rsid w:val="007556E0"/>
    <w:rsid w:val="00756042"/>
    <w:rsid w:val="00756CFA"/>
    <w:rsid w:val="00756F11"/>
    <w:rsid w:val="0075797F"/>
    <w:rsid w:val="007579FD"/>
    <w:rsid w:val="00757D43"/>
    <w:rsid w:val="0076063B"/>
    <w:rsid w:val="00760818"/>
    <w:rsid w:val="00761AA4"/>
    <w:rsid w:val="00763C77"/>
    <w:rsid w:val="007640B9"/>
    <w:rsid w:val="00765183"/>
    <w:rsid w:val="00766C0D"/>
    <w:rsid w:val="0077065B"/>
    <w:rsid w:val="0077156F"/>
    <w:rsid w:val="00772CF3"/>
    <w:rsid w:val="00773049"/>
    <w:rsid w:val="00773074"/>
    <w:rsid w:val="00774F19"/>
    <w:rsid w:val="007763BC"/>
    <w:rsid w:val="007765C3"/>
    <w:rsid w:val="00776D99"/>
    <w:rsid w:val="00777708"/>
    <w:rsid w:val="007778C4"/>
    <w:rsid w:val="00777E87"/>
    <w:rsid w:val="00780249"/>
    <w:rsid w:val="0078042B"/>
    <w:rsid w:val="00780C22"/>
    <w:rsid w:val="00781AE7"/>
    <w:rsid w:val="007828DF"/>
    <w:rsid w:val="00782C36"/>
    <w:rsid w:val="00782C9B"/>
    <w:rsid w:val="00783070"/>
    <w:rsid w:val="007837E4"/>
    <w:rsid w:val="00783D78"/>
    <w:rsid w:val="00784633"/>
    <w:rsid w:val="00786456"/>
    <w:rsid w:val="00786867"/>
    <w:rsid w:val="00786B3C"/>
    <w:rsid w:val="00786FFB"/>
    <w:rsid w:val="00787482"/>
    <w:rsid w:val="00790172"/>
    <w:rsid w:val="007904A7"/>
    <w:rsid w:val="00790A24"/>
    <w:rsid w:val="00791A4C"/>
    <w:rsid w:val="0079200D"/>
    <w:rsid w:val="007926B5"/>
    <w:rsid w:val="00792E1B"/>
    <w:rsid w:val="007932C9"/>
    <w:rsid w:val="00793321"/>
    <w:rsid w:val="007939CB"/>
    <w:rsid w:val="00793C1E"/>
    <w:rsid w:val="00793F3A"/>
    <w:rsid w:val="00794763"/>
    <w:rsid w:val="007955AC"/>
    <w:rsid w:val="00795A60"/>
    <w:rsid w:val="007970E9"/>
    <w:rsid w:val="00797684"/>
    <w:rsid w:val="007977EF"/>
    <w:rsid w:val="007978E5"/>
    <w:rsid w:val="007A0A42"/>
    <w:rsid w:val="007A0C4A"/>
    <w:rsid w:val="007A0C79"/>
    <w:rsid w:val="007A1D1B"/>
    <w:rsid w:val="007A246A"/>
    <w:rsid w:val="007A590D"/>
    <w:rsid w:val="007A62E0"/>
    <w:rsid w:val="007A6FA0"/>
    <w:rsid w:val="007A7D31"/>
    <w:rsid w:val="007A7EAA"/>
    <w:rsid w:val="007B085A"/>
    <w:rsid w:val="007B1080"/>
    <w:rsid w:val="007B1487"/>
    <w:rsid w:val="007B15C3"/>
    <w:rsid w:val="007B1B2C"/>
    <w:rsid w:val="007B1C4A"/>
    <w:rsid w:val="007B2443"/>
    <w:rsid w:val="007B40B6"/>
    <w:rsid w:val="007B5D3E"/>
    <w:rsid w:val="007B6BFC"/>
    <w:rsid w:val="007B70F4"/>
    <w:rsid w:val="007B723F"/>
    <w:rsid w:val="007B7601"/>
    <w:rsid w:val="007B7F28"/>
    <w:rsid w:val="007C011D"/>
    <w:rsid w:val="007C0EF3"/>
    <w:rsid w:val="007C1DE4"/>
    <w:rsid w:val="007C20CF"/>
    <w:rsid w:val="007C2615"/>
    <w:rsid w:val="007C26BB"/>
    <w:rsid w:val="007C3269"/>
    <w:rsid w:val="007C32CA"/>
    <w:rsid w:val="007C50A6"/>
    <w:rsid w:val="007C5687"/>
    <w:rsid w:val="007C5909"/>
    <w:rsid w:val="007C5FE4"/>
    <w:rsid w:val="007C638A"/>
    <w:rsid w:val="007C6CC7"/>
    <w:rsid w:val="007C6FD4"/>
    <w:rsid w:val="007C7B55"/>
    <w:rsid w:val="007D01AE"/>
    <w:rsid w:val="007D09C2"/>
    <w:rsid w:val="007D1091"/>
    <w:rsid w:val="007D1EE4"/>
    <w:rsid w:val="007D31D8"/>
    <w:rsid w:val="007D39A0"/>
    <w:rsid w:val="007D4690"/>
    <w:rsid w:val="007D50D8"/>
    <w:rsid w:val="007D67B5"/>
    <w:rsid w:val="007D762C"/>
    <w:rsid w:val="007D769F"/>
    <w:rsid w:val="007D7856"/>
    <w:rsid w:val="007E0C95"/>
    <w:rsid w:val="007E0E4B"/>
    <w:rsid w:val="007E26F5"/>
    <w:rsid w:val="007E30F9"/>
    <w:rsid w:val="007E3B68"/>
    <w:rsid w:val="007E4FBA"/>
    <w:rsid w:val="007E50B7"/>
    <w:rsid w:val="007E6283"/>
    <w:rsid w:val="007E6514"/>
    <w:rsid w:val="007E7012"/>
    <w:rsid w:val="007E74D6"/>
    <w:rsid w:val="007E7882"/>
    <w:rsid w:val="007F02BA"/>
    <w:rsid w:val="007F0A87"/>
    <w:rsid w:val="007F1F36"/>
    <w:rsid w:val="007F27E9"/>
    <w:rsid w:val="007F3D16"/>
    <w:rsid w:val="007F42B4"/>
    <w:rsid w:val="007F4B86"/>
    <w:rsid w:val="007F513E"/>
    <w:rsid w:val="007F776A"/>
    <w:rsid w:val="007F7778"/>
    <w:rsid w:val="007F7D4A"/>
    <w:rsid w:val="007F7EED"/>
    <w:rsid w:val="008000C4"/>
    <w:rsid w:val="0080034F"/>
    <w:rsid w:val="00801122"/>
    <w:rsid w:val="0080220D"/>
    <w:rsid w:val="00803EA5"/>
    <w:rsid w:val="00804754"/>
    <w:rsid w:val="008047CC"/>
    <w:rsid w:val="00804E50"/>
    <w:rsid w:val="00806B90"/>
    <w:rsid w:val="0080768B"/>
    <w:rsid w:val="00807756"/>
    <w:rsid w:val="008078A9"/>
    <w:rsid w:val="008078AB"/>
    <w:rsid w:val="00811658"/>
    <w:rsid w:val="008119FB"/>
    <w:rsid w:val="00811BCB"/>
    <w:rsid w:val="00811DB1"/>
    <w:rsid w:val="00812073"/>
    <w:rsid w:val="0081335D"/>
    <w:rsid w:val="0081373A"/>
    <w:rsid w:val="008140EB"/>
    <w:rsid w:val="008143C9"/>
    <w:rsid w:val="008157CD"/>
    <w:rsid w:val="0081594E"/>
    <w:rsid w:val="00815D03"/>
    <w:rsid w:val="0081615B"/>
    <w:rsid w:val="00816365"/>
    <w:rsid w:val="0081719D"/>
    <w:rsid w:val="00817E1D"/>
    <w:rsid w:val="00820D8C"/>
    <w:rsid w:val="00821196"/>
    <w:rsid w:val="00821453"/>
    <w:rsid w:val="008217A6"/>
    <w:rsid w:val="00822F6A"/>
    <w:rsid w:val="00823144"/>
    <w:rsid w:val="00823321"/>
    <w:rsid w:val="008234AD"/>
    <w:rsid w:val="00823571"/>
    <w:rsid w:val="00823A6E"/>
    <w:rsid w:val="00824AC8"/>
    <w:rsid w:val="00824FC3"/>
    <w:rsid w:val="00825028"/>
    <w:rsid w:val="008259C6"/>
    <w:rsid w:val="00827199"/>
    <w:rsid w:val="0082779A"/>
    <w:rsid w:val="0082791C"/>
    <w:rsid w:val="00827C9A"/>
    <w:rsid w:val="00830593"/>
    <w:rsid w:val="00830C8A"/>
    <w:rsid w:val="00831053"/>
    <w:rsid w:val="0083159D"/>
    <w:rsid w:val="008322DC"/>
    <w:rsid w:val="00832553"/>
    <w:rsid w:val="008325F5"/>
    <w:rsid w:val="00832AFE"/>
    <w:rsid w:val="00832D90"/>
    <w:rsid w:val="008337DB"/>
    <w:rsid w:val="008337E9"/>
    <w:rsid w:val="00833D82"/>
    <w:rsid w:val="00836EA9"/>
    <w:rsid w:val="0083745D"/>
    <w:rsid w:val="008407E9"/>
    <w:rsid w:val="0084238C"/>
    <w:rsid w:val="00843E54"/>
    <w:rsid w:val="008445EF"/>
    <w:rsid w:val="0084479F"/>
    <w:rsid w:val="00845CD2"/>
    <w:rsid w:val="00846448"/>
    <w:rsid w:val="00846FBD"/>
    <w:rsid w:val="008475EE"/>
    <w:rsid w:val="008478A5"/>
    <w:rsid w:val="0085096A"/>
    <w:rsid w:val="00850C5A"/>
    <w:rsid w:val="008516DD"/>
    <w:rsid w:val="00851F39"/>
    <w:rsid w:val="008522D9"/>
    <w:rsid w:val="008532A7"/>
    <w:rsid w:val="008534C7"/>
    <w:rsid w:val="00853E76"/>
    <w:rsid w:val="008540A4"/>
    <w:rsid w:val="0085430B"/>
    <w:rsid w:val="008555D5"/>
    <w:rsid w:val="0085583D"/>
    <w:rsid w:val="008610E9"/>
    <w:rsid w:val="008614CC"/>
    <w:rsid w:val="00861E3F"/>
    <w:rsid w:val="0086269B"/>
    <w:rsid w:val="0086281C"/>
    <w:rsid w:val="00863294"/>
    <w:rsid w:val="00863A66"/>
    <w:rsid w:val="00863ACE"/>
    <w:rsid w:val="008641ED"/>
    <w:rsid w:val="00865144"/>
    <w:rsid w:val="008661F0"/>
    <w:rsid w:val="00867020"/>
    <w:rsid w:val="00867E25"/>
    <w:rsid w:val="0087025C"/>
    <w:rsid w:val="0087026E"/>
    <w:rsid w:val="00870665"/>
    <w:rsid w:val="008718C1"/>
    <w:rsid w:val="00871EA2"/>
    <w:rsid w:val="00872A08"/>
    <w:rsid w:val="00872CA9"/>
    <w:rsid w:val="00872FA2"/>
    <w:rsid w:val="0087380D"/>
    <w:rsid w:val="00873ADF"/>
    <w:rsid w:val="00873DEE"/>
    <w:rsid w:val="00874EEE"/>
    <w:rsid w:val="00875353"/>
    <w:rsid w:val="0087536D"/>
    <w:rsid w:val="00875717"/>
    <w:rsid w:val="008769C6"/>
    <w:rsid w:val="00876E3C"/>
    <w:rsid w:val="00876E6E"/>
    <w:rsid w:val="008770F1"/>
    <w:rsid w:val="008775C0"/>
    <w:rsid w:val="0088004E"/>
    <w:rsid w:val="008800B6"/>
    <w:rsid w:val="00880337"/>
    <w:rsid w:val="008803D6"/>
    <w:rsid w:val="00880C76"/>
    <w:rsid w:val="00880C82"/>
    <w:rsid w:val="00881991"/>
    <w:rsid w:val="00881F19"/>
    <w:rsid w:val="00882BA3"/>
    <w:rsid w:val="008840DF"/>
    <w:rsid w:val="008849A8"/>
    <w:rsid w:val="00884AA3"/>
    <w:rsid w:val="00885B5D"/>
    <w:rsid w:val="00885BB6"/>
    <w:rsid w:val="00885D8C"/>
    <w:rsid w:val="008860B9"/>
    <w:rsid w:val="00886337"/>
    <w:rsid w:val="0088682F"/>
    <w:rsid w:val="008872FF"/>
    <w:rsid w:val="0088765A"/>
    <w:rsid w:val="008900A3"/>
    <w:rsid w:val="008904C1"/>
    <w:rsid w:val="00891FAA"/>
    <w:rsid w:val="00892177"/>
    <w:rsid w:val="00892622"/>
    <w:rsid w:val="00893187"/>
    <w:rsid w:val="008932F1"/>
    <w:rsid w:val="008939D1"/>
    <w:rsid w:val="00893B8C"/>
    <w:rsid w:val="0089484C"/>
    <w:rsid w:val="00895DEB"/>
    <w:rsid w:val="00896063"/>
    <w:rsid w:val="0089695B"/>
    <w:rsid w:val="00897386"/>
    <w:rsid w:val="00897854"/>
    <w:rsid w:val="008A00AB"/>
    <w:rsid w:val="008A0274"/>
    <w:rsid w:val="008A06AA"/>
    <w:rsid w:val="008A1737"/>
    <w:rsid w:val="008A242C"/>
    <w:rsid w:val="008A25C7"/>
    <w:rsid w:val="008A264D"/>
    <w:rsid w:val="008A26CF"/>
    <w:rsid w:val="008A2ECF"/>
    <w:rsid w:val="008A499B"/>
    <w:rsid w:val="008A4E6C"/>
    <w:rsid w:val="008A5272"/>
    <w:rsid w:val="008A53B5"/>
    <w:rsid w:val="008A63E2"/>
    <w:rsid w:val="008A79D2"/>
    <w:rsid w:val="008A79EB"/>
    <w:rsid w:val="008A7C88"/>
    <w:rsid w:val="008B008A"/>
    <w:rsid w:val="008B0599"/>
    <w:rsid w:val="008B072D"/>
    <w:rsid w:val="008B13ED"/>
    <w:rsid w:val="008B172E"/>
    <w:rsid w:val="008B2628"/>
    <w:rsid w:val="008B3309"/>
    <w:rsid w:val="008B3A27"/>
    <w:rsid w:val="008B5078"/>
    <w:rsid w:val="008B5135"/>
    <w:rsid w:val="008B576C"/>
    <w:rsid w:val="008B60B0"/>
    <w:rsid w:val="008B675F"/>
    <w:rsid w:val="008B6E6D"/>
    <w:rsid w:val="008C076F"/>
    <w:rsid w:val="008C0C5E"/>
    <w:rsid w:val="008C1375"/>
    <w:rsid w:val="008C140C"/>
    <w:rsid w:val="008C1C82"/>
    <w:rsid w:val="008C1ED0"/>
    <w:rsid w:val="008C1F9D"/>
    <w:rsid w:val="008C28D6"/>
    <w:rsid w:val="008C2D03"/>
    <w:rsid w:val="008C3096"/>
    <w:rsid w:val="008C43D7"/>
    <w:rsid w:val="008C470B"/>
    <w:rsid w:val="008C4B43"/>
    <w:rsid w:val="008C5A95"/>
    <w:rsid w:val="008C5D75"/>
    <w:rsid w:val="008C6230"/>
    <w:rsid w:val="008C774D"/>
    <w:rsid w:val="008C7C92"/>
    <w:rsid w:val="008C7D0F"/>
    <w:rsid w:val="008D0F8B"/>
    <w:rsid w:val="008D16DA"/>
    <w:rsid w:val="008D2333"/>
    <w:rsid w:val="008D3228"/>
    <w:rsid w:val="008D34A0"/>
    <w:rsid w:val="008D3932"/>
    <w:rsid w:val="008D42AA"/>
    <w:rsid w:val="008D48A5"/>
    <w:rsid w:val="008D51C4"/>
    <w:rsid w:val="008D57B4"/>
    <w:rsid w:val="008D57EF"/>
    <w:rsid w:val="008E08E2"/>
    <w:rsid w:val="008E09B1"/>
    <w:rsid w:val="008E0E3A"/>
    <w:rsid w:val="008E102D"/>
    <w:rsid w:val="008E11C8"/>
    <w:rsid w:val="008E180F"/>
    <w:rsid w:val="008E1DB0"/>
    <w:rsid w:val="008E20B7"/>
    <w:rsid w:val="008E3232"/>
    <w:rsid w:val="008E3BE0"/>
    <w:rsid w:val="008E451A"/>
    <w:rsid w:val="008E49AB"/>
    <w:rsid w:val="008E4A58"/>
    <w:rsid w:val="008E4EEB"/>
    <w:rsid w:val="008E5B1D"/>
    <w:rsid w:val="008E5B9B"/>
    <w:rsid w:val="008E6049"/>
    <w:rsid w:val="008E6123"/>
    <w:rsid w:val="008E65EA"/>
    <w:rsid w:val="008E6DB6"/>
    <w:rsid w:val="008E7E1B"/>
    <w:rsid w:val="008E7FFD"/>
    <w:rsid w:val="008F04B3"/>
    <w:rsid w:val="008F0836"/>
    <w:rsid w:val="008F0E58"/>
    <w:rsid w:val="008F1142"/>
    <w:rsid w:val="008F1360"/>
    <w:rsid w:val="008F1AAB"/>
    <w:rsid w:val="008F1DB5"/>
    <w:rsid w:val="008F21F8"/>
    <w:rsid w:val="008F34B8"/>
    <w:rsid w:val="008F35E8"/>
    <w:rsid w:val="008F37E4"/>
    <w:rsid w:val="008F38AD"/>
    <w:rsid w:val="008F3AF4"/>
    <w:rsid w:val="008F4052"/>
    <w:rsid w:val="008F45B6"/>
    <w:rsid w:val="008F51A0"/>
    <w:rsid w:val="008F5752"/>
    <w:rsid w:val="008F64E6"/>
    <w:rsid w:val="008F6684"/>
    <w:rsid w:val="008F682D"/>
    <w:rsid w:val="008F737B"/>
    <w:rsid w:val="00900CBD"/>
    <w:rsid w:val="00902D7F"/>
    <w:rsid w:val="00903D33"/>
    <w:rsid w:val="009043AC"/>
    <w:rsid w:val="009045B1"/>
    <w:rsid w:val="00904A89"/>
    <w:rsid w:val="00905869"/>
    <w:rsid w:val="00905FF1"/>
    <w:rsid w:val="0090684C"/>
    <w:rsid w:val="009070D8"/>
    <w:rsid w:val="00907569"/>
    <w:rsid w:val="00907CA5"/>
    <w:rsid w:val="00907E8F"/>
    <w:rsid w:val="00911C25"/>
    <w:rsid w:val="00911F98"/>
    <w:rsid w:val="00911FF7"/>
    <w:rsid w:val="0091238F"/>
    <w:rsid w:val="00912BFE"/>
    <w:rsid w:val="00913871"/>
    <w:rsid w:val="00913D8C"/>
    <w:rsid w:val="00915C6A"/>
    <w:rsid w:val="009164B5"/>
    <w:rsid w:val="00917D20"/>
    <w:rsid w:val="00917DC6"/>
    <w:rsid w:val="0092004E"/>
    <w:rsid w:val="00920138"/>
    <w:rsid w:val="009201D0"/>
    <w:rsid w:val="0092095B"/>
    <w:rsid w:val="00922409"/>
    <w:rsid w:val="00922623"/>
    <w:rsid w:val="00922A15"/>
    <w:rsid w:val="00923506"/>
    <w:rsid w:val="009252F5"/>
    <w:rsid w:val="009256C0"/>
    <w:rsid w:val="00926C9A"/>
    <w:rsid w:val="009305D2"/>
    <w:rsid w:val="0093063D"/>
    <w:rsid w:val="00930E29"/>
    <w:rsid w:val="00931378"/>
    <w:rsid w:val="00933202"/>
    <w:rsid w:val="009338BE"/>
    <w:rsid w:val="00933A57"/>
    <w:rsid w:val="00933E1D"/>
    <w:rsid w:val="009341E9"/>
    <w:rsid w:val="009346F5"/>
    <w:rsid w:val="009348EC"/>
    <w:rsid w:val="00934907"/>
    <w:rsid w:val="00935293"/>
    <w:rsid w:val="0093583A"/>
    <w:rsid w:val="0093610A"/>
    <w:rsid w:val="0093628B"/>
    <w:rsid w:val="00936AE0"/>
    <w:rsid w:val="00936D01"/>
    <w:rsid w:val="00936D70"/>
    <w:rsid w:val="00936F5F"/>
    <w:rsid w:val="00937278"/>
    <w:rsid w:val="00937805"/>
    <w:rsid w:val="00937AAF"/>
    <w:rsid w:val="00941285"/>
    <w:rsid w:val="00941502"/>
    <w:rsid w:val="009415AE"/>
    <w:rsid w:val="00942989"/>
    <w:rsid w:val="00942CE5"/>
    <w:rsid w:val="00942F96"/>
    <w:rsid w:val="0094493E"/>
    <w:rsid w:val="00944D1A"/>
    <w:rsid w:val="009452D2"/>
    <w:rsid w:val="009457C8"/>
    <w:rsid w:val="00945B61"/>
    <w:rsid w:val="00946427"/>
    <w:rsid w:val="00946E9F"/>
    <w:rsid w:val="00950B68"/>
    <w:rsid w:val="00950DB5"/>
    <w:rsid w:val="00951835"/>
    <w:rsid w:val="00951C5B"/>
    <w:rsid w:val="00952E81"/>
    <w:rsid w:val="009532D2"/>
    <w:rsid w:val="009540CB"/>
    <w:rsid w:val="0095430F"/>
    <w:rsid w:val="0095499F"/>
    <w:rsid w:val="00954CC6"/>
    <w:rsid w:val="00954EAF"/>
    <w:rsid w:val="0095605F"/>
    <w:rsid w:val="00956897"/>
    <w:rsid w:val="00956916"/>
    <w:rsid w:val="00957567"/>
    <w:rsid w:val="00957774"/>
    <w:rsid w:val="00961CE2"/>
    <w:rsid w:val="009629C1"/>
    <w:rsid w:val="00962B3B"/>
    <w:rsid w:val="009634EB"/>
    <w:rsid w:val="009639A5"/>
    <w:rsid w:val="00963D33"/>
    <w:rsid w:val="00963D68"/>
    <w:rsid w:val="00963DB4"/>
    <w:rsid w:val="00964DDA"/>
    <w:rsid w:val="00965771"/>
    <w:rsid w:val="00966116"/>
    <w:rsid w:val="00967464"/>
    <w:rsid w:val="0097058E"/>
    <w:rsid w:val="00970989"/>
    <w:rsid w:val="009718D8"/>
    <w:rsid w:val="00972040"/>
    <w:rsid w:val="00973267"/>
    <w:rsid w:val="0097328A"/>
    <w:rsid w:val="00973C3F"/>
    <w:rsid w:val="0097493F"/>
    <w:rsid w:val="00974986"/>
    <w:rsid w:val="00974A6E"/>
    <w:rsid w:val="00976E68"/>
    <w:rsid w:val="00977239"/>
    <w:rsid w:val="00977DFB"/>
    <w:rsid w:val="00980115"/>
    <w:rsid w:val="00980F2D"/>
    <w:rsid w:val="0098101C"/>
    <w:rsid w:val="009814FB"/>
    <w:rsid w:val="009819B4"/>
    <w:rsid w:val="009827DB"/>
    <w:rsid w:val="00983000"/>
    <w:rsid w:val="00983E66"/>
    <w:rsid w:val="009848F2"/>
    <w:rsid w:val="00985295"/>
    <w:rsid w:val="009852EA"/>
    <w:rsid w:val="009857B6"/>
    <w:rsid w:val="00987572"/>
    <w:rsid w:val="00987A07"/>
    <w:rsid w:val="009902B6"/>
    <w:rsid w:val="00990792"/>
    <w:rsid w:val="00991BD1"/>
    <w:rsid w:val="009932F1"/>
    <w:rsid w:val="00993D08"/>
    <w:rsid w:val="0099438C"/>
    <w:rsid w:val="00994592"/>
    <w:rsid w:val="009958F6"/>
    <w:rsid w:val="009959E1"/>
    <w:rsid w:val="00996965"/>
    <w:rsid w:val="00996DB8"/>
    <w:rsid w:val="00997A6B"/>
    <w:rsid w:val="00997F90"/>
    <w:rsid w:val="009A02B2"/>
    <w:rsid w:val="009A06A1"/>
    <w:rsid w:val="009A0CF0"/>
    <w:rsid w:val="009A12EB"/>
    <w:rsid w:val="009A1F9F"/>
    <w:rsid w:val="009A291B"/>
    <w:rsid w:val="009A2EAB"/>
    <w:rsid w:val="009A332B"/>
    <w:rsid w:val="009A363F"/>
    <w:rsid w:val="009A3BC1"/>
    <w:rsid w:val="009A44AD"/>
    <w:rsid w:val="009A4BA4"/>
    <w:rsid w:val="009A4DDD"/>
    <w:rsid w:val="009A51A9"/>
    <w:rsid w:val="009A5543"/>
    <w:rsid w:val="009A58B8"/>
    <w:rsid w:val="009A6147"/>
    <w:rsid w:val="009A678D"/>
    <w:rsid w:val="009B1524"/>
    <w:rsid w:val="009B1FC6"/>
    <w:rsid w:val="009B20BF"/>
    <w:rsid w:val="009B2995"/>
    <w:rsid w:val="009B2F2D"/>
    <w:rsid w:val="009B517B"/>
    <w:rsid w:val="009B5E09"/>
    <w:rsid w:val="009B75F5"/>
    <w:rsid w:val="009B7BFD"/>
    <w:rsid w:val="009C0A0E"/>
    <w:rsid w:val="009C0E9D"/>
    <w:rsid w:val="009C10D9"/>
    <w:rsid w:val="009C21EC"/>
    <w:rsid w:val="009C2920"/>
    <w:rsid w:val="009C3546"/>
    <w:rsid w:val="009C375B"/>
    <w:rsid w:val="009C3AD3"/>
    <w:rsid w:val="009C3F4C"/>
    <w:rsid w:val="009C4520"/>
    <w:rsid w:val="009C5135"/>
    <w:rsid w:val="009C5C7A"/>
    <w:rsid w:val="009C6B37"/>
    <w:rsid w:val="009C74C3"/>
    <w:rsid w:val="009C7D07"/>
    <w:rsid w:val="009C7E8F"/>
    <w:rsid w:val="009D0D98"/>
    <w:rsid w:val="009D18DF"/>
    <w:rsid w:val="009D22E3"/>
    <w:rsid w:val="009D2396"/>
    <w:rsid w:val="009D2825"/>
    <w:rsid w:val="009D357B"/>
    <w:rsid w:val="009D3F31"/>
    <w:rsid w:val="009D4A62"/>
    <w:rsid w:val="009D5239"/>
    <w:rsid w:val="009D5C56"/>
    <w:rsid w:val="009D61A6"/>
    <w:rsid w:val="009D62A8"/>
    <w:rsid w:val="009D7387"/>
    <w:rsid w:val="009D7502"/>
    <w:rsid w:val="009D7552"/>
    <w:rsid w:val="009D7B72"/>
    <w:rsid w:val="009E115C"/>
    <w:rsid w:val="009E1FBC"/>
    <w:rsid w:val="009E2ED2"/>
    <w:rsid w:val="009E33DC"/>
    <w:rsid w:val="009E37C9"/>
    <w:rsid w:val="009E512F"/>
    <w:rsid w:val="009E520F"/>
    <w:rsid w:val="009E5F16"/>
    <w:rsid w:val="009E643C"/>
    <w:rsid w:val="009E73EB"/>
    <w:rsid w:val="009E7447"/>
    <w:rsid w:val="009E7BB9"/>
    <w:rsid w:val="009F076F"/>
    <w:rsid w:val="009F156B"/>
    <w:rsid w:val="009F2498"/>
    <w:rsid w:val="009F3817"/>
    <w:rsid w:val="009F3C33"/>
    <w:rsid w:val="009F4C77"/>
    <w:rsid w:val="009F544F"/>
    <w:rsid w:val="009F560E"/>
    <w:rsid w:val="009F5851"/>
    <w:rsid w:val="009F5EED"/>
    <w:rsid w:val="009F61BC"/>
    <w:rsid w:val="009F6698"/>
    <w:rsid w:val="009F700B"/>
    <w:rsid w:val="00A00407"/>
    <w:rsid w:val="00A00B50"/>
    <w:rsid w:val="00A01301"/>
    <w:rsid w:val="00A01A8D"/>
    <w:rsid w:val="00A01BAB"/>
    <w:rsid w:val="00A02C6A"/>
    <w:rsid w:val="00A02F41"/>
    <w:rsid w:val="00A02FFA"/>
    <w:rsid w:val="00A038A2"/>
    <w:rsid w:val="00A03FE1"/>
    <w:rsid w:val="00A046C8"/>
    <w:rsid w:val="00A04978"/>
    <w:rsid w:val="00A04D8B"/>
    <w:rsid w:val="00A04EB3"/>
    <w:rsid w:val="00A05467"/>
    <w:rsid w:val="00A05587"/>
    <w:rsid w:val="00A058E9"/>
    <w:rsid w:val="00A05D2C"/>
    <w:rsid w:val="00A06601"/>
    <w:rsid w:val="00A066DA"/>
    <w:rsid w:val="00A06932"/>
    <w:rsid w:val="00A10291"/>
    <w:rsid w:val="00A1058D"/>
    <w:rsid w:val="00A106E7"/>
    <w:rsid w:val="00A1194D"/>
    <w:rsid w:val="00A11BCF"/>
    <w:rsid w:val="00A11C28"/>
    <w:rsid w:val="00A11D3B"/>
    <w:rsid w:val="00A12007"/>
    <w:rsid w:val="00A12193"/>
    <w:rsid w:val="00A1232A"/>
    <w:rsid w:val="00A1251F"/>
    <w:rsid w:val="00A12E39"/>
    <w:rsid w:val="00A13402"/>
    <w:rsid w:val="00A14D5C"/>
    <w:rsid w:val="00A1594C"/>
    <w:rsid w:val="00A160B7"/>
    <w:rsid w:val="00A166B4"/>
    <w:rsid w:val="00A17840"/>
    <w:rsid w:val="00A21B47"/>
    <w:rsid w:val="00A21D8C"/>
    <w:rsid w:val="00A2315D"/>
    <w:rsid w:val="00A23223"/>
    <w:rsid w:val="00A236E8"/>
    <w:rsid w:val="00A2439F"/>
    <w:rsid w:val="00A24807"/>
    <w:rsid w:val="00A26045"/>
    <w:rsid w:val="00A26458"/>
    <w:rsid w:val="00A26A3D"/>
    <w:rsid w:val="00A2739D"/>
    <w:rsid w:val="00A30B39"/>
    <w:rsid w:val="00A30D9E"/>
    <w:rsid w:val="00A3180C"/>
    <w:rsid w:val="00A31F70"/>
    <w:rsid w:val="00A32735"/>
    <w:rsid w:val="00A33036"/>
    <w:rsid w:val="00A33789"/>
    <w:rsid w:val="00A35895"/>
    <w:rsid w:val="00A36A70"/>
    <w:rsid w:val="00A36ED2"/>
    <w:rsid w:val="00A36FC1"/>
    <w:rsid w:val="00A37205"/>
    <w:rsid w:val="00A37D6D"/>
    <w:rsid w:val="00A37D86"/>
    <w:rsid w:val="00A403EE"/>
    <w:rsid w:val="00A4116E"/>
    <w:rsid w:val="00A42C12"/>
    <w:rsid w:val="00A4360C"/>
    <w:rsid w:val="00A43E50"/>
    <w:rsid w:val="00A43F4D"/>
    <w:rsid w:val="00A44439"/>
    <w:rsid w:val="00A454A2"/>
    <w:rsid w:val="00A45A02"/>
    <w:rsid w:val="00A46160"/>
    <w:rsid w:val="00A4751D"/>
    <w:rsid w:val="00A47F54"/>
    <w:rsid w:val="00A50DD7"/>
    <w:rsid w:val="00A50F99"/>
    <w:rsid w:val="00A50FD6"/>
    <w:rsid w:val="00A52232"/>
    <w:rsid w:val="00A5273D"/>
    <w:rsid w:val="00A52B28"/>
    <w:rsid w:val="00A536FE"/>
    <w:rsid w:val="00A53722"/>
    <w:rsid w:val="00A53A04"/>
    <w:rsid w:val="00A53A8C"/>
    <w:rsid w:val="00A54629"/>
    <w:rsid w:val="00A54B57"/>
    <w:rsid w:val="00A55589"/>
    <w:rsid w:val="00A55595"/>
    <w:rsid w:val="00A570BB"/>
    <w:rsid w:val="00A571EF"/>
    <w:rsid w:val="00A576B8"/>
    <w:rsid w:val="00A6011B"/>
    <w:rsid w:val="00A603A2"/>
    <w:rsid w:val="00A608C9"/>
    <w:rsid w:val="00A60B69"/>
    <w:rsid w:val="00A614DE"/>
    <w:rsid w:val="00A62291"/>
    <w:rsid w:val="00A62B0A"/>
    <w:rsid w:val="00A62B5B"/>
    <w:rsid w:val="00A6398E"/>
    <w:rsid w:val="00A65071"/>
    <w:rsid w:val="00A650E6"/>
    <w:rsid w:val="00A6572E"/>
    <w:rsid w:val="00A65E4E"/>
    <w:rsid w:val="00A672E3"/>
    <w:rsid w:val="00A67974"/>
    <w:rsid w:val="00A70C03"/>
    <w:rsid w:val="00A71D8C"/>
    <w:rsid w:val="00A724C0"/>
    <w:rsid w:val="00A72CE5"/>
    <w:rsid w:val="00A72F66"/>
    <w:rsid w:val="00A7461E"/>
    <w:rsid w:val="00A753AE"/>
    <w:rsid w:val="00A75BF4"/>
    <w:rsid w:val="00A75C4D"/>
    <w:rsid w:val="00A76978"/>
    <w:rsid w:val="00A76B71"/>
    <w:rsid w:val="00A76EFF"/>
    <w:rsid w:val="00A77B69"/>
    <w:rsid w:val="00A77E55"/>
    <w:rsid w:val="00A80D0E"/>
    <w:rsid w:val="00A819B7"/>
    <w:rsid w:val="00A81E40"/>
    <w:rsid w:val="00A826E1"/>
    <w:rsid w:val="00A8278E"/>
    <w:rsid w:val="00A82A6D"/>
    <w:rsid w:val="00A8362A"/>
    <w:rsid w:val="00A837BA"/>
    <w:rsid w:val="00A8384A"/>
    <w:rsid w:val="00A83CC1"/>
    <w:rsid w:val="00A83E24"/>
    <w:rsid w:val="00A83E44"/>
    <w:rsid w:val="00A8400E"/>
    <w:rsid w:val="00A845D5"/>
    <w:rsid w:val="00A849B3"/>
    <w:rsid w:val="00A84AA9"/>
    <w:rsid w:val="00A84EAE"/>
    <w:rsid w:val="00A855D6"/>
    <w:rsid w:val="00A8580A"/>
    <w:rsid w:val="00A85D26"/>
    <w:rsid w:val="00A8626C"/>
    <w:rsid w:val="00A867D3"/>
    <w:rsid w:val="00A86B17"/>
    <w:rsid w:val="00A86C5F"/>
    <w:rsid w:val="00A911F9"/>
    <w:rsid w:val="00A91533"/>
    <w:rsid w:val="00A92884"/>
    <w:rsid w:val="00A92FA9"/>
    <w:rsid w:val="00A93099"/>
    <w:rsid w:val="00A930B6"/>
    <w:rsid w:val="00A93325"/>
    <w:rsid w:val="00A94A2B"/>
    <w:rsid w:val="00A94FBA"/>
    <w:rsid w:val="00A95531"/>
    <w:rsid w:val="00A961F0"/>
    <w:rsid w:val="00A97EB3"/>
    <w:rsid w:val="00AA0477"/>
    <w:rsid w:val="00AA0768"/>
    <w:rsid w:val="00AA0A3F"/>
    <w:rsid w:val="00AA1112"/>
    <w:rsid w:val="00AA1214"/>
    <w:rsid w:val="00AA19A9"/>
    <w:rsid w:val="00AA1ADB"/>
    <w:rsid w:val="00AA1C11"/>
    <w:rsid w:val="00AA258A"/>
    <w:rsid w:val="00AA2C94"/>
    <w:rsid w:val="00AA3613"/>
    <w:rsid w:val="00AA3ABB"/>
    <w:rsid w:val="00AA3D35"/>
    <w:rsid w:val="00AA473C"/>
    <w:rsid w:val="00AA48D6"/>
    <w:rsid w:val="00AA4AC4"/>
    <w:rsid w:val="00AA511C"/>
    <w:rsid w:val="00AA6EAC"/>
    <w:rsid w:val="00AA6F5F"/>
    <w:rsid w:val="00AB0329"/>
    <w:rsid w:val="00AB0E59"/>
    <w:rsid w:val="00AB30BB"/>
    <w:rsid w:val="00AB3848"/>
    <w:rsid w:val="00AB4226"/>
    <w:rsid w:val="00AB449E"/>
    <w:rsid w:val="00AB44E4"/>
    <w:rsid w:val="00AB4EEC"/>
    <w:rsid w:val="00AB4FF7"/>
    <w:rsid w:val="00AB5529"/>
    <w:rsid w:val="00AB590B"/>
    <w:rsid w:val="00AB5E2E"/>
    <w:rsid w:val="00AB7033"/>
    <w:rsid w:val="00AB7818"/>
    <w:rsid w:val="00AC0F0F"/>
    <w:rsid w:val="00AC0F87"/>
    <w:rsid w:val="00AC1D32"/>
    <w:rsid w:val="00AC40E0"/>
    <w:rsid w:val="00AC677C"/>
    <w:rsid w:val="00AC69C4"/>
    <w:rsid w:val="00AC6D83"/>
    <w:rsid w:val="00AC711E"/>
    <w:rsid w:val="00AC7337"/>
    <w:rsid w:val="00AC77C1"/>
    <w:rsid w:val="00AD04F2"/>
    <w:rsid w:val="00AD3CA2"/>
    <w:rsid w:val="00AD4159"/>
    <w:rsid w:val="00AD449F"/>
    <w:rsid w:val="00AD55C1"/>
    <w:rsid w:val="00AD5637"/>
    <w:rsid w:val="00AD6153"/>
    <w:rsid w:val="00AD63D1"/>
    <w:rsid w:val="00AD65C2"/>
    <w:rsid w:val="00AD739D"/>
    <w:rsid w:val="00AD7A4E"/>
    <w:rsid w:val="00AE04A3"/>
    <w:rsid w:val="00AE0A69"/>
    <w:rsid w:val="00AE0F41"/>
    <w:rsid w:val="00AE3324"/>
    <w:rsid w:val="00AE4436"/>
    <w:rsid w:val="00AE475E"/>
    <w:rsid w:val="00AE51D8"/>
    <w:rsid w:val="00AE5616"/>
    <w:rsid w:val="00AE5974"/>
    <w:rsid w:val="00AE5E4C"/>
    <w:rsid w:val="00AE5E64"/>
    <w:rsid w:val="00AE5FA3"/>
    <w:rsid w:val="00AE647D"/>
    <w:rsid w:val="00AE6E0C"/>
    <w:rsid w:val="00AE6F8A"/>
    <w:rsid w:val="00AE6FC6"/>
    <w:rsid w:val="00AE6FEA"/>
    <w:rsid w:val="00AE780D"/>
    <w:rsid w:val="00AF0283"/>
    <w:rsid w:val="00AF07B6"/>
    <w:rsid w:val="00AF0F7D"/>
    <w:rsid w:val="00AF1135"/>
    <w:rsid w:val="00AF11E0"/>
    <w:rsid w:val="00AF1529"/>
    <w:rsid w:val="00AF1D28"/>
    <w:rsid w:val="00AF2A6B"/>
    <w:rsid w:val="00AF310A"/>
    <w:rsid w:val="00AF3A6E"/>
    <w:rsid w:val="00AF4000"/>
    <w:rsid w:val="00AF4654"/>
    <w:rsid w:val="00AF4DE1"/>
    <w:rsid w:val="00AF4E80"/>
    <w:rsid w:val="00AF51FE"/>
    <w:rsid w:val="00B0104D"/>
    <w:rsid w:val="00B0120D"/>
    <w:rsid w:val="00B0188C"/>
    <w:rsid w:val="00B01A0B"/>
    <w:rsid w:val="00B01AF3"/>
    <w:rsid w:val="00B03251"/>
    <w:rsid w:val="00B0334D"/>
    <w:rsid w:val="00B04D7A"/>
    <w:rsid w:val="00B04E4C"/>
    <w:rsid w:val="00B05745"/>
    <w:rsid w:val="00B05EE3"/>
    <w:rsid w:val="00B06285"/>
    <w:rsid w:val="00B077C6"/>
    <w:rsid w:val="00B10CC8"/>
    <w:rsid w:val="00B110D4"/>
    <w:rsid w:val="00B11491"/>
    <w:rsid w:val="00B11B10"/>
    <w:rsid w:val="00B11B8B"/>
    <w:rsid w:val="00B120DF"/>
    <w:rsid w:val="00B127EA"/>
    <w:rsid w:val="00B157F8"/>
    <w:rsid w:val="00B1610F"/>
    <w:rsid w:val="00B16506"/>
    <w:rsid w:val="00B178AB"/>
    <w:rsid w:val="00B200D8"/>
    <w:rsid w:val="00B20382"/>
    <w:rsid w:val="00B203DA"/>
    <w:rsid w:val="00B20536"/>
    <w:rsid w:val="00B205F3"/>
    <w:rsid w:val="00B20C60"/>
    <w:rsid w:val="00B20E89"/>
    <w:rsid w:val="00B21406"/>
    <w:rsid w:val="00B21E02"/>
    <w:rsid w:val="00B22C4B"/>
    <w:rsid w:val="00B22CC3"/>
    <w:rsid w:val="00B22DE9"/>
    <w:rsid w:val="00B25623"/>
    <w:rsid w:val="00B2590B"/>
    <w:rsid w:val="00B273F9"/>
    <w:rsid w:val="00B30208"/>
    <w:rsid w:val="00B30471"/>
    <w:rsid w:val="00B30A40"/>
    <w:rsid w:val="00B31010"/>
    <w:rsid w:val="00B31583"/>
    <w:rsid w:val="00B32260"/>
    <w:rsid w:val="00B32FB8"/>
    <w:rsid w:val="00B3499A"/>
    <w:rsid w:val="00B35F3D"/>
    <w:rsid w:val="00B3606C"/>
    <w:rsid w:val="00B362EB"/>
    <w:rsid w:val="00B36CEF"/>
    <w:rsid w:val="00B36F5E"/>
    <w:rsid w:val="00B37011"/>
    <w:rsid w:val="00B372E8"/>
    <w:rsid w:val="00B3778D"/>
    <w:rsid w:val="00B37CB5"/>
    <w:rsid w:val="00B402DA"/>
    <w:rsid w:val="00B412C6"/>
    <w:rsid w:val="00B414DF"/>
    <w:rsid w:val="00B4231D"/>
    <w:rsid w:val="00B43487"/>
    <w:rsid w:val="00B44236"/>
    <w:rsid w:val="00B4436E"/>
    <w:rsid w:val="00B44E4D"/>
    <w:rsid w:val="00B456D9"/>
    <w:rsid w:val="00B45F4D"/>
    <w:rsid w:val="00B4747A"/>
    <w:rsid w:val="00B47C1A"/>
    <w:rsid w:val="00B47D40"/>
    <w:rsid w:val="00B47DC4"/>
    <w:rsid w:val="00B50A11"/>
    <w:rsid w:val="00B51D72"/>
    <w:rsid w:val="00B527F0"/>
    <w:rsid w:val="00B52B14"/>
    <w:rsid w:val="00B52BB6"/>
    <w:rsid w:val="00B5354D"/>
    <w:rsid w:val="00B536C5"/>
    <w:rsid w:val="00B54D84"/>
    <w:rsid w:val="00B55989"/>
    <w:rsid w:val="00B57843"/>
    <w:rsid w:val="00B60252"/>
    <w:rsid w:val="00B602EE"/>
    <w:rsid w:val="00B60AFA"/>
    <w:rsid w:val="00B60B42"/>
    <w:rsid w:val="00B60FCF"/>
    <w:rsid w:val="00B61019"/>
    <w:rsid w:val="00B62AF9"/>
    <w:rsid w:val="00B63FEC"/>
    <w:rsid w:val="00B6422F"/>
    <w:rsid w:val="00B652FD"/>
    <w:rsid w:val="00B65ECE"/>
    <w:rsid w:val="00B66059"/>
    <w:rsid w:val="00B66130"/>
    <w:rsid w:val="00B66282"/>
    <w:rsid w:val="00B66A3A"/>
    <w:rsid w:val="00B67095"/>
    <w:rsid w:val="00B67300"/>
    <w:rsid w:val="00B67797"/>
    <w:rsid w:val="00B67F22"/>
    <w:rsid w:val="00B70E8F"/>
    <w:rsid w:val="00B72459"/>
    <w:rsid w:val="00B7296D"/>
    <w:rsid w:val="00B729C2"/>
    <w:rsid w:val="00B734B8"/>
    <w:rsid w:val="00B736C3"/>
    <w:rsid w:val="00B7447C"/>
    <w:rsid w:val="00B74A84"/>
    <w:rsid w:val="00B75A5A"/>
    <w:rsid w:val="00B76994"/>
    <w:rsid w:val="00B7701D"/>
    <w:rsid w:val="00B774FD"/>
    <w:rsid w:val="00B7789F"/>
    <w:rsid w:val="00B77923"/>
    <w:rsid w:val="00B77F9A"/>
    <w:rsid w:val="00B80368"/>
    <w:rsid w:val="00B806B5"/>
    <w:rsid w:val="00B80A9D"/>
    <w:rsid w:val="00B80D44"/>
    <w:rsid w:val="00B816EF"/>
    <w:rsid w:val="00B83246"/>
    <w:rsid w:val="00B833EF"/>
    <w:rsid w:val="00B83CBF"/>
    <w:rsid w:val="00B8412D"/>
    <w:rsid w:val="00B84180"/>
    <w:rsid w:val="00B85200"/>
    <w:rsid w:val="00B8586D"/>
    <w:rsid w:val="00B85B8E"/>
    <w:rsid w:val="00B85BA0"/>
    <w:rsid w:val="00B86213"/>
    <w:rsid w:val="00B8711D"/>
    <w:rsid w:val="00B8787A"/>
    <w:rsid w:val="00B906CE"/>
    <w:rsid w:val="00B90E52"/>
    <w:rsid w:val="00B91439"/>
    <w:rsid w:val="00B91D8A"/>
    <w:rsid w:val="00B920A6"/>
    <w:rsid w:val="00B93027"/>
    <w:rsid w:val="00B9382D"/>
    <w:rsid w:val="00B93A4B"/>
    <w:rsid w:val="00B94BF4"/>
    <w:rsid w:val="00B95A38"/>
    <w:rsid w:val="00B95C0B"/>
    <w:rsid w:val="00B95E74"/>
    <w:rsid w:val="00B96449"/>
    <w:rsid w:val="00B96EEC"/>
    <w:rsid w:val="00B9734C"/>
    <w:rsid w:val="00B9742D"/>
    <w:rsid w:val="00B97AB6"/>
    <w:rsid w:val="00BA05E7"/>
    <w:rsid w:val="00BA1296"/>
    <w:rsid w:val="00BA1486"/>
    <w:rsid w:val="00BA1829"/>
    <w:rsid w:val="00BA1CB8"/>
    <w:rsid w:val="00BA3C3F"/>
    <w:rsid w:val="00BA53EB"/>
    <w:rsid w:val="00BA556D"/>
    <w:rsid w:val="00BA5B70"/>
    <w:rsid w:val="00BA5CC5"/>
    <w:rsid w:val="00BA6438"/>
    <w:rsid w:val="00BA66DD"/>
    <w:rsid w:val="00BA73DF"/>
    <w:rsid w:val="00BA769C"/>
    <w:rsid w:val="00BA7B71"/>
    <w:rsid w:val="00BB0522"/>
    <w:rsid w:val="00BB0B2D"/>
    <w:rsid w:val="00BB0C87"/>
    <w:rsid w:val="00BB1084"/>
    <w:rsid w:val="00BB372D"/>
    <w:rsid w:val="00BB3967"/>
    <w:rsid w:val="00BB4303"/>
    <w:rsid w:val="00BB5E48"/>
    <w:rsid w:val="00BC02B6"/>
    <w:rsid w:val="00BC065F"/>
    <w:rsid w:val="00BC2B3E"/>
    <w:rsid w:val="00BC2B73"/>
    <w:rsid w:val="00BC397C"/>
    <w:rsid w:val="00BC4166"/>
    <w:rsid w:val="00BC506E"/>
    <w:rsid w:val="00BC5FD5"/>
    <w:rsid w:val="00BC7217"/>
    <w:rsid w:val="00BC72C1"/>
    <w:rsid w:val="00BC7F07"/>
    <w:rsid w:val="00BD0F0F"/>
    <w:rsid w:val="00BD12E6"/>
    <w:rsid w:val="00BD1643"/>
    <w:rsid w:val="00BD264E"/>
    <w:rsid w:val="00BD2C33"/>
    <w:rsid w:val="00BD3962"/>
    <w:rsid w:val="00BD3E08"/>
    <w:rsid w:val="00BD4FDA"/>
    <w:rsid w:val="00BD5015"/>
    <w:rsid w:val="00BD699C"/>
    <w:rsid w:val="00BD6EF1"/>
    <w:rsid w:val="00BD7131"/>
    <w:rsid w:val="00BD7975"/>
    <w:rsid w:val="00BE0407"/>
    <w:rsid w:val="00BE1995"/>
    <w:rsid w:val="00BE2483"/>
    <w:rsid w:val="00BE2987"/>
    <w:rsid w:val="00BE4863"/>
    <w:rsid w:val="00BE5784"/>
    <w:rsid w:val="00BE590E"/>
    <w:rsid w:val="00BE6612"/>
    <w:rsid w:val="00BE679C"/>
    <w:rsid w:val="00BE7743"/>
    <w:rsid w:val="00BE7C67"/>
    <w:rsid w:val="00BF0787"/>
    <w:rsid w:val="00BF0AAF"/>
    <w:rsid w:val="00BF0ADD"/>
    <w:rsid w:val="00BF0AF6"/>
    <w:rsid w:val="00BF1E0A"/>
    <w:rsid w:val="00BF4358"/>
    <w:rsid w:val="00BF45F2"/>
    <w:rsid w:val="00BF54C3"/>
    <w:rsid w:val="00BF59F7"/>
    <w:rsid w:val="00BF767B"/>
    <w:rsid w:val="00BF77CD"/>
    <w:rsid w:val="00BF7EB9"/>
    <w:rsid w:val="00C01117"/>
    <w:rsid w:val="00C0152E"/>
    <w:rsid w:val="00C017D7"/>
    <w:rsid w:val="00C01D7C"/>
    <w:rsid w:val="00C01F14"/>
    <w:rsid w:val="00C02102"/>
    <w:rsid w:val="00C0305E"/>
    <w:rsid w:val="00C03530"/>
    <w:rsid w:val="00C04E46"/>
    <w:rsid w:val="00C04F46"/>
    <w:rsid w:val="00C054FF"/>
    <w:rsid w:val="00C056E9"/>
    <w:rsid w:val="00C05992"/>
    <w:rsid w:val="00C05A38"/>
    <w:rsid w:val="00C05BE5"/>
    <w:rsid w:val="00C06098"/>
    <w:rsid w:val="00C0668A"/>
    <w:rsid w:val="00C07856"/>
    <w:rsid w:val="00C07D37"/>
    <w:rsid w:val="00C07DD3"/>
    <w:rsid w:val="00C10699"/>
    <w:rsid w:val="00C10D2A"/>
    <w:rsid w:val="00C117DD"/>
    <w:rsid w:val="00C11AD4"/>
    <w:rsid w:val="00C11D97"/>
    <w:rsid w:val="00C14446"/>
    <w:rsid w:val="00C16C76"/>
    <w:rsid w:val="00C16EE7"/>
    <w:rsid w:val="00C2060A"/>
    <w:rsid w:val="00C20D43"/>
    <w:rsid w:val="00C2171F"/>
    <w:rsid w:val="00C21AE8"/>
    <w:rsid w:val="00C21F8F"/>
    <w:rsid w:val="00C228A2"/>
    <w:rsid w:val="00C22D80"/>
    <w:rsid w:val="00C23A6C"/>
    <w:rsid w:val="00C24E86"/>
    <w:rsid w:val="00C24FC1"/>
    <w:rsid w:val="00C25783"/>
    <w:rsid w:val="00C2598C"/>
    <w:rsid w:val="00C259C9"/>
    <w:rsid w:val="00C2620D"/>
    <w:rsid w:val="00C26E0E"/>
    <w:rsid w:val="00C273A5"/>
    <w:rsid w:val="00C30120"/>
    <w:rsid w:val="00C304B7"/>
    <w:rsid w:val="00C31B44"/>
    <w:rsid w:val="00C32C60"/>
    <w:rsid w:val="00C32EAA"/>
    <w:rsid w:val="00C33574"/>
    <w:rsid w:val="00C33B6A"/>
    <w:rsid w:val="00C34F20"/>
    <w:rsid w:val="00C351C3"/>
    <w:rsid w:val="00C361D7"/>
    <w:rsid w:val="00C367D0"/>
    <w:rsid w:val="00C37BD7"/>
    <w:rsid w:val="00C402FC"/>
    <w:rsid w:val="00C40CCC"/>
    <w:rsid w:val="00C41A51"/>
    <w:rsid w:val="00C41AED"/>
    <w:rsid w:val="00C41F1A"/>
    <w:rsid w:val="00C42084"/>
    <w:rsid w:val="00C4210B"/>
    <w:rsid w:val="00C43188"/>
    <w:rsid w:val="00C44C84"/>
    <w:rsid w:val="00C45BCD"/>
    <w:rsid w:val="00C46237"/>
    <w:rsid w:val="00C46D46"/>
    <w:rsid w:val="00C47C35"/>
    <w:rsid w:val="00C47F25"/>
    <w:rsid w:val="00C507A1"/>
    <w:rsid w:val="00C5218A"/>
    <w:rsid w:val="00C5274B"/>
    <w:rsid w:val="00C52A87"/>
    <w:rsid w:val="00C52BA5"/>
    <w:rsid w:val="00C52C38"/>
    <w:rsid w:val="00C52DEB"/>
    <w:rsid w:val="00C54FF9"/>
    <w:rsid w:val="00C55EA6"/>
    <w:rsid w:val="00C561D2"/>
    <w:rsid w:val="00C5670B"/>
    <w:rsid w:val="00C5682B"/>
    <w:rsid w:val="00C569CD"/>
    <w:rsid w:val="00C56C9F"/>
    <w:rsid w:val="00C56FDC"/>
    <w:rsid w:val="00C6032C"/>
    <w:rsid w:val="00C6161F"/>
    <w:rsid w:val="00C6248A"/>
    <w:rsid w:val="00C63481"/>
    <w:rsid w:val="00C642CE"/>
    <w:rsid w:val="00C6501C"/>
    <w:rsid w:val="00C66396"/>
    <w:rsid w:val="00C667DF"/>
    <w:rsid w:val="00C66B2F"/>
    <w:rsid w:val="00C70DAE"/>
    <w:rsid w:val="00C7178A"/>
    <w:rsid w:val="00C71C78"/>
    <w:rsid w:val="00C71DA1"/>
    <w:rsid w:val="00C72ED7"/>
    <w:rsid w:val="00C73CBA"/>
    <w:rsid w:val="00C749BF"/>
    <w:rsid w:val="00C7543F"/>
    <w:rsid w:val="00C76E43"/>
    <w:rsid w:val="00C80C81"/>
    <w:rsid w:val="00C80FFB"/>
    <w:rsid w:val="00C812E6"/>
    <w:rsid w:val="00C8156D"/>
    <w:rsid w:val="00C81D2E"/>
    <w:rsid w:val="00C82549"/>
    <w:rsid w:val="00C82CDB"/>
    <w:rsid w:val="00C83B61"/>
    <w:rsid w:val="00C84078"/>
    <w:rsid w:val="00C84C0F"/>
    <w:rsid w:val="00C85A94"/>
    <w:rsid w:val="00C863D5"/>
    <w:rsid w:val="00C86459"/>
    <w:rsid w:val="00C90FCA"/>
    <w:rsid w:val="00C91B62"/>
    <w:rsid w:val="00C91D7F"/>
    <w:rsid w:val="00C92143"/>
    <w:rsid w:val="00C922DF"/>
    <w:rsid w:val="00C9262B"/>
    <w:rsid w:val="00C9376B"/>
    <w:rsid w:val="00C939D6"/>
    <w:rsid w:val="00C94069"/>
    <w:rsid w:val="00C9418E"/>
    <w:rsid w:val="00C94792"/>
    <w:rsid w:val="00C94AE3"/>
    <w:rsid w:val="00C94D7B"/>
    <w:rsid w:val="00C9570B"/>
    <w:rsid w:val="00C95816"/>
    <w:rsid w:val="00C96722"/>
    <w:rsid w:val="00C9706A"/>
    <w:rsid w:val="00C971AA"/>
    <w:rsid w:val="00C97BE3"/>
    <w:rsid w:val="00CA0CAF"/>
    <w:rsid w:val="00CA1575"/>
    <w:rsid w:val="00CA25DA"/>
    <w:rsid w:val="00CA344A"/>
    <w:rsid w:val="00CA3C24"/>
    <w:rsid w:val="00CA4115"/>
    <w:rsid w:val="00CA5745"/>
    <w:rsid w:val="00CA64B7"/>
    <w:rsid w:val="00CA6CC2"/>
    <w:rsid w:val="00CA789B"/>
    <w:rsid w:val="00CA7E85"/>
    <w:rsid w:val="00CB01CA"/>
    <w:rsid w:val="00CB029C"/>
    <w:rsid w:val="00CB0A2C"/>
    <w:rsid w:val="00CB1EC7"/>
    <w:rsid w:val="00CB2260"/>
    <w:rsid w:val="00CB2CD8"/>
    <w:rsid w:val="00CB2D58"/>
    <w:rsid w:val="00CB2F2B"/>
    <w:rsid w:val="00CB3BBF"/>
    <w:rsid w:val="00CB4CE1"/>
    <w:rsid w:val="00CB527C"/>
    <w:rsid w:val="00CB5858"/>
    <w:rsid w:val="00CB642A"/>
    <w:rsid w:val="00CB6C27"/>
    <w:rsid w:val="00CB75D3"/>
    <w:rsid w:val="00CC00DB"/>
    <w:rsid w:val="00CC0899"/>
    <w:rsid w:val="00CC0CA7"/>
    <w:rsid w:val="00CC1406"/>
    <w:rsid w:val="00CC1CCD"/>
    <w:rsid w:val="00CC23B8"/>
    <w:rsid w:val="00CC253E"/>
    <w:rsid w:val="00CC266E"/>
    <w:rsid w:val="00CC2745"/>
    <w:rsid w:val="00CC291B"/>
    <w:rsid w:val="00CC2EC4"/>
    <w:rsid w:val="00CC4402"/>
    <w:rsid w:val="00CC498D"/>
    <w:rsid w:val="00CC53D9"/>
    <w:rsid w:val="00CC5C91"/>
    <w:rsid w:val="00CC5F73"/>
    <w:rsid w:val="00CC7364"/>
    <w:rsid w:val="00CC7D75"/>
    <w:rsid w:val="00CD1194"/>
    <w:rsid w:val="00CD262D"/>
    <w:rsid w:val="00CD4123"/>
    <w:rsid w:val="00CD5E88"/>
    <w:rsid w:val="00CD62A7"/>
    <w:rsid w:val="00CD6E93"/>
    <w:rsid w:val="00CD7C84"/>
    <w:rsid w:val="00CE0E0F"/>
    <w:rsid w:val="00CE1CD1"/>
    <w:rsid w:val="00CE2E76"/>
    <w:rsid w:val="00CE38EA"/>
    <w:rsid w:val="00CE4959"/>
    <w:rsid w:val="00CE5195"/>
    <w:rsid w:val="00CE53F5"/>
    <w:rsid w:val="00CE690F"/>
    <w:rsid w:val="00CE6FC7"/>
    <w:rsid w:val="00CE718D"/>
    <w:rsid w:val="00CF047F"/>
    <w:rsid w:val="00CF091C"/>
    <w:rsid w:val="00CF1183"/>
    <w:rsid w:val="00CF12EA"/>
    <w:rsid w:val="00CF1D8A"/>
    <w:rsid w:val="00CF2226"/>
    <w:rsid w:val="00CF27A6"/>
    <w:rsid w:val="00CF291B"/>
    <w:rsid w:val="00CF37B2"/>
    <w:rsid w:val="00CF3C52"/>
    <w:rsid w:val="00CF3F98"/>
    <w:rsid w:val="00CF4327"/>
    <w:rsid w:val="00CF4911"/>
    <w:rsid w:val="00CF516C"/>
    <w:rsid w:val="00CF6071"/>
    <w:rsid w:val="00CF7B5B"/>
    <w:rsid w:val="00CF7C5B"/>
    <w:rsid w:val="00CF7EA1"/>
    <w:rsid w:val="00D00508"/>
    <w:rsid w:val="00D0182C"/>
    <w:rsid w:val="00D033F6"/>
    <w:rsid w:val="00D04DF1"/>
    <w:rsid w:val="00D05038"/>
    <w:rsid w:val="00D05563"/>
    <w:rsid w:val="00D058FF"/>
    <w:rsid w:val="00D07317"/>
    <w:rsid w:val="00D1026C"/>
    <w:rsid w:val="00D10329"/>
    <w:rsid w:val="00D10463"/>
    <w:rsid w:val="00D108C5"/>
    <w:rsid w:val="00D12420"/>
    <w:rsid w:val="00D1302E"/>
    <w:rsid w:val="00D13DEC"/>
    <w:rsid w:val="00D13E62"/>
    <w:rsid w:val="00D13F44"/>
    <w:rsid w:val="00D1428C"/>
    <w:rsid w:val="00D15863"/>
    <w:rsid w:val="00D1598D"/>
    <w:rsid w:val="00D15B4C"/>
    <w:rsid w:val="00D15E11"/>
    <w:rsid w:val="00D15FB0"/>
    <w:rsid w:val="00D15FD7"/>
    <w:rsid w:val="00D168CA"/>
    <w:rsid w:val="00D176BB"/>
    <w:rsid w:val="00D17821"/>
    <w:rsid w:val="00D17D07"/>
    <w:rsid w:val="00D17E91"/>
    <w:rsid w:val="00D20244"/>
    <w:rsid w:val="00D204F1"/>
    <w:rsid w:val="00D21661"/>
    <w:rsid w:val="00D221F8"/>
    <w:rsid w:val="00D22513"/>
    <w:rsid w:val="00D2337A"/>
    <w:rsid w:val="00D234E2"/>
    <w:rsid w:val="00D23A19"/>
    <w:rsid w:val="00D23DE0"/>
    <w:rsid w:val="00D23EE4"/>
    <w:rsid w:val="00D23FCB"/>
    <w:rsid w:val="00D2411B"/>
    <w:rsid w:val="00D2424C"/>
    <w:rsid w:val="00D24895"/>
    <w:rsid w:val="00D24945"/>
    <w:rsid w:val="00D25872"/>
    <w:rsid w:val="00D26242"/>
    <w:rsid w:val="00D2629F"/>
    <w:rsid w:val="00D26439"/>
    <w:rsid w:val="00D27C28"/>
    <w:rsid w:val="00D307A6"/>
    <w:rsid w:val="00D307F3"/>
    <w:rsid w:val="00D31782"/>
    <w:rsid w:val="00D3197A"/>
    <w:rsid w:val="00D32605"/>
    <w:rsid w:val="00D328C3"/>
    <w:rsid w:val="00D32C37"/>
    <w:rsid w:val="00D331C1"/>
    <w:rsid w:val="00D33A1F"/>
    <w:rsid w:val="00D344E0"/>
    <w:rsid w:val="00D3509F"/>
    <w:rsid w:val="00D358FB"/>
    <w:rsid w:val="00D3595A"/>
    <w:rsid w:val="00D361D1"/>
    <w:rsid w:val="00D36BC2"/>
    <w:rsid w:val="00D37E9F"/>
    <w:rsid w:val="00D40C15"/>
    <w:rsid w:val="00D42151"/>
    <w:rsid w:val="00D425B6"/>
    <w:rsid w:val="00D4297D"/>
    <w:rsid w:val="00D447FF"/>
    <w:rsid w:val="00D44824"/>
    <w:rsid w:val="00D44F86"/>
    <w:rsid w:val="00D45285"/>
    <w:rsid w:val="00D455B9"/>
    <w:rsid w:val="00D45C73"/>
    <w:rsid w:val="00D4746F"/>
    <w:rsid w:val="00D479C1"/>
    <w:rsid w:val="00D47AF7"/>
    <w:rsid w:val="00D47C39"/>
    <w:rsid w:val="00D47F7F"/>
    <w:rsid w:val="00D5059D"/>
    <w:rsid w:val="00D511A0"/>
    <w:rsid w:val="00D517A5"/>
    <w:rsid w:val="00D51A07"/>
    <w:rsid w:val="00D51B33"/>
    <w:rsid w:val="00D51DB9"/>
    <w:rsid w:val="00D53EAB"/>
    <w:rsid w:val="00D5423C"/>
    <w:rsid w:val="00D547EC"/>
    <w:rsid w:val="00D54A97"/>
    <w:rsid w:val="00D54BF1"/>
    <w:rsid w:val="00D550E7"/>
    <w:rsid w:val="00D55730"/>
    <w:rsid w:val="00D55B8A"/>
    <w:rsid w:val="00D55E7A"/>
    <w:rsid w:val="00D56C5A"/>
    <w:rsid w:val="00D56D2E"/>
    <w:rsid w:val="00D5735B"/>
    <w:rsid w:val="00D57DF2"/>
    <w:rsid w:val="00D60385"/>
    <w:rsid w:val="00D603C1"/>
    <w:rsid w:val="00D60F81"/>
    <w:rsid w:val="00D61145"/>
    <w:rsid w:val="00D61C02"/>
    <w:rsid w:val="00D61C26"/>
    <w:rsid w:val="00D6492B"/>
    <w:rsid w:val="00D64C5E"/>
    <w:rsid w:val="00D654BA"/>
    <w:rsid w:val="00D6573A"/>
    <w:rsid w:val="00D65ED8"/>
    <w:rsid w:val="00D66A97"/>
    <w:rsid w:val="00D67297"/>
    <w:rsid w:val="00D70757"/>
    <w:rsid w:val="00D707E7"/>
    <w:rsid w:val="00D70B68"/>
    <w:rsid w:val="00D70FE7"/>
    <w:rsid w:val="00D714A6"/>
    <w:rsid w:val="00D737A6"/>
    <w:rsid w:val="00D7419E"/>
    <w:rsid w:val="00D75398"/>
    <w:rsid w:val="00D75633"/>
    <w:rsid w:val="00D76F17"/>
    <w:rsid w:val="00D77149"/>
    <w:rsid w:val="00D774BB"/>
    <w:rsid w:val="00D77F98"/>
    <w:rsid w:val="00D8038A"/>
    <w:rsid w:val="00D80524"/>
    <w:rsid w:val="00D818E0"/>
    <w:rsid w:val="00D81D6B"/>
    <w:rsid w:val="00D82FA1"/>
    <w:rsid w:val="00D84F87"/>
    <w:rsid w:val="00D8511C"/>
    <w:rsid w:val="00D85418"/>
    <w:rsid w:val="00D85CE7"/>
    <w:rsid w:val="00D867DE"/>
    <w:rsid w:val="00D86BFC"/>
    <w:rsid w:val="00D86C2A"/>
    <w:rsid w:val="00D90E71"/>
    <w:rsid w:val="00D91081"/>
    <w:rsid w:val="00D91EE4"/>
    <w:rsid w:val="00D92413"/>
    <w:rsid w:val="00D94935"/>
    <w:rsid w:val="00D96100"/>
    <w:rsid w:val="00D9662E"/>
    <w:rsid w:val="00D96C74"/>
    <w:rsid w:val="00D9700C"/>
    <w:rsid w:val="00D972C3"/>
    <w:rsid w:val="00D974CD"/>
    <w:rsid w:val="00D97660"/>
    <w:rsid w:val="00D97FDA"/>
    <w:rsid w:val="00DA0F0A"/>
    <w:rsid w:val="00DA1201"/>
    <w:rsid w:val="00DA1890"/>
    <w:rsid w:val="00DA207D"/>
    <w:rsid w:val="00DA3536"/>
    <w:rsid w:val="00DA3CCB"/>
    <w:rsid w:val="00DA3CD7"/>
    <w:rsid w:val="00DA3D06"/>
    <w:rsid w:val="00DA42D7"/>
    <w:rsid w:val="00DA4404"/>
    <w:rsid w:val="00DA4D6A"/>
    <w:rsid w:val="00DA53EF"/>
    <w:rsid w:val="00DA613E"/>
    <w:rsid w:val="00DA65CD"/>
    <w:rsid w:val="00DA75EB"/>
    <w:rsid w:val="00DA7F1F"/>
    <w:rsid w:val="00DB0646"/>
    <w:rsid w:val="00DB0A8E"/>
    <w:rsid w:val="00DB0B0E"/>
    <w:rsid w:val="00DB2743"/>
    <w:rsid w:val="00DB3127"/>
    <w:rsid w:val="00DB31CF"/>
    <w:rsid w:val="00DB353C"/>
    <w:rsid w:val="00DB4984"/>
    <w:rsid w:val="00DB5ACF"/>
    <w:rsid w:val="00DB78A2"/>
    <w:rsid w:val="00DC0A3E"/>
    <w:rsid w:val="00DC0D88"/>
    <w:rsid w:val="00DC0EF8"/>
    <w:rsid w:val="00DC0F30"/>
    <w:rsid w:val="00DC1549"/>
    <w:rsid w:val="00DC3CB3"/>
    <w:rsid w:val="00DC3E71"/>
    <w:rsid w:val="00DC419E"/>
    <w:rsid w:val="00DC4880"/>
    <w:rsid w:val="00DC48AF"/>
    <w:rsid w:val="00DC5702"/>
    <w:rsid w:val="00DC5FCC"/>
    <w:rsid w:val="00DC7365"/>
    <w:rsid w:val="00DD01D7"/>
    <w:rsid w:val="00DD1003"/>
    <w:rsid w:val="00DD140F"/>
    <w:rsid w:val="00DD2453"/>
    <w:rsid w:val="00DD2971"/>
    <w:rsid w:val="00DD2B1E"/>
    <w:rsid w:val="00DD3015"/>
    <w:rsid w:val="00DD3DA4"/>
    <w:rsid w:val="00DD3E5C"/>
    <w:rsid w:val="00DD49EA"/>
    <w:rsid w:val="00DD54A6"/>
    <w:rsid w:val="00DD5B70"/>
    <w:rsid w:val="00DD5FEF"/>
    <w:rsid w:val="00DD6576"/>
    <w:rsid w:val="00DD673A"/>
    <w:rsid w:val="00DD6DD4"/>
    <w:rsid w:val="00DD74D3"/>
    <w:rsid w:val="00DE1704"/>
    <w:rsid w:val="00DE22AC"/>
    <w:rsid w:val="00DE2699"/>
    <w:rsid w:val="00DE2C25"/>
    <w:rsid w:val="00DE372C"/>
    <w:rsid w:val="00DE3F26"/>
    <w:rsid w:val="00DE448C"/>
    <w:rsid w:val="00DE4C62"/>
    <w:rsid w:val="00DE518A"/>
    <w:rsid w:val="00DE5B91"/>
    <w:rsid w:val="00DE5EE5"/>
    <w:rsid w:val="00DE6770"/>
    <w:rsid w:val="00DE6D2E"/>
    <w:rsid w:val="00DE72E8"/>
    <w:rsid w:val="00DE74AD"/>
    <w:rsid w:val="00DE7A98"/>
    <w:rsid w:val="00DF0674"/>
    <w:rsid w:val="00DF0775"/>
    <w:rsid w:val="00DF087C"/>
    <w:rsid w:val="00DF0D25"/>
    <w:rsid w:val="00DF0DBC"/>
    <w:rsid w:val="00DF2DC3"/>
    <w:rsid w:val="00DF2E42"/>
    <w:rsid w:val="00DF3B5E"/>
    <w:rsid w:val="00DF3F20"/>
    <w:rsid w:val="00DF414B"/>
    <w:rsid w:val="00DF46DB"/>
    <w:rsid w:val="00DF4B8A"/>
    <w:rsid w:val="00DF4FBD"/>
    <w:rsid w:val="00DF56DE"/>
    <w:rsid w:val="00DF61CF"/>
    <w:rsid w:val="00DF64E5"/>
    <w:rsid w:val="00DF662F"/>
    <w:rsid w:val="00DF6942"/>
    <w:rsid w:val="00DF6C8F"/>
    <w:rsid w:val="00DF77D5"/>
    <w:rsid w:val="00DF7866"/>
    <w:rsid w:val="00E007CE"/>
    <w:rsid w:val="00E008FC"/>
    <w:rsid w:val="00E015C8"/>
    <w:rsid w:val="00E01E98"/>
    <w:rsid w:val="00E03631"/>
    <w:rsid w:val="00E03C0B"/>
    <w:rsid w:val="00E03FD3"/>
    <w:rsid w:val="00E040D4"/>
    <w:rsid w:val="00E04275"/>
    <w:rsid w:val="00E04829"/>
    <w:rsid w:val="00E05293"/>
    <w:rsid w:val="00E054BA"/>
    <w:rsid w:val="00E05F45"/>
    <w:rsid w:val="00E0603F"/>
    <w:rsid w:val="00E0697D"/>
    <w:rsid w:val="00E06CA3"/>
    <w:rsid w:val="00E10C1D"/>
    <w:rsid w:val="00E11102"/>
    <w:rsid w:val="00E11153"/>
    <w:rsid w:val="00E12E87"/>
    <w:rsid w:val="00E134D8"/>
    <w:rsid w:val="00E13741"/>
    <w:rsid w:val="00E13AD3"/>
    <w:rsid w:val="00E15710"/>
    <w:rsid w:val="00E15AB4"/>
    <w:rsid w:val="00E15F36"/>
    <w:rsid w:val="00E1611B"/>
    <w:rsid w:val="00E16615"/>
    <w:rsid w:val="00E166BE"/>
    <w:rsid w:val="00E16F3A"/>
    <w:rsid w:val="00E17805"/>
    <w:rsid w:val="00E20122"/>
    <w:rsid w:val="00E206CC"/>
    <w:rsid w:val="00E20C23"/>
    <w:rsid w:val="00E21416"/>
    <w:rsid w:val="00E21D35"/>
    <w:rsid w:val="00E2260B"/>
    <w:rsid w:val="00E244FA"/>
    <w:rsid w:val="00E249BE"/>
    <w:rsid w:val="00E24E05"/>
    <w:rsid w:val="00E2564F"/>
    <w:rsid w:val="00E260C9"/>
    <w:rsid w:val="00E31034"/>
    <w:rsid w:val="00E31B4A"/>
    <w:rsid w:val="00E31CF5"/>
    <w:rsid w:val="00E32276"/>
    <w:rsid w:val="00E3232D"/>
    <w:rsid w:val="00E3247F"/>
    <w:rsid w:val="00E324F2"/>
    <w:rsid w:val="00E338D0"/>
    <w:rsid w:val="00E3606F"/>
    <w:rsid w:val="00E40390"/>
    <w:rsid w:val="00E40C71"/>
    <w:rsid w:val="00E4137C"/>
    <w:rsid w:val="00E414BC"/>
    <w:rsid w:val="00E42D17"/>
    <w:rsid w:val="00E42D46"/>
    <w:rsid w:val="00E43B0C"/>
    <w:rsid w:val="00E43EDB"/>
    <w:rsid w:val="00E44B5D"/>
    <w:rsid w:val="00E459D9"/>
    <w:rsid w:val="00E45B11"/>
    <w:rsid w:val="00E45DA7"/>
    <w:rsid w:val="00E46011"/>
    <w:rsid w:val="00E462E5"/>
    <w:rsid w:val="00E464CF"/>
    <w:rsid w:val="00E46922"/>
    <w:rsid w:val="00E46B9B"/>
    <w:rsid w:val="00E4773A"/>
    <w:rsid w:val="00E50535"/>
    <w:rsid w:val="00E510E0"/>
    <w:rsid w:val="00E51F21"/>
    <w:rsid w:val="00E53550"/>
    <w:rsid w:val="00E53768"/>
    <w:rsid w:val="00E5436A"/>
    <w:rsid w:val="00E54877"/>
    <w:rsid w:val="00E5547D"/>
    <w:rsid w:val="00E5582A"/>
    <w:rsid w:val="00E5651D"/>
    <w:rsid w:val="00E57005"/>
    <w:rsid w:val="00E60842"/>
    <w:rsid w:val="00E61482"/>
    <w:rsid w:val="00E6155F"/>
    <w:rsid w:val="00E6176D"/>
    <w:rsid w:val="00E62539"/>
    <w:rsid w:val="00E6274B"/>
    <w:rsid w:val="00E62BAE"/>
    <w:rsid w:val="00E62E60"/>
    <w:rsid w:val="00E63794"/>
    <w:rsid w:val="00E6438F"/>
    <w:rsid w:val="00E64412"/>
    <w:rsid w:val="00E649D8"/>
    <w:rsid w:val="00E65497"/>
    <w:rsid w:val="00E667D4"/>
    <w:rsid w:val="00E66EF6"/>
    <w:rsid w:val="00E670C6"/>
    <w:rsid w:val="00E67CD9"/>
    <w:rsid w:val="00E7079A"/>
    <w:rsid w:val="00E70CD3"/>
    <w:rsid w:val="00E71789"/>
    <w:rsid w:val="00E71871"/>
    <w:rsid w:val="00E72462"/>
    <w:rsid w:val="00E72F68"/>
    <w:rsid w:val="00E730E7"/>
    <w:rsid w:val="00E75753"/>
    <w:rsid w:val="00E75CF7"/>
    <w:rsid w:val="00E760EC"/>
    <w:rsid w:val="00E761AB"/>
    <w:rsid w:val="00E7658B"/>
    <w:rsid w:val="00E768FC"/>
    <w:rsid w:val="00E7701F"/>
    <w:rsid w:val="00E77304"/>
    <w:rsid w:val="00E8126A"/>
    <w:rsid w:val="00E81517"/>
    <w:rsid w:val="00E820E5"/>
    <w:rsid w:val="00E83DAE"/>
    <w:rsid w:val="00E83DCB"/>
    <w:rsid w:val="00E83ED0"/>
    <w:rsid w:val="00E85D23"/>
    <w:rsid w:val="00E860E4"/>
    <w:rsid w:val="00E87531"/>
    <w:rsid w:val="00E906BC"/>
    <w:rsid w:val="00E90A97"/>
    <w:rsid w:val="00E919BF"/>
    <w:rsid w:val="00E91B07"/>
    <w:rsid w:val="00E91CD8"/>
    <w:rsid w:val="00E92171"/>
    <w:rsid w:val="00E921C0"/>
    <w:rsid w:val="00E9224D"/>
    <w:rsid w:val="00E924E4"/>
    <w:rsid w:val="00E93302"/>
    <w:rsid w:val="00E94F21"/>
    <w:rsid w:val="00E95F93"/>
    <w:rsid w:val="00E960A1"/>
    <w:rsid w:val="00E96813"/>
    <w:rsid w:val="00E9687F"/>
    <w:rsid w:val="00EA02D1"/>
    <w:rsid w:val="00EA0CAF"/>
    <w:rsid w:val="00EA10DF"/>
    <w:rsid w:val="00EA1E1E"/>
    <w:rsid w:val="00EA580F"/>
    <w:rsid w:val="00EA5BF8"/>
    <w:rsid w:val="00EA6CAE"/>
    <w:rsid w:val="00EA71B0"/>
    <w:rsid w:val="00EB02C2"/>
    <w:rsid w:val="00EB0538"/>
    <w:rsid w:val="00EB2770"/>
    <w:rsid w:val="00EB293F"/>
    <w:rsid w:val="00EB3E1A"/>
    <w:rsid w:val="00EB4162"/>
    <w:rsid w:val="00EB43AE"/>
    <w:rsid w:val="00EB4642"/>
    <w:rsid w:val="00EB4DAC"/>
    <w:rsid w:val="00EB5275"/>
    <w:rsid w:val="00EB596C"/>
    <w:rsid w:val="00EB6E18"/>
    <w:rsid w:val="00EB7452"/>
    <w:rsid w:val="00EB759E"/>
    <w:rsid w:val="00EB7F75"/>
    <w:rsid w:val="00EC17AC"/>
    <w:rsid w:val="00EC2F2C"/>
    <w:rsid w:val="00EC3295"/>
    <w:rsid w:val="00EC3478"/>
    <w:rsid w:val="00EC4295"/>
    <w:rsid w:val="00EC53BE"/>
    <w:rsid w:val="00EC54FF"/>
    <w:rsid w:val="00EC5A0F"/>
    <w:rsid w:val="00EC68AF"/>
    <w:rsid w:val="00EC6BD7"/>
    <w:rsid w:val="00EC721E"/>
    <w:rsid w:val="00EC7334"/>
    <w:rsid w:val="00EC7858"/>
    <w:rsid w:val="00EC7C14"/>
    <w:rsid w:val="00EC7DC2"/>
    <w:rsid w:val="00ED140D"/>
    <w:rsid w:val="00ED1891"/>
    <w:rsid w:val="00ED1922"/>
    <w:rsid w:val="00ED1CCB"/>
    <w:rsid w:val="00ED2589"/>
    <w:rsid w:val="00ED2886"/>
    <w:rsid w:val="00ED37D9"/>
    <w:rsid w:val="00ED391E"/>
    <w:rsid w:val="00ED3ACF"/>
    <w:rsid w:val="00ED3D2F"/>
    <w:rsid w:val="00ED3E31"/>
    <w:rsid w:val="00ED5398"/>
    <w:rsid w:val="00ED6881"/>
    <w:rsid w:val="00ED6FEC"/>
    <w:rsid w:val="00ED7617"/>
    <w:rsid w:val="00ED7845"/>
    <w:rsid w:val="00ED7C5F"/>
    <w:rsid w:val="00EE0024"/>
    <w:rsid w:val="00EE0656"/>
    <w:rsid w:val="00EE0B14"/>
    <w:rsid w:val="00EE0BDA"/>
    <w:rsid w:val="00EE0FF8"/>
    <w:rsid w:val="00EE12C4"/>
    <w:rsid w:val="00EE16A9"/>
    <w:rsid w:val="00EE1829"/>
    <w:rsid w:val="00EE2157"/>
    <w:rsid w:val="00EE295E"/>
    <w:rsid w:val="00EE35F9"/>
    <w:rsid w:val="00EE5063"/>
    <w:rsid w:val="00EE6080"/>
    <w:rsid w:val="00EE6EC6"/>
    <w:rsid w:val="00EE7785"/>
    <w:rsid w:val="00EF0CF2"/>
    <w:rsid w:val="00EF31D4"/>
    <w:rsid w:val="00EF3260"/>
    <w:rsid w:val="00EF3AD9"/>
    <w:rsid w:val="00EF47A3"/>
    <w:rsid w:val="00EF4DBB"/>
    <w:rsid w:val="00EF5060"/>
    <w:rsid w:val="00EF5090"/>
    <w:rsid w:val="00EF540E"/>
    <w:rsid w:val="00EF5589"/>
    <w:rsid w:val="00EF5703"/>
    <w:rsid w:val="00EF57F3"/>
    <w:rsid w:val="00EF58EF"/>
    <w:rsid w:val="00EF6603"/>
    <w:rsid w:val="00EF7380"/>
    <w:rsid w:val="00EF757D"/>
    <w:rsid w:val="00EF7BF5"/>
    <w:rsid w:val="00EF7CDA"/>
    <w:rsid w:val="00F0011F"/>
    <w:rsid w:val="00F00171"/>
    <w:rsid w:val="00F00CD4"/>
    <w:rsid w:val="00F0102A"/>
    <w:rsid w:val="00F013D5"/>
    <w:rsid w:val="00F013F1"/>
    <w:rsid w:val="00F014E6"/>
    <w:rsid w:val="00F024E9"/>
    <w:rsid w:val="00F02723"/>
    <w:rsid w:val="00F04125"/>
    <w:rsid w:val="00F041C6"/>
    <w:rsid w:val="00F04A35"/>
    <w:rsid w:val="00F04F6A"/>
    <w:rsid w:val="00F05038"/>
    <w:rsid w:val="00F05BA1"/>
    <w:rsid w:val="00F066A9"/>
    <w:rsid w:val="00F07910"/>
    <w:rsid w:val="00F07D54"/>
    <w:rsid w:val="00F10068"/>
    <w:rsid w:val="00F10685"/>
    <w:rsid w:val="00F10D67"/>
    <w:rsid w:val="00F110A2"/>
    <w:rsid w:val="00F112EB"/>
    <w:rsid w:val="00F116A2"/>
    <w:rsid w:val="00F11A56"/>
    <w:rsid w:val="00F11C06"/>
    <w:rsid w:val="00F11F68"/>
    <w:rsid w:val="00F12694"/>
    <w:rsid w:val="00F12B12"/>
    <w:rsid w:val="00F130A1"/>
    <w:rsid w:val="00F133EF"/>
    <w:rsid w:val="00F13967"/>
    <w:rsid w:val="00F13D82"/>
    <w:rsid w:val="00F1402B"/>
    <w:rsid w:val="00F151E6"/>
    <w:rsid w:val="00F1582F"/>
    <w:rsid w:val="00F15B71"/>
    <w:rsid w:val="00F16123"/>
    <w:rsid w:val="00F1645D"/>
    <w:rsid w:val="00F17D23"/>
    <w:rsid w:val="00F20229"/>
    <w:rsid w:val="00F20643"/>
    <w:rsid w:val="00F20ED9"/>
    <w:rsid w:val="00F21AE2"/>
    <w:rsid w:val="00F2206E"/>
    <w:rsid w:val="00F225EA"/>
    <w:rsid w:val="00F24748"/>
    <w:rsid w:val="00F24F29"/>
    <w:rsid w:val="00F24FA8"/>
    <w:rsid w:val="00F2527F"/>
    <w:rsid w:val="00F25728"/>
    <w:rsid w:val="00F25A77"/>
    <w:rsid w:val="00F26547"/>
    <w:rsid w:val="00F277E8"/>
    <w:rsid w:val="00F27A05"/>
    <w:rsid w:val="00F27EFB"/>
    <w:rsid w:val="00F27F41"/>
    <w:rsid w:val="00F3053C"/>
    <w:rsid w:val="00F30673"/>
    <w:rsid w:val="00F31023"/>
    <w:rsid w:val="00F31B0B"/>
    <w:rsid w:val="00F31BE4"/>
    <w:rsid w:val="00F31D21"/>
    <w:rsid w:val="00F34077"/>
    <w:rsid w:val="00F34382"/>
    <w:rsid w:val="00F36924"/>
    <w:rsid w:val="00F36D20"/>
    <w:rsid w:val="00F40867"/>
    <w:rsid w:val="00F40BAB"/>
    <w:rsid w:val="00F4145E"/>
    <w:rsid w:val="00F42821"/>
    <w:rsid w:val="00F428A9"/>
    <w:rsid w:val="00F435DC"/>
    <w:rsid w:val="00F45047"/>
    <w:rsid w:val="00F456BF"/>
    <w:rsid w:val="00F45FF9"/>
    <w:rsid w:val="00F471D4"/>
    <w:rsid w:val="00F479BB"/>
    <w:rsid w:val="00F50053"/>
    <w:rsid w:val="00F508F6"/>
    <w:rsid w:val="00F50D2E"/>
    <w:rsid w:val="00F51355"/>
    <w:rsid w:val="00F51862"/>
    <w:rsid w:val="00F5208C"/>
    <w:rsid w:val="00F526F5"/>
    <w:rsid w:val="00F53A3B"/>
    <w:rsid w:val="00F550AF"/>
    <w:rsid w:val="00F55677"/>
    <w:rsid w:val="00F55FFB"/>
    <w:rsid w:val="00F5626D"/>
    <w:rsid w:val="00F56397"/>
    <w:rsid w:val="00F5708E"/>
    <w:rsid w:val="00F575E6"/>
    <w:rsid w:val="00F57742"/>
    <w:rsid w:val="00F577E8"/>
    <w:rsid w:val="00F60B7D"/>
    <w:rsid w:val="00F612D0"/>
    <w:rsid w:val="00F61D68"/>
    <w:rsid w:val="00F626EF"/>
    <w:rsid w:val="00F62B08"/>
    <w:rsid w:val="00F63041"/>
    <w:rsid w:val="00F63769"/>
    <w:rsid w:val="00F64681"/>
    <w:rsid w:val="00F650AC"/>
    <w:rsid w:val="00F651B8"/>
    <w:rsid w:val="00F6563E"/>
    <w:rsid w:val="00F66560"/>
    <w:rsid w:val="00F667FE"/>
    <w:rsid w:val="00F66CBA"/>
    <w:rsid w:val="00F677D8"/>
    <w:rsid w:val="00F71905"/>
    <w:rsid w:val="00F71D12"/>
    <w:rsid w:val="00F724E5"/>
    <w:rsid w:val="00F72E7C"/>
    <w:rsid w:val="00F731EF"/>
    <w:rsid w:val="00F73BFB"/>
    <w:rsid w:val="00F74456"/>
    <w:rsid w:val="00F7500D"/>
    <w:rsid w:val="00F7528F"/>
    <w:rsid w:val="00F75BF5"/>
    <w:rsid w:val="00F75D6D"/>
    <w:rsid w:val="00F76479"/>
    <w:rsid w:val="00F767AE"/>
    <w:rsid w:val="00F76921"/>
    <w:rsid w:val="00F76B4B"/>
    <w:rsid w:val="00F76E5C"/>
    <w:rsid w:val="00F776C5"/>
    <w:rsid w:val="00F809F3"/>
    <w:rsid w:val="00F8250F"/>
    <w:rsid w:val="00F8534C"/>
    <w:rsid w:val="00F8561A"/>
    <w:rsid w:val="00F856A4"/>
    <w:rsid w:val="00F856A8"/>
    <w:rsid w:val="00F86587"/>
    <w:rsid w:val="00F90375"/>
    <w:rsid w:val="00F906B7"/>
    <w:rsid w:val="00F91114"/>
    <w:rsid w:val="00F91A18"/>
    <w:rsid w:val="00F91D5D"/>
    <w:rsid w:val="00F91FC8"/>
    <w:rsid w:val="00F9257E"/>
    <w:rsid w:val="00F925D7"/>
    <w:rsid w:val="00F92F25"/>
    <w:rsid w:val="00F93C7F"/>
    <w:rsid w:val="00F93D8A"/>
    <w:rsid w:val="00F9432C"/>
    <w:rsid w:val="00F9492D"/>
    <w:rsid w:val="00F94B2F"/>
    <w:rsid w:val="00F951C7"/>
    <w:rsid w:val="00F9539C"/>
    <w:rsid w:val="00F959EC"/>
    <w:rsid w:val="00F97B19"/>
    <w:rsid w:val="00FA0650"/>
    <w:rsid w:val="00FA0752"/>
    <w:rsid w:val="00FA0C8A"/>
    <w:rsid w:val="00FA0CDA"/>
    <w:rsid w:val="00FA303B"/>
    <w:rsid w:val="00FA308E"/>
    <w:rsid w:val="00FA3150"/>
    <w:rsid w:val="00FA325D"/>
    <w:rsid w:val="00FA390D"/>
    <w:rsid w:val="00FA472D"/>
    <w:rsid w:val="00FA4A91"/>
    <w:rsid w:val="00FA4DFA"/>
    <w:rsid w:val="00FA5154"/>
    <w:rsid w:val="00FA51F2"/>
    <w:rsid w:val="00FA5D43"/>
    <w:rsid w:val="00FA6D6A"/>
    <w:rsid w:val="00FA71EE"/>
    <w:rsid w:val="00FA75DF"/>
    <w:rsid w:val="00FA7E37"/>
    <w:rsid w:val="00FB0B67"/>
    <w:rsid w:val="00FB133F"/>
    <w:rsid w:val="00FB2E1A"/>
    <w:rsid w:val="00FB3DB0"/>
    <w:rsid w:val="00FB44CE"/>
    <w:rsid w:val="00FB4D35"/>
    <w:rsid w:val="00FB5636"/>
    <w:rsid w:val="00FB56A1"/>
    <w:rsid w:val="00FB5A34"/>
    <w:rsid w:val="00FB6235"/>
    <w:rsid w:val="00FC018A"/>
    <w:rsid w:val="00FC0EB0"/>
    <w:rsid w:val="00FC11D5"/>
    <w:rsid w:val="00FC20F7"/>
    <w:rsid w:val="00FC23F3"/>
    <w:rsid w:val="00FC4208"/>
    <w:rsid w:val="00FC49A8"/>
    <w:rsid w:val="00FC4C68"/>
    <w:rsid w:val="00FC54FE"/>
    <w:rsid w:val="00FC5EE0"/>
    <w:rsid w:val="00FC6A91"/>
    <w:rsid w:val="00FC7975"/>
    <w:rsid w:val="00FC7FE2"/>
    <w:rsid w:val="00FD0839"/>
    <w:rsid w:val="00FD0A92"/>
    <w:rsid w:val="00FD15F6"/>
    <w:rsid w:val="00FD2857"/>
    <w:rsid w:val="00FD3291"/>
    <w:rsid w:val="00FD3338"/>
    <w:rsid w:val="00FD3366"/>
    <w:rsid w:val="00FD3D28"/>
    <w:rsid w:val="00FD485B"/>
    <w:rsid w:val="00FD4995"/>
    <w:rsid w:val="00FD4A85"/>
    <w:rsid w:val="00FD4F07"/>
    <w:rsid w:val="00FD5669"/>
    <w:rsid w:val="00FD61B1"/>
    <w:rsid w:val="00FD66EE"/>
    <w:rsid w:val="00FD7843"/>
    <w:rsid w:val="00FD7F8E"/>
    <w:rsid w:val="00FE059F"/>
    <w:rsid w:val="00FE093F"/>
    <w:rsid w:val="00FE0955"/>
    <w:rsid w:val="00FE106A"/>
    <w:rsid w:val="00FE15FD"/>
    <w:rsid w:val="00FE181C"/>
    <w:rsid w:val="00FE1ADF"/>
    <w:rsid w:val="00FE225B"/>
    <w:rsid w:val="00FE38D4"/>
    <w:rsid w:val="00FE3E0B"/>
    <w:rsid w:val="00FE48F1"/>
    <w:rsid w:val="00FE5165"/>
    <w:rsid w:val="00FE5A7C"/>
    <w:rsid w:val="00FE6C29"/>
    <w:rsid w:val="00FE6C3E"/>
    <w:rsid w:val="00FE6D26"/>
    <w:rsid w:val="00FE798E"/>
    <w:rsid w:val="00FF0CA1"/>
    <w:rsid w:val="00FF0D0A"/>
    <w:rsid w:val="00FF1BA9"/>
    <w:rsid w:val="00FF3327"/>
    <w:rsid w:val="00FF3398"/>
    <w:rsid w:val="00FF352F"/>
    <w:rsid w:val="00FF3628"/>
    <w:rsid w:val="00FF6665"/>
    <w:rsid w:val="00FF6D0A"/>
    <w:rsid w:val="00FF7976"/>
    <w:rsid w:val="00FF7F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398"/>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75398"/>
    <w:pPr>
      <w:widowControl w:val="0"/>
      <w:autoSpaceDE w:val="0"/>
      <w:autoSpaceDN w:val="0"/>
      <w:adjustRightInd w:val="0"/>
    </w:pPr>
    <w:rPr>
      <w:rFonts w:ascii="Courier New" w:eastAsia="Times New Roman" w:hAnsi="Courier New" w:cs="Courier New"/>
      <w:sz w:val="20"/>
      <w:szCs w:val="20"/>
      <w:lang w:eastAsia="ru-RU"/>
    </w:rPr>
  </w:style>
  <w:style w:type="paragraph" w:styleId="a3">
    <w:name w:val="header"/>
    <w:aliases w:val=" Знак,Знак1"/>
    <w:basedOn w:val="a"/>
    <w:link w:val="a4"/>
    <w:uiPriority w:val="99"/>
    <w:rsid w:val="00D75398"/>
    <w:pPr>
      <w:tabs>
        <w:tab w:val="center" w:pos="4677"/>
        <w:tab w:val="right" w:pos="9355"/>
      </w:tabs>
    </w:pPr>
  </w:style>
  <w:style w:type="character" w:customStyle="1" w:styleId="a4">
    <w:name w:val="Верхний колонтитул Знак"/>
    <w:aliases w:val=" Знак Знак,Знак1 Знак"/>
    <w:basedOn w:val="a0"/>
    <w:link w:val="a3"/>
    <w:uiPriority w:val="99"/>
    <w:rsid w:val="00D75398"/>
    <w:rPr>
      <w:rFonts w:eastAsia="Times New Roman"/>
      <w:sz w:val="24"/>
      <w:szCs w:val="24"/>
      <w:lang w:eastAsia="ru-RU"/>
    </w:rPr>
  </w:style>
  <w:style w:type="paragraph" w:styleId="a5">
    <w:name w:val="List Paragraph"/>
    <w:basedOn w:val="a"/>
    <w:uiPriority w:val="34"/>
    <w:qFormat/>
    <w:rsid w:val="00D75398"/>
    <w:pPr>
      <w:ind w:left="720"/>
      <w:contextualSpacing/>
    </w:pPr>
  </w:style>
  <w:style w:type="paragraph" w:styleId="a6">
    <w:name w:val="Normal (Web)"/>
    <w:basedOn w:val="a"/>
    <w:unhideWhenUsed/>
    <w:rsid w:val="00D75398"/>
    <w:pPr>
      <w:spacing w:before="100" w:beforeAutospacing="1" w:after="100" w:afterAutospacing="1"/>
    </w:pPr>
  </w:style>
  <w:style w:type="character" w:customStyle="1" w:styleId="apple-converted-space">
    <w:name w:val="apple-converted-space"/>
    <w:basedOn w:val="a0"/>
    <w:rsid w:val="00D75398"/>
  </w:style>
  <w:style w:type="table" w:styleId="a7">
    <w:name w:val="Table Grid"/>
    <w:basedOn w:val="a1"/>
    <w:uiPriority w:val="59"/>
    <w:rsid w:val="006D0143"/>
    <w:pPr>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6D0143"/>
    <w:rPr>
      <w:color w:val="0000FF"/>
      <w:u w:val="single"/>
    </w:rPr>
  </w:style>
  <w:style w:type="paragraph" w:styleId="a9">
    <w:name w:val="footer"/>
    <w:basedOn w:val="a"/>
    <w:link w:val="aa"/>
    <w:uiPriority w:val="99"/>
    <w:semiHidden/>
    <w:unhideWhenUsed/>
    <w:rsid w:val="00B178AB"/>
    <w:pPr>
      <w:tabs>
        <w:tab w:val="center" w:pos="4677"/>
        <w:tab w:val="right" w:pos="9355"/>
      </w:tabs>
    </w:pPr>
  </w:style>
  <w:style w:type="character" w:customStyle="1" w:styleId="aa">
    <w:name w:val="Нижний колонтитул Знак"/>
    <w:basedOn w:val="a0"/>
    <w:link w:val="a9"/>
    <w:uiPriority w:val="99"/>
    <w:semiHidden/>
    <w:rsid w:val="00B178AB"/>
    <w:rPr>
      <w:rFonts w:eastAsia="Times New Roman"/>
      <w:sz w:val="24"/>
      <w:szCs w:val="24"/>
      <w:lang w:eastAsia="ru-RU"/>
    </w:rPr>
  </w:style>
  <w:style w:type="paragraph" w:customStyle="1" w:styleId="ConsPlusNormal">
    <w:name w:val="ConsPlusNormal"/>
    <w:rsid w:val="00A52232"/>
    <w:pPr>
      <w:autoSpaceDE w:val="0"/>
      <w:autoSpaceDN w:val="0"/>
      <w:adjustRightInd w:val="0"/>
      <w:jc w:val="left"/>
    </w:pPr>
    <w:rPr>
      <w:rFonts w:eastAsia="Calibri"/>
    </w:rPr>
  </w:style>
  <w:style w:type="character" w:customStyle="1" w:styleId="ab">
    <w:name w:val="Основной текст_"/>
    <w:basedOn w:val="a0"/>
    <w:link w:val="2"/>
    <w:rsid w:val="00C97BE3"/>
    <w:rPr>
      <w:rFonts w:eastAsia="Times New Roman"/>
      <w:shd w:val="clear" w:color="auto" w:fill="FFFFFF"/>
    </w:rPr>
  </w:style>
  <w:style w:type="paragraph" w:customStyle="1" w:styleId="2">
    <w:name w:val="Основной текст2"/>
    <w:basedOn w:val="a"/>
    <w:link w:val="ab"/>
    <w:rsid w:val="00C97BE3"/>
    <w:pPr>
      <w:widowControl w:val="0"/>
      <w:shd w:val="clear" w:color="auto" w:fill="FFFFFF"/>
      <w:spacing w:line="322" w:lineRule="exact"/>
      <w:jc w:val="left"/>
    </w:pPr>
    <w:rPr>
      <w:sz w:val="28"/>
      <w:szCs w:val="28"/>
      <w:lang w:eastAsia="en-US"/>
    </w:rPr>
  </w:style>
  <w:style w:type="paragraph" w:styleId="ac">
    <w:name w:val="Body Text"/>
    <w:aliases w:val="body text"/>
    <w:basedOn w:val="a"/>
    <w:link w:val="ad"/>
    <w:qFormat/>
    <w:rsid w:val="0007195A"/>
    <w:pPr>
      <w:spacing w:after="120"/>
    </w:pPr>
  </w:style>
  <w:style w:type="character" w:customStyle="1" w:styleId="ad">
    <w:name w:val="Основной текст Знак"/>
    <w:aliases w:val="body text Знак"/>
    <w:basedOn w:val="a0"/>
    <w:link w:val="ac"/>
    <w:rsid w:val="0007195A"/>
    <w:rPr>
      <w:rFonts w:eastAsia="Times New Roman"/>
      <w:sz w:val="24"/>
      <w:szCs w:val="24"/>
      <w:lang w:eastAsia="ru-RU"/>
    </w:rPr>
  </w:style>
  <w:style w:type="paragraph" w:customStyle="1" w:styleId="ae">
    <w:name w:val="Пункт"/>
    <w:basedOn w:val="a"/>
    <w:rsid w:val="0007195A"/>
    <w:pPr>
      <w:tabs>
        <w:tab w:val="num" w:pos="1980"/>
      </w:tabs>
      <w:ind w:left="1404" w:hanging="504"/>
    </w:pPr>
  </w:style>
  <w:style w:type="paragraph" w:customStyle="1" w:styleId="31">
    <w:name w:val="Основной текст с отступом 31"/>
    <w:basedOn w:val="a"/>
    <w:rsid w:val="0007195A"/>
    <w:pPr>
      <w:widowControl w:val="0"/>
      <w:suppressAutoHyphens/>
      <w:ind w:left="-284"/>
    </w:pPr>
    <w:rPr>
      <w:kern w:val="1"/>
    </w:rPr>
  </w:style>
  <w:style w:type="paragraph" w:styleId="af">
    <w:name w:val="Balloon Text"/>
    <w:basedOn w:val="a"/>
    <w:link w:val="af0"/>
    <w:uiPriority w:val="99"/>
    <w:semiHidden/>
    <w:unhideWhenUsed/>
    <w:rsid w:val="00EF47A3"/>
    <w:rPr>
      <w:rFonts w:ascii="Tahoma" w:hAnsi="Tahoma" w:cs="Tahoma"/>
      <w:sz w:val="16"/>
      <w:szCs w:val="16"/>
    </w:rPr>
  </w:style>
  <w:style w:type="character" w:customStyle="1" w:styleId="af0">
    <w:name w:val="Текст выноски Знак"/>
    <w:basedOn w:val="a0"/>
    <w:link w:val="af"/>
    <w:uiPriority w:val="99"/>
    <w:semiHidden/>
    <w:rsid w:val="00EF47A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8ADD545ACDCD17FB1C58F3DCD0537E1C130BE72482EB0242510195707F95AD4A852488DE882iFg8E" TargetMode="External"/><Relationship Id="rId18" Type="http://schemas.openxmlformats.org/officeDocument/2006/relationships/hyperlink" Target="file:///C:\Users\kasickiy\AppData\Local\Microsoft\Windows\Temporary%20Internet%20Files\Content.Outlook\SDM8UQJC\&#1055;&#1088;&#1086;&#1077;&#1082;&#1090;%20&#1088;&#1072;&#1089;&#1087;&#1086;&#1088;&#1103;&#1078;&#1077;&#1085;&#1080;&#1103;%20&#1054;%20&#1087;&#1086;&#1088;&#1103;&#1076;&#1082;&#1077;%20&#1087;&#1088;&#1080;&#1074;&#1083;&#1077;&#1095;&#1077;&#1085;&#1080;&#1103;%20&#1087;&#1086;&#1076;&#1088;&#1103;&#1076;&#1085;&#1099;&#1093;%20&#1086;&#1088;&#1075;-&#1094;&#1080;&#1081;%20&#1087;&#1086;%20&#1073;&#1083;&#1072;&#1075;&#1086;&#1091;&#1089;&#1090;&#1088;&#1086;&#1081;&#1089;&#1090;&#1074;&#1091;%20&#1076;&#1074;&#1086;&#1088;&#1086;&#1074;%20(&#1088;&#1077;&#1076;&#1072;&#1082;&#1094;&#1080;&#1103;%20&#1044;&#1056;&#1057;&#1055;)%20&#1089;%20&#1074;&#1086;&#1087;&#1088;&#1086;&#1089;&#1072;&#1084;&#1080;.docx" TargetMode="External"/><Relationship Id="rId3" Type="http://schemas.openxmlformats.org/officeDocument/2006/relationships/styles" Target="styles.xml"/><Relationship Id="rId21" Type="http://schemas.openxmlformats.org/officeDocument/2006/relationships/hyperlink" Target="consultantplus://offline/ref=F31D5BBCAAB561CFE7E4E46008AD408F760DE5DE9C2C49129D9C485530984E84A31A92F1CEB3F116O4l6G" TargetMode="External"/><Relationship Id="rId7" Type="http://schemas.openxmlformats.org/officeDocument/2006/relationships/endnotes" Target="endnotes.xml"/><Relationship Id="rId12" Type="http://schemas.openxmlformats.org/officeDocument/2006/relationships/hyperlink" Target="consultantplus://offline/ref=F31D5BBCAAB561CFE7E4E46008AD408F7606E7DE9D2849129D9C485530O9l8G" TargetMode="External"/><Relationship Id="rId17" Type="http://schemas.openxmlformats.org/officeDocument/2006/relationships/hyperlink" Target="file:///C:\Users\kasickiy\AppData\Local\Microsoft\Windows\Temporary%20Internet%20Files\Content.Outlook\SDM8UQJC\&#1055;&#1088;&#1086;&#1077;&#1082;&#1090;%20&#1088;&#1072;&#1089;&#1087;&#1086;&#1088;&#1103;&#1078;&#1077;&#1085;&#1080;&#1103;%20&#1054;%20&#1087;&#1086;&#1088;&#1103;&#1076;&#1082;&#1077;%20&#1087;&#1088;&#1080;&#1074;&#1083;&#1077;&#1095;&#1077;&#1085;&#1080;&#1103;%20&#1087;&#1086;&#1076;&#1088;&#1103;&#1076;&#1085;&#1099;&#1093;%20&#1086;&#1088;&#1075;-&#1094;&#1080;&#1081;%20&#1087;&#1086;%20&#1073;&#1083;&#1072;&#1075;&#1086;&#1091;&#1089;&#1090;&#1088;&#1086;&#1081;&#1089;&#1090;&#1074;&#1091;%20&#1076;&#1074;&#1086;&#1088;&#1086;&#1074;%20(&#1088;&#1077;&#1076;&#1072;&#1082;&#1094;&#1080;&#1103;%20&#1044;&#1056;&#1057;&#1055;)%20&#1089;%20&#1074;&#1086;&#1087;&#1088;&#1086;&#1089;&#1072;&#1084;&#1080;.docx" TargetMode="External"/><Relationship Id="rId2" Type="http://schemas.openxmlformats.org/officeDocument/2006/relationships/numbering" Target="numbering.xml"/><Relationship Id="rId16" Type="http://schemas.openxmlformats.org/officeDocument/2006/relationships/hyperlink" Target="consultantplus://offline/ref=08ADD545ACDCD17FB1C58F3DCD0537E1C130BE7D482FB0242510195707iFg9E" TargetMode="External"/><Relationship Id="rId20" Type="http://schemas.openxmlformats.org/officeDocument/2006/relationships/hyperlink" Target="consultantplus://offline/ref=F31D5BBCAAB561CFE7E4E46008AD408F7606E7DE9D2849129D9C485530O9l8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0365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8ADD545ACDCD17FB1C58F3DCD0537E1C130BE7D482FB0242510195707iFg9E" TargetMode="External"/><Relationship Id="rId23" Type="http://schemas.openxmlformats.org/officeDocument/2006/relationships/fontTable" Target="fontTable.xml"/><Relationship Id="rId10" Type="http://schemas.openxmlformats.org/officeDocument/2006/relationships/hyperlink" Target="consultantplus://offline/ref=A6339564DACEE3B35031BFB80DECFC9031B7721EDB7E9D802CABE7ED372DA2EEB40406A4C78C62280F6B58hADCJ" TargetMode="External"/><Relationship Id="rId19" Type="http://schemas.openxmlformats.org/officeDocument/2006/relationships/hyperlink" Target="mailto:mky-yzkh@mail.ru" TargetMode="External"/><Relationship Id="rId4" Type="http://schemas.openxmlformats.org/officeDocument/2006/relationships/settings" Target="settings.xml"/><Relationship Id="rId9" Type="http://schemas.openxmlformats.org/officeDocument/2006/relationships/hyperlink" Target="consultantplus://offline/ref=A6339564DACEE3B35031BFB80DECFC9031B7721EDB7E9D802CABE7ED372DA2EEB40406A4C78C62280F6B58hADCJ" TargetMode="External"/><Relationship Id="rId14" Type="http://schemas.openxmlformats.org/officeDocument/2006/relationships/hyperlink" Target="consultantplus://offline/ref=08ADD545ACDCD17FB1C58F3DCD0537E1C130BE72482EB0242510195707F95AD4A852488DEB84FB96iCgFE"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3BC37-6513-47C5-AA4D-11B90859A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63</Pages>
  <Words>21598</Words>
  <Characters>123113</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Малышева</dc:creator>
  <cp:lastModifiedBy>usr</cp:lastModifiedBy>
  <cp:revision>13</cp:revision>
  <cp:lastPrinted>2018-05-08T07:12:00Z</cp:lastPrinted>
  <dcterms:created xsi:type="dcterms:W3CDTF">2020-08-11T09:42:00Z</dcterms:created>
  <dcterms:modified xsi:type="dcterms:W3CDTF">2020-09-08T04:41:00Z</dcterms:modified>
</cp:coreProperties>
</file>