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02" w:rsidRDefault="004F2402" w:rsidP="004F2402">
      <w:pPr>
        <w:spacing w:after="0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323850" cy="409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402" w:rsidRPr="00643CAE" w:rsidRDefault="004F2402" w:rsidP="004F2402">
      <w:pPr>
        <w:spacing w:after="0"/>
        <w:jc w:val="center"/>
        <w:rPr>
          <w:bCs/>
        </w:rPr>
      </w:pPr>
    </w:p>
    <w:p w:rsidR="004F2402" w:rsidRPr="00643CAE" w:rsidRDefault="004F2402" w:rsidP="004F24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АДМИНИСТАЦИЯ</w:t>
      </w:r>
    </w:p>
    <w:p w:rsidR="004F2402" w:rsidRPr="00643CAE" w:rsidRDefault="004F2402" w:rsidP="004F24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БАРЫШЕВСКОГО СЕЛЬСОВЕТА</w:t>
      </w:r>
    </w:p>
    <w:p w:rsidR="004F2402" w:rsidRPr="00643CAE" w:rsidRDefault="004F2402" w:rsidP="004F24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НОВОСИБИРСКОГО РАЙОНА</w:t>
      </w:r>
    </w:p>
    <w:p w:rsidR="004F2402" w:rsidRPr="00C617CC" w:rsidRDefault="004F2402" w:rsidP="004F24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НОВОСИБИРСКОЙ  ОБЛАСТИ</w:t>
      </w:r>
    </w:p>
    <w:p w:rsidR="004F2402" w:rsidRPr="00643CAE" w:rsidRDefault="004F2402" w:rsidP="004F2402">
      <w:pPr>
        <w:jc w:val="center"/>
        <w:rPr>
          <w:rFonts w:ascii="Times New Roman" w:hAnsi="Times New Roman"/>
          <w:b/>
          <w:sz w:val="28"/>
          <w:szCs w:val="28"/>
        </w:rPr>
      </w:pPr>
      <w:r w:rsidRPr="00643CAE">
        <w:rPr>
          <w:rFonts w:ascii="Times New Roman" w:hAnsi="Times New Roman"/>
          <w:b/>
          <w:sz w:val="28"/>
          <w:szCs w:val="28"/>
        </w:rPr>
        <w:t>ПОСТАНОВЛЕНИЕ</w:t>
      </w:r>
    </w:p>
    <w:p w:rsidR="004F2402" w:rsidRPr="00C617CC" w:rsidRDefault="004F2402" w:rsidP="004F2402">
      <w:pPr>
        <w:pStyle w:val="a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 w:rsidRPr="00C617CC">
        <w:rPr>
          <w:rFonts w:ascii="Times New Roman" w:hAnsi="Times New Roman"/>
        </w:rPr>
        <w:t>.Б</w:t>
      </w:r>
      <w:proofErr w:type="gramEnd"/>
      <w:r w:rsidRPr="00C617CC">
        <w:rPr>
          <w:rFonts w:ascii="Times New Roman" w:hAnsi="Times New Roman"/>
        </w:rPr>
        <w:t>арышево</w:t>
      </w:r>
      <w:proofErr w:type="spellEnd"/>
    </w:p>
    <w:p w:rsidR="004F2402" w:rsidRPr="00C617CC" w:rsidRDefault="004F2402" w:rsidP="004F2402">
      <w:pPr>
        <w:pStyle w:val="a5"/>
        <w:rPr>
          <w:rFonts w:ascii="Times New Roman" w:hAnsi="Times New Roman"/>
          <w:sz w:val="28"/>
          <w:szCs w:val="28"/>
        </w:rPr>
      </w:pPr>
      <w:r w:rsidRPr="00C617CC">
        <w:rPr>
          <w:rFonts w:ascii="Times New Roman" w:hAnsi="Times New Roman"/>
          <w:sz w:val="28"/>
          <w:szCs w:val="28"/>
        </w:rPr>
        <w:t xml:space="preserve">10.07.2020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617CC">
        <w:rPr>
          <w:rFonts w:ascii="Times New Roman" w:hAnsi="Times New Roman"/>
          <w:sz w:val="28"/>
          <w:szCs w:val="28"/>
        </w:rPr>
        <w:t xml:space="preserve">                                                        №15</w:t>
      </w:r>
      <w:r>
        <w:rPr>
          <w:rFonts w:ascii="Times New Roman" w:hAnsi="Times New Roman"/>
          <w:sz w:val="28"/>
          <w:szCs w:val="28"/>
        </w:rPr>
        <w:t>3</w:t>
      </w:r>
    </w:p>
    <w:p w:rsidR="004F2402" w:rsidRDefault="004F2402" w:rsidP="004F2402">
      <w:pPr>
        <w:pStyle w:val="a5"/>
        <w:jc w:val="center"/>
        <w:rPr>
          <w:rFonts w:ascii="Times New Roman" w:hAnsi="Times New Roman"/>
        </w:rPr>
      </w:pPr>
    </w:p>
    <w:p w:rsidR="004F2402" w:rsidRPr="00C617CC" w:rsidRDefault="004F2402" w:rsidP="004F2402">
      <w:pPr>
        <w:pStyle w:val="a5"/>
        <w:jc w:val="center"/>
        <w:rPr>
          <w:rFonts w:ascii="Times New Roman" w:hAnsi="Times New Roman"/>
        </w:rPr>
      </w:pPr>
    </w:p>
    <w:p w:rsidR="004F2402" w:rsidRPr="00D836E4" w:rsidRDefault="004F2402" w:rsidP="004F2402">
      <w:pPr>
        <w:pStyle w:val="a3"/>
        <w:jc w:val="both"/>
        <w:rPr>
          <w:b/>
          <w:sz w:val="28"/>
          <w:szCs w:val="28"/>
        </w:rPr>
      </w:pPr>
      <w:r w:rsidRPr="00D836E4">
        <w:rPr>
          <w:b/>
          <w:sz w:val="28"/>
          <w:szCs w:val="28"/>
        </w:rPr>
        <w:t xml:space="preserve">Об утверждении Положения о порядке осуществления муниципального </w:t>
      </w:r>
      <w:proofErr w:type="gramStart"/>
      <w:r w:rsidRPr="00D836E4">
        <w:rPr>
          <w:b/>
          <w:sz w:val="28"/>
          <w:szCs w:val="28"/>
        </w:rPr>
        <w:t>контроля, за</w:t>
      </w:r>
      <w:proofErr w:type="gramEnd"/>
      <w:r w:rsidRPr="00D836E4">
        <w:rPr>
          <w:b/>
          <w:sz w:val="28"/>
          <w:szCs w:val="28"/>
        </w:rPr>
        <w:t xml:space="preserve"> обеспечением сохранности автомобильных дорог местного значения в границах Барышевского сельсовета </w:t>
      </w:r>
    </w:p>
    <w:p w:rsidR="004F2402" w:rsidRPr="00D836E4" w:rsidRDefault="004F2402" w:rsidP="00CE1F95">
      <w:pPr>
        <w:pStyle w:val="a3"/>
        <w:ind w:firstLine="851"/>
        <w:jc w:val="both"/>
        <w:rPr>
          <w:sz w:val="28"/>
          <w:szCs w:val="28"/>
        </w:rPr>
      </w:pPr>
      <w:r w:rsidRPr="00D836E4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4F2402" w:rsidRPr="00D836E4" w:rsidRDefault="004F2402" w:rsidP="00CE1F95">
      <w:pPr>
        <w:pStyle w:val="a3"/>
        <w:jc w:val="both"/>
        <w:rPr>
          <w:sz w:val="28"/>
          <w:szCs w:val="28"/>
        </w:rPr>
      </w:pPr>
      <w:r w:rsidRPr="00D836E4">
        <w:rPr>
          <w:sz w:val="28"/>
          <w:szCs w:val="28"/>
        </w:rPr>
        <w:t xml:space="preserve">ПОСТАНОВЛЯЮ: </w:t>
      </w:r>
    </w:p>
    <w:p w:rsidR="004F2402" w:rsidRPr="00D836E4" w:rsidRDefault="004F2402" w:rsidP="00CE1F95">
      <w:pPr>
        <w:pStyle w:val="a3"/>
        <w:ind w:firstLine="709"/>
        <w:jc w:val="both"/>
        <w:rPr>
          <w:sz w:val="28"/>
          <w:szCs w:val="28"/>
        </w:rPr>
      </w:pPr>
      <w:r w:rsidRPr="00D836E4">
        <w:rPr>
          <w:sz w:val="28"/>
          <w:szCs w:val="28"/>
        </w:rPr>
        <w:t xml:space="preserve">1. Утвердить прилагаемое Положение о порядке осуществления муниципального </w:t>
      </w:r>
      <w:proofErr w:type="gramStart"/>
      <w:r w:rsidRPr="00D836E4">
        <w:rPr>
          <w:sz w:val="28"/>
          <w:szCs w:val="28"/>
        </w:rPr>
        <w:t>контроля, за</w:t>
      </w:r>
      <w:proofErr w:type="gramEnd"/>
      <w:r w:rsidRPr="00D836E4">
        <w:rPr>
          <w:sz w:val="28"/>
          <w:szCs w:val="28"/>
        </w:rPr>
        <w:t xml:space="preserve"> обеспечением сохранности автомобильных дорог местного значения в границах Барышевского сельсовета. </w:t>
      </w:r>
    </w:p>
    <w:p w:rsidR="004F2402" w:rsidRDefault="004F2402" w:rsidP="00CE1F95">
      <w:pPr>
        <w:pStyle w:val="a3"/>
        <w:ind w:firstLine="709"/>
        <w:jc w:val="both"/>
        <w:rPr>
          <w:sz w:val="28"/>
          <w:szCs w:val="28"/>
        </w:rPr>
      </w:pPr>
      <w:r w:rsidRPr="00D836E4">
        <w:rPr>
          <w:sz w:val="28"/>
          <w:szCs w:val="28"/>
        </w:rPr>
        <w:t xml:space="preserve">2. Разместить в официальном источнике опубликования в газете «Моё село. Газета Барышевского сельсовета» и официальном </w:t>
      </w:r>
      <w:proofErr w:type="gramStart"/>
      <w:r w:rsidRPr="00D836E4">
        <w:rPr>
          <w:sz w:val="28"/>
          <w:szCs w:val="28"/>
        </w:rPr>
        <w:t>сайте</w:t>
      </w:r>
      <w:proofErr w:type="gramEnd"/>
      <w:r w:rsidRPr="00D836E4">
        <w:rPr>
          <w:sz w:val="28"/>
          <w:szCs w:val="28"/>
        </w:rPr>
        <w:t xml:space="preserve"> администрации Барышевского сельсовета. </w:t>
      </w:r>
    </w:p>
    <w:p w:rsidR="004F2402" w:rsidRPr="00D836E4" w:rsidRDefault="004F2402" w:rsidP="00CE1F95">
      <w:pPr>
        <w:pStyle w:val="a3"/>
        <w:ind w:firstLine="709"/>
        <w:jc w:val="both"/>
        <w:rPr>
          <w:sz w:val="28"/>
          <w:szCs w:val="28"/>
        </w:rPr>
      </w:pPr>
    </w:p>
    <w:p w:rsidR="004F2402" w:rsidRPr="00D836E4" w:rsidRDefault="004F2402" w:rsidP="00CE1F95">
      <w:pPr>
        <w:pStyle w:val="a3"/>
        <w:jc w:val="both"/>
        <w:rPr>
          <w:sz w:val="28"/>
          <w:szCs w:val="28"/>
        </w:rPr>
      </w:pPr>
      <w:r w:rsidRPr="00D836E4">
        <w:rPr>
          <w:sz w:val="28"/>
          <w:szCs w:val="28"/>
        </w:rPr>
        <w:t xml:space="preserve">Глава Барышевского сельсовета </w:t>
      </w:r>
      <w:r>
        <w:rPr>
          <w:sz w:val="28"/>
          <w:szCs w:val="28"/>
        </w:rPr>
        <w:t xml:space="preserve">                                                            </w:t>
      </w:r>
      <w:r w:rsidRPr="00D836E4">
        <w:rPr>
          <w:sz w:val="28"/>
          <w:szCs w:val="28"/>
        </w:rPr>
        <w:t>А.А. Алексеев</w:t>
      </w:r>
    </w:p>
    <w:p w:rsidR="004F2402" w:rsidRPr="00D836E4" w:rsidRDefault="004F2402" w:rsidP="004F2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02" w:rsidRPr="00D836E4" w:rsidRDefault="004F2402" w:rsidP="004F2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02" w:rsidRPr="00D836E4" w:rsidRDefault="004F2402" w:rsidP="004F2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02" w:rsidRDefault="004F2402" w:rsidP="004F2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02" w:rsidRPr="003B6668" w:rsidRDefault="004F2402" w:rsidP="004F24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B6668">
        <w:rPr>
          <w:rFonts w:ascii="Times New Roman" w:hAnsi="Times New Roman"/>
          <w:sz w:val="20"/>
          <w:szCs w:val="20"/>
        </w:rPr>
        <w:t>Лубенников</w:t>
      </w:r>
      <w:proofErr w:type="spellEnd"/>
      <w:r w:rsidRPr="003B6668">
        <w:rPr>
          <w:rFonts w:ascii="Times New Roman" w:hAnsi="Times New Roman"/>
          <w:sz w:val="20"/>
          <w:szCs w:val="20"/>
        </w:rPr>
        <w:t xml:space="preserve"> Д.В.</w:t>
      </w:r>
    </w:p>
    <w:p w:rsidR="004F2402" w:rsidRDefault="004F2402" w:rsidP="004F24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F2402" w:rsidSect="00C617CC">
          <w:pgSz w:w="11906" w:h="16838"/>
          <w:pgMar w:top="709" w:right="567" w:bottom="1559" w:left="992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8(383)293743</w:t>
      </w:r>
    </w:p>
    <w:p w:rsidR="004F2402" w:rsidRPr="004F2402" w:rsidRDefault="004F2402" w:rsidP="004F2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F24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F2402" w:rsidRPr="004F2402" w:rsidRDefault="004F2402" w:rsidP="004F2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F240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F2402" w:rsidRPr="004F2402" w:rsidRDefault="004F2402" w:rsidP="004F2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F2402">
        <w:rPr>
          <w:rFonts w:ascii="Times New Roman" w:hAnsi="Times New Roman" w:cs="Times New Roman"/>
          <w:sz w:val="24"/>
          <w:szCs w:val="24"/>
        </w:rPr>
        <w:t xml:space="preserve">Барышевского сельсовета </w:t>
      </w:r>
    </w:p>
    <w:p w:rsidR="004F2402" w:rsidRPr="004F2402" w:rsidRDefault="004F2402" w:rsidP="004F2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F2402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:rsidR="004F2402" w:rsidRPr="004F2402" w:rsidRDefault="004F2402" w:rsidP="004F2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F2402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F2402" w:rsidRPr="004F2402" w:rsidRDefault="004F2402" w:rsidP="004F2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F2402">
        <w:rPr>
          <w:rFonts w:ascii="Times New Roman" w:hAnsi="Times New Roman" w:cs="Times New Roman"/>
          <w:sz w:val="24"/>
          <w:szCs w:val="24"/>
        </w:rPr>
        <w:t>от 10.07.2020 №15</w:t>
      </w:r>
      <w:r w:rsidR="00CE1F95">
        <w:rPr>
          <w:rFonts w:ascii="Times New Roman" w:hAnsi="Times New Roman" w:cs="Times New Roman"/>
          <w:sz w:val="24"/>
          <w:szCs w:val="24"/>
        </w:rPr>
        <w:t>3</w:t>
      </w:r>
    </w:p>
    <w:p w:rsidR="004F2402" w:rsidRPr="00CE1F95" w:rsidRDefault="004F2402" w:rsidP="004F240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62C4" w:rsidRPr="00CE1F95" w:rsidRDefault="006C62C4" w:rsidP="004F240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F95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F2402" w:rsidRPr="00CE1F95" w:rsidRDefault="004F2402" w:rsidP="004F24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95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муниципального </w:t>
      </w:r>
      <w:proofErr w:type="gramStart"/>
      <w:r w:rsidRPr="00CE1F95">
        <w:rPr>
          <w:rFonts w:ascii="Times New Roman" w:hAnsi="Times New Roman" w:cs="Times New Roman"/>
          <w:b/>
          <w:sz w:val="28"/>
          <w:szCs w:val="28"/>
        </w:rPr>
        <w:t>контроля, за</w:t>
      </w:r>
      <w:proofErr w:type="gramEnd"/>
      <w:r w:rsidRPr="00CE1F95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 в границах Барышевского сельсовета</w:t>
      </w:r>
    </w:p>
    <w:p w:rsidR="006C62C4" w:rsidRPr="006C62C4" w:rsidRDefault="004F2402" w:rsidP="004F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F9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62C4"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C62C4" w:rsidRPr="006C62C4" w:rsidRDefault="006C62C4" w:rsidP="00573E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 соответствии с федеральными 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26.12.2008 № 294-ФЗ «О защите прав юридических лиц и индивидуальных предпринимателей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государственного контроля (надзора) и муниципального контроля», устанавливает порядок осуществления муниципального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</w:t>
      </w:r>
      <w:r w:rsidR="00573E70" w:rsidRPr="00CE1F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573E70" w:rsidRPr="00CE1F95">
        <w:rPr>
          <w:rFonts w:ascii="Times New Roman" w:hAnsi="Times New Roman" w:cs="Times New Roman"/>
          <w:b/>
          <w:sz w:val="28"/>
          <w:szCs w:val="28"/>
          <w:lang w:eastAsia="ru-RU"/>
        </w:rPr>
        <w:t>Барышевский</w:t>
      </w:r>
      <w:proofErr w:type="spellEnd"/>
      <w:r w:rsidR="00573E70" w:rsidRPr="00CE1F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 Новосибирского района Новосибирской области (далее сельское поселение)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Объектом муниципального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являются автомобильные дороги общего пользования сельского поселения.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Субъектами, в отношении которых проводится муниципальный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являются: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 владельцы объектов дорожного сервиса;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лица, осуществляющие работы в полосе отвода автомобильных дорог и придорожной полосе;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пользователи автомобильных дорог.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Муниципальный 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на территории сельского поселения осуществляется администрацией </w:t>
      </w:r>
      <w:r w:rsidR="00573E70" w:rsidRPr="00CE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Барышевского сельсовета 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уполномоченными ею должностными лицами.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Финансирование деятельности по осуществлению муниципального контроля за сохранностью автомобильных дорог местного значения и его материально-техническое обеспечение осуществляется за счет средств бюджета </w:t>
      </w:r>
      <w:r w:rsidR="00573E70" w:rsidRPr="00CE1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 сельсовета</w:t>
      </w:r>
      <w:proofErr w:type="gramStart"/>
      <w:r w:rsidR="00573E70" w:rsidRPr="00CE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62C4" w:rsidRPr="006C62C4" w:rsidRDefault="006C62C4" w:rsidP="006C62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муниципального </w:t>
      </w:r>
      <w:proofErr w:type="gramStart"/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муниципального  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Основными задачами муниципального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являются: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</w:t>
      </w:r>
      <w:r w:rsidR="00573E70" w:rsidRPr="00CE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проверка соблюдения весовых и габаритных параметров транспортных сре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6C62C4" w:rsidRPr="006C62C4" w:rsidRDefault="006C62C4" w:rsidP="006C62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осуществления муниципального </w:t>
      </w:r>
      <w:proofErr w:type="gramStart"/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Проведение муниципального контроля по сохранности автомобильных дорог местного значения осуществляется в форме плановых и внеплановых проверок в порядке и с соблюдением процедур,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Плановые проверки проводятся на основании ежегодного плана проверок, утверждаемого главой сельского поселения.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ежегодных планах проведения плановых проверок указываются следующие сведения: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цель и основание проведения каждой плановой проверки;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 и сроки проведения каждой плановой проверки;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должность специалиста, осуществляющего плановую проверку.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Плановые проверки проводятся в отношении объекта муниципального контроля, в целях соблюдения требований, указанных в пункте 2.2 настоящего Положения, не чаще чем один раз в три года.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Проверка проводится на основании распоряжения администрации сельского поселения.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может проводиться только должностным лицом или должностными лицами, которые указаны в распоряжении администрации </w:t>
      </w:r>
      <w:r w:rsidR="00573E70" w:rsidRPr="00CE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Барышевского сельсовета 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Основанием для проведения внеплановой проверки является: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нарушение прав потребителей (в случае обращения граждан, права которых нарушены);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проведении плановой проверки субъекты, в отношении которых она проводится, должны быть уведомлены об этом администрацией сельского поселения не позднее чем в течение трех рабочих дней до начала ее проведения.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Заверенная копия распоряжения о проведении проверки вручается должностным лицом, осуществляющим проверку, под роспись руководителю или иному уполномоченному лицу проверяемой организации или владельцу объекта дорожного сервиса.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Проверка проводится в присутствии руководителя или уполномоченных представителей проверяемой организации, владельца (представителей владельца) объектов дорожного сервиса.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администрации сельского поселения,  проводящим проверку, возможность ознакомиться с документами, связанными с целями, задачами и предметом проверки, а также обеспечить доступ проводящих проверку должностных лиц и участвующих в проведении проверки экспертов, представителей экспертных организаций на территорию, в используемые юридическим лицом, индивидуальным  предпринимателем при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здания, строения, сооружения, помещения.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 результатам проверки оформляется акт проверки соблюдения законодательства с соблюдением требований, установленных Федеральным законом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В случае обнаружения в результате проверки нарушения законодательства об автомобильных дорогах и о дорожной деятельности,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уполномочены рассматривать дело об административном правонарушении, в сроки, установленные законодательством РФ.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При обнаружении факта причинения вреда автомобильным дорогам местного значения администрация сельского поселения обращается в суд с требованием о возмещении вреда.</w:t>
      </w:r>
    </w:p>
    <w:p w:rsidR="006C62C4" w:rsidRPr="006C62C4" w:rsidRDefault="006C62C4" w:rsidP="006C62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должностных лиц, осуществляющих муниципальный контроль по сохранности автомобильных дорог местного значения.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Должностные лица администрации сельского поселения, осуществляющие муниципальный контроль по сохранности автомобильных дорог местного значения в пределах предоставленных полномочий, имеют право: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получать от юридических лиц, граждан, индивидуальных предпринимателей сведения и материалы о состоянии автомобильных дорог 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нормативно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</w:t>
      </w:r>
      <w:proofErr w:type="gramEnd"/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осуществлять иные предусмотренные действующим законодательством права.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Должностные лица администрации сельского поселения, осуществляющие муниципальный 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значения, при проведении мероприятий по контролю обязаны: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проведении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значения, вне границ населенных пунктов, в границах сельского поселения руководствоваться законодательством Российской Федерации, настоящим Положением при осуществлении контроля за обеспечением сохранности автомобильных дорог местного значения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препятствовать представителям юридического лица, индивидуальному предпринимателю или гражданину присутствовать при проведении проверки, давать разъяснения по вопросам, относящимся к предмету проверки;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представлять должностным лицам юридического лица, индивидуальному предпринимателю или гражданам либо их представителям, присутствующим при проведении проверки, относящуюся к предмету проверки необходимую информацию и документы;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принимать меры, обеспечивающие эффективное целевое использование владельцами объектов дорожного сервиса;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выявления нарушения в трехдневный срок с момента утверждения акта проверки направлять в органы, уполномоченные привлекать к административной ответственности, объективные, достоверные и качественные материалы по результатам проведенных проверок для принятия мер административного воздействия;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оперативно рассматривать поступившие заявления и сообщения о нарушениях законодательства Российской Федерации;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проводить профилактическую работу по устранению причин и обстоятельств, способствующих совершению правонарушений в области пользования автомобильными дорогами;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соблюдать сроки проведения проверок;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осуществлять запись о проведенной проверке в журнале учета проверок.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осуществлении муниципального контроля за сохранностью автомобильных дорог местного значения должностные лица администрации сельского поселения несут в установленном действующим законодательством и настоящим Положением ответственность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несоблюдение требований законодательства при исполнении служебных обязанностей;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несоблюдение установленного порядка осуществления муниципального   за сохранностью  автомобильных дорог местного значения;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объективность и достоверность материалов проводимых проверок.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проведении проверки должностные лица администрации сельского поселения не вправе: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администрации сельского поселения;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 проведения такой проверки по основанию, предусмотренному подпунктом «б» пункта 3.6 настоящего Положения;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требовать представления документов, информации,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превышать установленные сроки проведения проверки;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выдачу юридическим лицам, индивидуальным предпринимателям и гражданам предписаний или предложений о проведении за их счет мероприятий по контролю;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отбирать  образцы 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и правилами и методами исследований, испытаний, измерений.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Препятствование осуществлению полномочий должностных лиц администрации сельского поселения при проведении ими муниципального   за сохранностью автомобильных дорог местного значения влечет установленную законодательством РФ ответственность.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Должностные лица администрации сельского поселения, осуществляющие муниципальный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Должностные лица администрации </w:t>
      </w:r>
      <w:r w:rsidR="004F2402" w:rsidRPr="00CE1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 сельсовета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proofErr w:type="gramStart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дорог, за неисполнение обязанностей, предусмотренных настоящим Положением, в том числе за нарушение прав и законных интересов юридических лиц и граждан при проведении проверок, несут ответственность в соответствии с законодательством Российской Федерации.</w:t>
      </w:r>
    </w:p>
    <w:p w:rsidR="006C62C4" w:rsidRPr="006C62C4" w:rsidRDefault="006C62C4" w:rsidP="006C62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обжалования решений, принятых в ходе исполнения муниципального контроля по сохранности автомобильных дорог местного значения.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Субъект проверки может обратиться с заявлением и (или) жалобой (далее — обращение) на действия (бездействие) специалистов администрации сельского поселения по выполнению муниципального контроля по сохранности автомобильных дорог местного значения к главе </w:t>
      </w:r>
      <w:r w:rsidR="004F2402" w:rsidRPr="00CE1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 сельсовета</w:t>
      </w: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Субъект проверки может направить обращение в письменной форме, а также обратиться лично к главе администрации сельского поселения.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Письменное обращение может быть направлено почтовым отправлением либо передано в администрацию сельского поселения и подлежит обязательной регистрации.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Ответ на обращение подготавливается и направляется заявителю в срок до 30 дней со дня регистрации письменного обращения. В исключительных случаях срок рассмотрения обращения может быть продлен, но не более чем на 10 дней, с одновременным уведомлением заявителя о продлении срока его рассмотрения.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Все обращения об обжаловании действий (бездействий) по выполнению муниципального  контроля по сохранности автомобильных дорог местного значения фиксируются в книге учета обращений администрации сельского поселения. Обращения заявителя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6C62C4" w:rsidRPr="006C62C4" w:rsidRDefault="006C62C4" w:rsidP="006C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Субъект проверки вправе обжаловать действия (бездействие) и решения администрации сельского поселения, соответственно осуществленные и принятые в ходе выполнения муниципального контроля по сохранности автомобильных дорог местного значения, в судебном порядке.</w:t>
      </w:r>
    </w:p>
    <w:p w:rsidR="00880CFB" w:rsidRPr="00CE1F95" w:rsidRDefault="00880CFB" w:rsidP="006C62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0CFB" w:rsidRPr="00CE1F95" w:rsidSect="0062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41C7"/>
    <w:multiLevelType w:val="multilevel"/>
    <w:tmpl w:val="58F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15218"/>
    <w:multiLevelType w:val="multilevel"/>
    <w:tmpl w:val="531A7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4778C"/>
    <w:multiLevelType w:val="multilevel"/>
    <w:tmpl w:val="2D00E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A659E"/>
    <w:multiLevelType w:val="multilevel"/>
    <w:tmpl w:val="553E8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95E67"/>
    <w:multiLevelType w:val="multilevel"/>
    <w:tmpl w:val="E5E40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5CFE"/>
    <w:rsid w:val="000E5CFE"/>
    <w:rsid w:val="004F2402"/>
    <w:rsid w:val="00573E70"/>
    <w:rsid w:val="00624610"/>
    <w:rsid w:val="006C62C4"/>
    <w:rsid w:val="00880CFB"/>
    <w:rsid w:val="00CE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2C4"/>
    <w:rPr>
      <w:b/>
      <w:bCs/>
    </w:rPr>
  </w:style>
  <w:style w:type="paragraph" w:styleId="a5">
    <w:name w:val="No Spacing"/>
    <w:uiPriority w:val="1"/>
    <w:qFormat/>
    <w:rsid w:val="006C62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</cp:lastModifiedBy>
  <cp:revision>2</cp:revision>
  <dcterms:created xsi:type="dcterms:W3CDTF">2020-07-13T07:35:00Z</dcterms:created>
  <dcterms:modified xsi:type="dcterms:W3CDTF">2020-07-13T07:35:00Z</dcterms:modified>
</cp:coreProperties>
</file>