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8ED5" w14:textId="0F68DF77" w:rsidR="00AD73A4" w:rsidRPr="0040306F" w:rsidRDefault="00AD73A4" w:rsidP="00933BFB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D635EA">
        <w:rPr>
          <w:noProof/>
          <w:lang w:eastAsia="ru-RU"/>
        </w:rPr>
        <w:drawing>
          <wp:inline distT="0" distB="0" distL="0" distR="0" wp14:anchorId="0BBC1273" wp14:editId="4624DE17">
            <wp:extent cx="469265" cy="5803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06F">
        <w:rPr>
          <w:bCs/>
        </w:rPr>
        <w:t xml:space="preserve">     </w:t>
      </w:r>
    </w:p>
    <w:p w14:paraId="67A05F0A" w14:textId="77777777" w:rsidR="00AD73A4" w:rsidRPr="0040306F" w:rsidRDefault="00AD73A4" w:rsidP="00AD73A4">
      <w:pPr>
        <w:autoSpaceDE w:val="0"/>
        <w:autoSpaceDN w:val="0"/>
        <w:adjustRightInd w:val="0"/>
        <w:jc w:val="center"/>
        <w:rPr>
          <w:b/>
          <w:bCs/>
        </w:rPr>
      </w:pPr>
    </w:p>
    <w:p w14:paraId="0E6ADE6C" w14:textId="77777777" w:rsidR="00AD73A4" w:rsidRPr="0040306F" w:rsidRDefault="00AD73A4" w:rsidP="00933BFB">
      <w:pPr>
        <w:ind w:firstLine="0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АДМИНИСТРАЦИЯ</w:t>
      </w:r>
    </w:p>
    <w:p w14:paraId="34E39C44" w14:textId="77777777" w:rsidR="00AD73A4" w:rsidRPr="0040306F" w:rsidRDefault="00AD73A4" w:rsidP="00933BFB">
      <w:pPr>
        <w:ind w:firstLine="0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БАРЫШЕВСКОГО СЕЛЬСОВЕТА</w:t>
      </w:r>
    </w:p>
    <w:p w14:paraId="1AEEBE0A" w14:textId="77777777" w:rsidR="00AD73A4" w:rsidRPr="0040306F" w:rsidRDefault="00AD73A4" w:rsidP="00933BFB">
      <w:pPr>
        <w:ind w:firstLine="0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НОВОСИБИРСКОГО РАЙОНА</w:t>
      </w:r>
    </w:p>
    <w:p w14:paraId="53FD373C" w14:textId="77777777" w:rsidR="00AD73A4" w:rsidRPr="0040306F" w:rsidRDefault="00AD73A4" w:rsidP="00933BFB">
      <w:pPr>
        <w:ind w:firstLine="0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НОВОСИБИРСКОЙ ОБЛАСТИ</w:t>
      </w:r>
    </w:p>
    <w:p w14:paraId="343CDC14" w14:textId="77777777" w:rsidR="00AD73A4" w:rsidRPr="0040306F" w:rsidRDefault="00AD73A4" w:rsidP="00933BFB">
      <w:pPr>
        <w:ind w:firstLine="0"/>
        <w:jc w:val="center"/>
        <w:rPr>
          <w:b/>
          <w:sz w:val="28"/>
          <w:szCs w:val="28"/>
        </w:rPr>
      </w:pPr>
    </w:p>
    <w:p w14:paraId="1DD3B898" w14:textId="77777777" w:rsidR="00AD73A4" w:rsidRPr="00AB44E5" w:rsidRDefault="00AD73A4" w:rsidP="00933BFB">
      <w:pPr>
        <w:ind w:firstLine="0"/>
        <w:jc w:val="center"/>
        <w:rPr>
          <w:b/>
          <w:sz w:val="28"/>
          <w:szCs w:val="28"/>
        </w:rPr>
      </w:pPr>
      <w:r w:rsidRPr="00AB44E5">
        <w:rPr>
          <w:b/>
          <w:sz w:val="28"/>
          <w:szCs w:val="28"/>
        </w:rPr>
        <w:t>ПОСТАНОВЛЕНИЕ</w:t>
      </w:r>
    </w:p>
    <w:p w14:paraId="107EE9CF" w14:textId="77777777" w:rsidR="00B652D6" w:rsidRPr="00C331AA" w:rsidRDefault="00B652D6" w:rsidP="00933BFB">
      <w:pPr>
        <w:ind w:firstLine="0"/>
        <w:jc w:val="center"/>
        <w:rPr>
          <w:rFonts w:eastAsia="Times New Roman"/>
          <w:b/>
          <w:sz w:val="18"/>
          <w:szCs w:val="18"/>
          <w:lang w:eastAsia="ru-RU"/>
        </w:rPr>
      </w:pPr>
    </w:p>
    <w:p w14:paraId="74FF7C23" w14:textId="77777777" w:rsidR="00B652D6" w:rsidRPr="00C331AA" w:rsidRDefault="00B652D6" w:rsidP="00B652D6">
      <w:pPr>
        <w:rPr>
          <w:rFonts w:eastAsia="Times New Roman"/>
          <w:b/>
          <w:sz w:val="28"/>
          <w:szCs w:val="28"/>
          <w:lang w:eastAsia="ru-RU"/>
        </w:rPr>
      </w:pPr>
    </w:p>
    <w:p w14:paraId="084A393D" w14:textId="0DF9B7E2" w:rsidR="00B652D6" w:rsidRPr="00C331AA" w:rsidRDefault="00614713" w:rsidP="00AD73A4">
      <w:pPr>
        <w:ind w:firstLine="0"/>
        <w:rPr>
          <w:rFonts w:eastAsia="Times New Roman"/>
          <w:sz w:val="28"/>
          <w:szCs w:val="28"/>
          <w:lang w:eastAsia="ru-RU"/>
        </w:rPr>
      </w:pPr>
      <w:r w:rsidRPr="00063299">
        <w:rPr>
          <w:rFonts w:eastAsia="Times New Roman"/>
          <w:sz w:val="28"/>
          <w:szCs w:val="28"/>
          <w:lang w:eastAsia="ru-RU"/>
        </w:rPr>
        <w:t>3</w:t>
      </w:r>
      <w:r w:rsidR="00933BFB">
        <w:rPr>
          <w:rFonts w:eastAsia="Times New Roman"/>
          <w:sz w:val="28"/>
          <w:szCs w:val="28"/>
          <w:lang w:eastAsia="ru-RU"/>
        </w:rPr>
        <w:t>0</w:t>
      </w:r>
      <w:r w:rsidR="00B652D6">
        <w:rPr>
          <w:rFonts w:eastAsia="Times New Roman"/>
          <w:sz w:val="28"/>
          <w:szCs w:val="28"/>
          <w:lang w:eastAsia="ru-RU"/>
        </w:rPr>
        <w:t>.</w:t>
      </w:r>
      <w:r w:rsidRPr="00063299">
        <w:rPr>
          <w:rFonts w:eastAsia="Times New Roman"/>
          <w:sz w:val="28"/>
          <w:szCs w:val="28"/>
          <w:lang w:eastAsia="ru-RU"/>
        </w:rPr>
        <w:t>05</w:t>
      </w:r>
      <w:r w:rsidR="00B652D6">
        <w:rPr>
          <w:rFonts w:eastAsia="Times New Roman"/>
          <w:sz w:val="28"/>
          <w:szCs w:val="28"/>
          <w:lang w:eastAsia="ru-RU"/>
        </w:rPr>
        <w:t>.202</w:t>
      </w:r>
      <w:r w:rsidRPr="00063299">
        <w:rPr>
          <w:rFonts w:eastAsia="Times New Roman"/>
          <w:sz w:val="28"/>
          <w:szCs w:val="28"/>
          <w:lang w:eastAsia="ru-RU"/>
        </w:rPr>
        <w:t>3</w:t>
      </w:r>
      <w:r w:rsidR="00B652D6" w:rsidRPr="00D86C12">
        <w:rPr>
          <w:rFonts w:eastAsia="Times New Roman"/>
          <w:sz w:val="28"/>
          <w:szCs w:val="28"/>
          <w:lang w:eastAsia="ru-RU"/>
        </w:rPr>
        <w:t xml:space="preserve"> г.                                </w:t>
      </w:r>
      <w:r w:rsidR="00E86C48">
        <w:rPr>
          <w:rFonts w:eastAsia="Times New Roman"/>
          <w:sz w:val="28"/>
          <w:szCs w:val="28"/>
          <w:lang w:eastAsia="ru-RU"/>
        </w:rPr>
        <w:t xml:space="preserve">     </w:t>
      </w:r>
      <w:r w:rsidR="00B652D6" w:rsidRPr="00D86C12">
        <w:rPr>
          <w:rFonts w:eastAsia="Times New Roman"/>
          <w:sz w:val="28"/>
          <w:szCs w:val="28"/>
          <w:lang w:eastAsia="ru-RU"/>
        </w:rPr>
        <w:t xml:space="preserve"> с. Барышево                   </w:t>
      </w:r>
      <w:r w:rsidR="00B652D6">
        <w:rPr>
          <w:rFonts w:eastAsia="Times New Roman"/>
          <w:sz w:val="28"/>
          <w:szCs w:val="28"/>
          <w:lang w:eastAsia="ru-RU"/>
        </w:rPr>
        <w:t xml:space="preserve">                  </w:t>
      </w:r>
      <w:r w:rsidR="00AD73A4">
        <w:rPr>
          <w:rFonts w:eastAsia="Times New Roman"/>
          <w:sz w:val="28"/>
          <w:szCs w:val="28"/>
          <w:lang w:eastAsia="ru-RU"/>
        </w:rPr>
        <w:t xml:space="preserve">  </w:t>
      </w:r>
      <w:r w:rsidR="00B652D6" w:rsidRPr="00D86C12">
        <w:rPr>
          <w:rFonts w:eastAsia="Times New Roman"/>
          <w:sz w:val="28"/>
          <w:szCs w:val="28"/>
          <w:lang w:eastAsia="ru-RU"/>
        </w:rPr>
        <w:t>№</w:t>
      </w:r>
      <w:r w:rsidR="00E1495A">
        <w:rPr>
          <w:rFonts w:eastAsia="Times New Roman"/>
          <w:sz w:val="28"/>
          <w:szCs w:val="28"/>
          <w:lang w:eastAsia="ru-RU"/>
        </w:rPr>
        <w:t xml:space="preserve"> </w:t>
      </w:r>
      <w:r w:rsidR="00AD6D6E">
        <w:rPr>
          <w:rFonts w:eastAsia="Times New Roman"/>
          <w:sz w:val="28"/>
          <w:szCs w:val="28"/>
          <w:lang w:eastAsia="ru-RU"/>
        </w:rPr>
        <w:t>177</w:t>
      </w:r>
      <w:bookmarkStart w:id="0" w:name="_GoBack"/>
      <w:bookmarkEnd w:id="0"/>
    </w:p>
    <w:p w14:paraId="228289A4" w14:textId="77777777" w:rsidR="00B652D6" w:rsidRDefault="00B652D6" w:rsidP="00B652D6">
      <w:pPr>
        <w:jc w:val="center"/>
      </w:pPr>
    </w:p>
    <w:p w14:paraId="129CA8CC" w14:textId="77777777" w:rsidR="00933BFB" w:rsidRDefault="009E3BD1" w:rsidP="00933BFB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О </w:t>
      </w:r>
      <w:r w:rsidR="00933BFB" w:rsidRPr="00933BFB">
        <w:rPr>
          <w:rFonts w:eastAsia="Times New Roman" w:cs="Times New Roman"/>
          <w:b/>
          <w:bCs/>
          <w:color w:val="000000"/>
          <w:sz w:val="28"/>
          <w:szCs w:val="28"/>
        </w:rPr>
        <w:t>реализации р</w:t>
      </w:r>
      <w:r w:rsidR="00933BFB">
        <w:rPr>
          <w:rFonts w:eastAsia="Times New Roman" w:cs="Times New Roman"/>
          <w:b/>
          <w:bCs/>
          <w:color w:val="000000"/>
          <w:sz w:val="28"/>
          <w:szCs w:val="28"/>
        </w:rPr>
        <w:t xml:space="preserve">егиональной адресной программы </w:t>
      </w:r>
    </w:p>
    <w:p w14:paraId="00D12A9C" w14:textId="06713F04" w:rsidR="00BE2BE1" w:rsidRDefault="00933BFB" w:rsidP="00933BFB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</w:t>
      </w:r>
      <w:r w:rsidRPr="00933BFB">
        <w:rPr>
          <w:rFonts w:eastAsia="Times New Roman" w:cs="Times New Roman"/>
          <w:b/>
          <w:bCs/>
          <w:color w:val="000000"/>
          <w:sz w:val="28"/>
          <w:szCs w:val="28"/>
        </w:rPr>
        <w:t>овосибирской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933BFB">
        <w:rPr>
          <w:rFonts w:eastAsia="Times New Roman" w:cs="Times New Roman"/>
          <w:b/>
          <w:bCs/>
          <w:color w:val="000000"/>
          <w:sz w:val="28"/>
          <w:szCs w:val="28"/>
        </w:rPr>
        <w:t>области по переселению граждан из аварийного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933BFB">
        <w:rPr>
          <w:rFonts w:eastAsia="Times New Roman" w:cs="Times New Roman"/>
          <w:b/>
          <w:bCs/>
          <w:color w:val="000000"/>
          <w:sz w:val="28"/>
          <w:szCs w:val="28"/>
        </w:rPr>
        <w:t>жилищного фонда на 2019 - 2023 годы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="009E3BD1" w:rsidRPr="009E3BD1">
        <w:rPr>
          <w:rFonts w:eastAsia="Times New Roman" w:cs="Times New Roman"/>
          <w:b/>
          <w:bCs/>
          <w:color w:val="000000"/>
          <w:sz w:val="28"/>
          <w:szCs w:val="28"/>
        </w:rPr>
        <w:t>Барышевского сельсовета Новосибирского района Новосибирской области</w:t>
      </w:r>
    </w:p>
    <w:p w14:paraId="69B6F8DE" w14:textId="77777777" w:rsidR="009E3BD1" w:rsidRPr="009E3BD1" w:rsidRDefault="009E3BD1" w:rsidP="00CF4B68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427EE1B" w14:textId="6CEA61A9" w:rsidR="00AF042D" w:rsidRPr="00933BFB" w:rsidRDefault="00933BFB" w:rsidP="00E86C48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 w:rsidRPr="00933BFB">
        <w:rPr>
          <w:rFonts w:eastAsia="Times New Roman" w:cs="Times New Roman"/>
          <w:sz w:val="28"/>
          <w:szCs w:val="28"/>
          <w:lang w:eastAsia="ru-RU"/>
        </w:rPr>
        <w:t xml:space="preserve">В рамках реализации «Региональной адресной программы Новосибирской области по переселению граждан из аварийного жилищного фонда на 2019-2023 годы», утвержденной постановлением Правительства Новосибирской области от 01.04.2019 № 122-п, в соответствии с </w:t>
      </w:r>
      <w:r w:rsidR="00A07251" w:rsidRPr="00933BFB">
        <w:rPr>
          <w:rFonts w:eastAsia="Times New Roman" w:cs="Times New Roman"/>
          <w:color w:val="000000"/>
          <w:sz w:val="28"/>
          <w:szCs w:val="28"/>
        </w:rPr>
        <w:t xml:space="preserve">Федеральным законом </w:t>
      </w:r>
      <w:r w:rsidR="00BE2BE1" w:rsidRPr="00933BFB">
        <w:rPr>
          <w:rFonts w:eastAsia="Times New Roman" w:cs="Times New Roman"/>
          <w:color w:val="000000"/>
          <w:sz w:val="28"/>
          <w:szCs w:val="28"/>
        </w:rPr>
        <w:t xml:space="preserve">от 06.10.2003г. </w:t>
      </w:r>
      <w:r w:rsidR="00A07251" w:rsidRPr="00933BFB">
        <w:rPr>
          <w:rFonts w:eastAsia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</w:t>
      </w:r>
      <w:r w:rsidR="00BE2BE1" w:rsidRPr="00933BF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14713" w:rsidRPr="00933BFB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A07251" w:rsidRPr="00933BFB">
        <w:rPr>
          <w:rFonts w:eastAsia="Times New Roman" w:cs="Times New Roman"/>
          <w:color w:val="000000"/>
          <w:sz w:val="28"/>
          <w:szCs w:val="28"/>
        </w:rPr>
        <w:t>Российской Федерации»</w:t>
      </w:r>
      <w:r w:rsidR="00614713" w:rsidRPr="00933BFB">
        <w:rPr>
          <w:rFonts w:eastAsia="Times New Roman" w:cs="Times New Roman"/>
          <w:color w:val="000000"/>
          <w:sz w:val="28"/>
          <w:szCs w:val="28"/>
        </w:rPr>
        <w:t>,</w:t>
      </w:r>
      <w:r w:rsidR="00A07251" w:rsidRPr="00933BF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33BFB">
        <w:rPr>
          <w:rFonts w:eastAsia="Times New Roman" w:cs="Times New Roman"/>
          <w:sz w:val="28"/>
          <w:szCs w:val="28"/>
          <w:lang w:eastAsia="ru-RU"/>
        </w:rPr>
        <w:t xml:space="preserve">Постановлением Правительства РФ от 16 марта 2019 г. N 278 "О порядке предоставления в 2019-2024 годах субсидий в виде имущественных взносов Российской Федерации в публично-правовую компанию "Фонд развития территорий"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Федерации", </w:t>
      </w:r>
      <w:r w:rsidRPr="00933BFB">
        <w:rPr>
          <w:rFonts w:eastAsia="Times New Roman" w:cs="Times New Roman"/>
          <w:bCs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«О нормативе стоимости одного квадратного метра общей площади жилого помещения по Российской Федерации и показателях средней рыночной стоимости одного квадратного метра общей площади жилого помещения по субъектам Российской Федерации</w:t>
      </w:r>
      <w:r w:rsidRPr="00933BFB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Pr="00933BFB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933BFB">
        <w:rPr>
          <w:rFonts w:eastAsia="Times New Roman" w:cs="Times New Roman"/>
          <w:sz w:val="28"/>
          <w:szCs w:val="28"/>
          <w:lang w:eastAsia="ru-RU"/>
        </w:rPr>
        <w:t xml:space="preserve"> постановлением администрации Барышевского сельсовета Новосибирского района Новосибирской области «Об утверждении стоимости одного квадратного метра приобретаемых жилых помещений» от 28.02.2023 г. №70, письмом прокуратуры Новосибирской области от 10.05.2023 г. № 7-1043-2023/20500001/Он2668-23, протоколом совещания по вопросу расселения аварийного жилищного фонда на территории Новосибирской области Министерства ЖКХиЭ Новосибирской области от 11.05.2023, решения сессии Совета депутатов Новосибирского района Новосибирской области от 20.04.2023 г. № 1 «О внесении изменений в решение Совета депутатов Новосибирского района Новосибирской области от 22.12.2021 г. № 2 «О бюджете Новосибирского района Новосибирской области на 2023 год и плановый период 2024 и 2025 годов», соглашения между администрацией Новосибирского района Новосибирской области и администрацией Барышевского сельсовета </w:t>
      </w:r>
      <w:r w:rsidRPr="00933BF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Новосибирского района Новосибирской области «О предоставлении междбюджетных трансфертов», проколом жилищной комиссии Барышевского сельсовета от 19.05.2023 г., решением совета депутатов Барышевского сельсовета Новосибирского района Новосибирской области от 23.05.2023 г. №8, </w:t>
      </w:r>
      <w:r w:rsidR="00B61A5C" w:rsidRPr="00933BFB">
        <w:rPr>
          <w:rFonts w:eastAsia="Times New Roman" w:cs="Times New Roman"/>
          <w:color w:val="000000"/>
          <w:sz w:val="28"/>
          <w:szCs w:val="28"/>
        </w:rPr>
        <w:t xml:space="preserve">Уставом Барышевского сельсовета Новосибирского района Новосибирской области, </w:t>
      </w:r>
      <w:r w:rsidRPr="00933BFB">
        <w:rPr>
          <w:rFonts w:eastAsia="Times New Roman" w:cs="Times New Roman"/>
          <w:color w:val="000000"/>
          <w:sz w:val="28"/>
          <w:szCs w:val="28"/>
        </w:rPr>
        <w:t>администрация Барышевского сельсовета Новосибирского района Новосибирской области</w:t>
      </w:r>
    </w:p>
    <w:p w14:paraId="4F0997DC" w14:textId="76B18A26" w:rsidR="00E86C48" w:rsidRPr="00933BFB" w:rsidRDefault="00614713" w:rsidP="00786207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 w:rsidRPr="00933BF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86C48" w:rsidRPr="00933BFB">
        <w:rPr>
          <w:rFonts w:eastAsia="Times New Roman" w:cs="Times New Roman"/>
          <w:color w:val="000000"/>
          <w:sz w:val="28"/>
          <w:szCs w:val="28"/>
        </w:rPr>
        <w:t>ПОСТАНОВЛЯ</w:t>
      </w:r>
      <w:r w:rsidR="00933BFB" w:rsidRPr="00933BFB">
        <w:rPr>
          <w:rFonts w:eastAsia="Times New Roman" w:cs="Times New Roman"/>
          <w:color w:val="000000"/>
          <w:sz w:val="28"/>
          <w:szCs w:val="28"/>
        </w:rPr>
        <w:t>ЕТ</w:t>
      </w:r>
      <w:r w:rsidR="00E86C48" w:rsidRPr="00933BFB">
        <w:rPr>
          <w:rFonts w:eastAsia="Times New Roman" w:cs="Times New Roman"/>
          <w:color w:val="000000"/>
          <w:sz w:val="28"/>
          <w:szCs w:val="28"/>
        </w:rPr>
        <w:t>:</w:t>
      </w:r>
    </w:p>
    <w:p w14:paraId="79FC063D" w14:textId="3736B755" w:rsidR="00786207" w:rsidRPr="00933BFB" w:rsidRDefault="00786207" w:rsidP="00786207">
      <w:pPr>
        <w:pStyle w:val="a3"/>
        <w:numPr>
          <w:ilvl w:val="0"/>
          <w:numId w:val="4"/>
        </w:numPr>
        <w:ind w:left="0" w:firstLine="708"/>
        <w:rPr>
          <w:rFonts w:eastAsia="Times New Roman" w:cs="Times New Roman"/>
          <w:color w:val="000000"/>
          <w:sz w:val="28"/>
          <w:szCs w:val="28"/>
        </w:rPr>
      </w:pPr>
      <w:r w:rsidRPr="00933BFB">
        <w:rPr>
          <w:rFonts w:eastAsia="Times New Roman" w:cs="Times New Roman"/>
          <w:color w:val="000000"/>
          <w:sz w:val="28"/>
          <w:szCs w:val="28"/>
        </w:rPr>
        <w:t xml:space="preserve">Обеспечить переселение собственников и нанимателей жилых помещений </w:t>
      </w:r>
      <w:r w:rsidR="0079208C">
        <w:rPr>
          <w:rFonts w:eastAsia="Times New Roman" w:cs="Times New Roman"/>
          <w:color w:val="000000"/>
          <w:sz w:val="28"/>
          <w:szCs w:val="28"/>
        </w:rPr>
        <w:t>из аварийных многоквартирных домов</w:t>
      </w:r>
      <w:r w:rsidRPr="00933BFB">
        <w:rPr>
          <w:rFonts w:eastAsia="Times New Roman" w:cs="Times New Roman"/>
          <w:color w:val="000000"/>
          <w:sz w:val="28"/>
          <w:szCs w:val="28"/>
        </w:rPr>
        <w:t>, включенных в региональную адресную программу, в соответствии с жилищным законодательством.</w:t>
      </w:r>
    </w:p>
    <w:p w14:paraId="54883B49" w14:textId="4F934B26" w:rsidR="00786207" w:rsidRDefault="00786207" w:rsidP="00786207">
      <w:pPr>
        <w:pStyle w:val="a3"/>
        <w:numPr>
          <w:ilvl w:val="0"/>
          <w:numId w:val="4"/>
        </w:numPr>
        <w:ind w:left="0" w:firstLine="708"/>
        <w:rPr>
          <w:rFonts w:eastAsia="Times New Roman" w:cs="Times New Roman"/>
          <w:color w:val="000000"/>
          <w:sz w:val="28"/>
          <w:szCs w:val="28"/>
        </w:rPr>
      </w:pPr>
      <w:r w:rsidRPr="00933BFB">
        <w:rPr>
          <w:rFonts w:eastAsia="Times New Roman" w:cs="Times New Roman"/>
          <w:color w:val="000000"/>
          <w:sz w:val="28"/>
          <w:szCs w:val="28"/>
        </w:rPr>
        <w:t xml:space="preserve">Производить за счет средств консолидированного бюджета (бюджета Новосибирской области, бюджета </w:t>
      </w:r>
      <w:r w:rsidR="00116681">
        <w:rPr>
          <w:rFonts w:eastAsia="Times New Roman" w:cs="Times New Roman"/>
          <w:color w:val="000000"/>
          <w:sz w:val="28"/>
          <w:szCs w:val="28"/>
        </w:rPr>
        <w:t>Барышевского сельсовета Новосибирского района Новосибирской области</w:t>
      </w:r>
      <w:r w:rsidRPr="00933BFB">
        <w:rPr>
          <w:rFonts w:eastAsia="Times New Roman" w:cs="Times New Roman"/>
          <w:color w:val="000000"/>
          <w:sz w:val="28"/>
          <w:szCs w:val="28"/>
        </w:rPr>
        <w:t xml:space="preserve">) оплату стоимости общей площади расселяемых жилых помещений по цене, исходя из </w:t>
      </w:r>
      <w:r w:rsidR="00F43F09">
        <w:rPr>
          <w:rFonts w:eastAsia="Times New Roman" w:cs="Times New Roman"/>
          <w:color w:val="000000"/>
          <w:sz w:val="28"/>
          <w:szCs w:val="28"/>
        </w:rPr>
        <w:t xml:space="preserve">средней </w:t>
      </w:r>
      <w:r w:rsidRPr="00933BFB">
        <w:rPr>
          <w:rFonts w:eastAsia="Times New Roman" w:cs="Times New Roman"/>
          <w:color w:val="000000"/>
          <w:sz w:val="28"/>
          <w:szCs w:val="28"/>
        </w:rPr>
        <w:t>рыночной стоимости одного квадратного метра</w:t>
      </w:r>
      <w:r w:rsidR="00116681">
        <w:rPr>
          <w:rFonts w:eastAsia="Times New Roman" w:cs="Times New Roman"/>
          <w:color w:val="000000"/>
          <w:sz w:val="28"/>
          <w:szCs w:val="28"/>
        </w:rPr>
        <w:t xml:space="preserve"> общей площади жилого помещения</w:t>
      </w:r>
      <w:r w:rsidR="00F43F0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5424A">
        <w:rPr>
          <w:rFonts w:eastAsia="Times New Roman" w:cs="Times New Roman"/>
          <w:color w:val="000000"/>
          <w:sz w:val="28"/>
          <w:szCs w:val="28"/>
        </w:rPr>
        <w:t xml:space="preserve">в размере </w:t>
      </w:r>
      <w:r w:rsidR="00F43F09">
        <w:rPr>
          <w:rFonts w:eastAsia="Times New Roman" w:cs="Times New Roman"/>
          <w:color w:val="000000"/>
          <w:sz w:val="28"/>
          <w:szCs w:val="28"/>
        </w:rPr>
        <w:t>89 670 рублей.</w:t>
      </w:r>
    </w:p>
    <w:p w14:paraId="1FC0386A" w14:textId="712372E9" w:rsidR="001B5CD9" w:rsidRPr="00933BFB" w:rsidRDefault="001B5CD9" w:rsidP="001B5CD9">
      <w:pPr>
        <w:pStyle w:val="a3"/>
        <w:numPr>
          <w:ilvl w:val="0"/>
          <w:numId w:val="4"/>
        </w:numPr>
        <w:ind w:left="0" w:firstLine="708"/>
        <w:rPr>
          <w:rFonts w:eastAsia="Times New Roman" w:cs="Times New Roman"/>
          <w:color w:val="000000"/>
          <w:sz w:val="28"/>
          <w:szCs w:val="28"/>
        </w:rPr>
      </w:pPr>
      <w:r w:rsidRPr="00933BFB">
        <w:rPr>
          <w:rFonts w:eastAsia="Times New Roman" w:cs="Times New Roman"/>
          <w:color w:val="000000"/>
          <w:sz w:val="28"/>
          <w:szCs w:val="28"/>
        </w:rPr>
        <w:t xml:space="preserve">Производить за счет средств бюджета </w:t>
      </w:r>
      <w:r>
        <w:rPr>
          <w:rFonts w:eastAsia="Times New Roman" w:cs="Times New Roman"/>
          <w:color w:val="000000"/>
          <w:sz w:val="28"/>
          <w:szCs w:val="28"/>
        </w:rPr>
        <w:t>Барышевского сельсовета Новосибирского района Новосибирской области</w:t>
      </w:r>
      <w:r w:rsidRPr="00933BFB">
        <w:rPr>
          <w:rFonts w:eastAsia="Times New Roman" w:cs="Times New Roman"/>
          <w:color w:val="000000"/>
          <w:sz w:val="28"/>
          <w:szCs w:val="28"/>
        </w:rPr>
        <w:t xml:space="preserve"> оплату стоимости превыш</w:t>
      </w:r>
      <w:r w:rsidR="00F43F09">
        <w:rPr>
          <w:rFonts w:eastAsia="Times New Roman" w:cs="Times New Roman"/>
          <w:color w:val="000000"/>
          <w:sz w:val="28"/>
          <w:szCs w:val="28"/>
        </w:rPr>
        <w:t>ения общей площади приобретаемых</w:t>
      </w:r>
      <w:r w:rsidRPr="00933BFB">
        <w:rPr>
          <w:rFonts w:eastAsia="Times New Roman" w:cs="Times New Roman"/>
          <w:color w:val="000000"/>
          <w:sz w:val="28"/>
          <w:szCs w:val="28"/>
        </w:rPr>
        <w:t xml:space="preserve"> жилых помещений над общей площадью расселяемых жилых помещений по цене, исходя из средней рыночной стоимости одного квадратного метра</w:t>
      </w:r>
      <w:r>
        <w:rPr>
          <w:rFonts w:eastAsia="Times New Roman" w:cs="Times New Roman"/>
          <w:color w:val="000000"/>
          <w:sz w:val="28"/>
          <w:szCs w:val="28"/>
        </w:rPr>
        <w:t xml:space="preserve"> общей площади жилого помещения</w:t>
      </w:r>
      <w:r w:rsidR="00F43F09">
        <w:rPr>
          <w:rFonts w:eastAsia="Times New Roman" w:cs="Times New Roman"/>
          <w:color w:val="000000"/>
          <w:sz w:val="28"/>
          <w:szCs w:val="28"/>
        </w:rPr>
        <w:t xml:space="preserve"> в размере 89 670 рублей</w:t>
      </w:r>
      <w:r w:rsidRPr="00933BFB">
        <w:rPr>
          <w:rFonts w:eastAsia="Times New Roman" w:cs="Times New Roman"/>
          <w:color w:val="000000"/>
          <w:sz w:val="28"/>
          <w:szCs w:val="28"/>
        </w:rPr>
        <w:t>.</w:t>
      </w:r>
    </w:p>
    <w:p w14:paraId="1CFCFFEA" w14:textId="2051E884" w:rsidR="00A07251" w:rsidRPr="00933BFB" w:rsidRDefault="00A07251" w:rsidP="00786207">
      <w:pPr>
        <w:pStyle w:val="a3"/>
        <w:numPr>
          <w:ilvl w:val="0"/>
          <w:numId w:val="4"/>
        </w:numPr>
        <w:ind w:left="0" w:firstLine="708"/>
        <w:rPr>
          <w:rFonts w:eastAsia="Times New Roman" w:cs="Times New Roman"/>
          <w:color w:val="000000"/>
          <w:sz w:val="28"/>
          <w:szCs w:val="28"/>
        </w:rPr>
      </w:pPr>
      <w:r w:rsidRPr="00933BFB">
        <w:rPr>
          <w:rFonts w:eastAsia="Times New Roman" w:cs="Times New Roman"/>
          <w:color w:val="000000"/>
          <w:sz w:val="28"/>
          <w:szCs w:val="28"/>
        </w:rPr>
        <w:t xml:space="preserve">Контроль </w:t>
      </w:r>
      <w:r w:rsidR="00CF4B68" w:rsidRPr="00933BFB">
        <w:rPr>
          <w:rFonts w:eastAsia="Times New Roman" w:cs="Times New Roman"/>
          <w:color w:val="000000"/>
          <w:sz w:val="28"/>
          <w:szCs w:val="28"/>
        </w:rPr>
        <w:t>за</w:t>
      </w:r>
      <w:r w:rsidRPr="00933BFB">
        <w:rPr>
          <w:rFonts w:eastAsia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E93E9A" w:rsidRPr="00933BFB">
        <w:rPr>
          <w:rFonts w:eastAsia="Times New Roman" w:cs="Times New Roman"/>
          <w:color w:val="000000"/>
          <w:sz w:val="28"/>
          <w:szCs w:val="28"/>
        </w:rPr>
        <w:t xml:space="preserve">возложить на заместителя главы администрации Барышевского сельсовета </w:t>
      </w:r>
      <w:r w:rsidR="00F43F09">
        <w:rPr>
          <w:rFonts w:eastAsia="Times New Roman" w:cs="Times New Roman"/>
          <w:color w:val="000000"/>
          <w:sz w:val="28"/>
          <w:szCs w:val="28"/>
        </w:rPr>
        <w:t>Фаламееву</w:t>
      </w:r>
      <w:r w:rsidR="00786207" w:rsidRPr="00933BFB">
        <w:rPr>
          <w:rFonts w:eastAsia="Times New Roman" w:cs="Times New Roman"/>
          <w:color w:val="000000"/>
          <w:sz w:val="28"/>
          <w:szCs w:val="28"/>
        </w:rPr>
        <w:t xml:space="preserve"> К.О.</w:t>
      </w:r>
    </w:p>
    <w:p w14:paraId="5F8CC54D" w14:textId="76CB8F20" w:rsidR="00A07251" w:rsidRPr="00CF4B68" w:rsidRDefault="00A07251" w:rsidP="00E86C48">
      <w:pPr>
        <w:tabs>
          <w:tab w:val="center" w:pos="3659"/>
          <w:tab w:val="center" w:pos="7955"/>
        </w:tabs>
        <w:jc w:val="left"/>
        <w:rPr>
          <w:rFonts w:eastAsia="Times New Roman" w:cs="Times New Roman"/>
          <w:color w:val="000000"/>
          <w:szCs w:val="24"/>
        </w:rPr>
      </w:pPr>
      <w:r w:rsidRPr="00CF4B68">
        <w:rPr>
          <w:rFonts w:eastAsia="Times New Roman" w:cs="Times New Roman"/>
          <w:color w:val="000000"/>
          <w:szCs w:val="24"/>
        </w:rPr>
        <w:tab/>
      </w:r>
    </w:p>
    <w:p w14:paraId="7A3EC5B8" w14:textId="0151DC62" w:rsidR="00E86C48" w:rsidRDefault="00E86C48" w:rsidP="00E86C48">
      <w:pPr>
        <w:tabs>
          <w:tab w:val="center" w:pos="3659"/>
          <w:tab w:val="center" w:pos="7955"/>
        </w:tabs>
        <w:jc w:val="left"/>
        <w:rPr>
          <w:rFonts w:eastAsia="Times New Roman" w:cs="Times New Roman"/>
          <w:color w:val="000000"/>
          <w:szCs w:val="24"/>
        </w:rPr>
      </w:pPr>
    </w:p>
    <w:p w14:paraId="3C805991" w14:textId="77777777" w:rsidR="00F43F09" w:rsidRDefault="00F43F09" w:rsidP="00E86C48">
      <w:pPr>
        <w:tabs>
          <w:tab w:val="center" w:pos="3659"/>
          <w:tab w:val="center" w:pos="7955"/>
        </w:tabs>
        <w:jc w:val="left"/>
        <w:rPr>
          <w:rFonts w:eastAsia="Times New Roman" w:cs="Times New Roman"/>
          <w:color w:val="000000"/>
          <w:szCs w:val="24"/>
        </w:rPr>
      </w:pPr>
    </w:p>
    <w:p w14:paraId="66AB9BF4" w14:textId="77777777" w:rsidR="00F43F09" w:rsidRPr="00CF4B68" w:rsidRDefault="00F43F09" w:rsidP="00E86C48">
      <w:pPr>
        <w:tabs>
          <w:tab w:val="center" w:pos="3659"/>
          <w:tab w:val="center" w:pos="7955"/>
        </w:tabs>
        <w:jc w:val="left"/>
        <w:rPr>
          <w:rFonts w:eastAsia="Times New Roman" w:cs="Times New Roman"/>
          <w:color w:val="000000"/>
          <w:szCs w:val="24"/>
        </w:rPr>
      </w:pPr>
    </w:p>
    <w:p w14:paraId="30FFCB65" w14:textId="76279CAE" w:rsidR="009E529F" w:rsidRDefault="00A0725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  <w:r w:rsidRPr="00116681">
        <w:rPr>
          <w:rFonts w:eastAsia="Times New Roman" w:cs="Times New Roman"/>
          <w:color w:val="000000"/>
          <w:sz w:val="28"/>
          <w:szCs w:val="28"/>
        </w:rPr>
        <w:t>Глав</w:t>
      </w:r>
      <w:r w:rsidR="00E93E9A" w:rsidRPr="00116681">
        <w:rPr>
          <w:rFonts w:eastAsia="Times New Roman" w:cs="Times New Roman"/>
          <w:color w:val="000000"/>
          <w:sz w:val="28"/>
          <w:szCs w:val="28"/>
        </w:rPr>
        <w:t>а</w:t>
      </w:r>
      <w:r w:rsidRPr="00116681">
        <w:rPr>
          <w:rFonts w:eastAsia="Times New Roman" w:cs="Times New Roman"/>
          <w:color w:val="000000"/>
          <w:sz w:val="28"/>
          <w:szCs w:val="28"/>
        </w:rPr>
        <w:t xml:space="preserve"> Барышевского сельсовета</w:t>
      </w:r>
      <w:r w:rsidRPr="00116681">
        <w:rPr>
          <w:rFonts w:eastAsia="Times New Roman" w:cs="Times New Roman"/>
          <w:color w:val="000000"/>
          <w:sz w:val="28"/>
          <w:szCs w:val="28"/>
        </w:rPr>
        <w:tab/>
        <w:t xml:space="preserve">           </w:t>
      </w:r>
      <w:r w:rsidR="00116681"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Pr="00116681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E86C48" w:rsidRPr="001166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16681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E86C48" w:rsidRPr="00116681"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Pr="00116681">
        <w:rPr>
          <w:rFonts w:eastAsia="Times New Roman" w:cs="Times New Roman"/>
          <w:color w:val="000000"/>
          <w:sz w:val="28"/>
          <w:szCs w:val="28"/>
        </w:rPr>
        <w:tab/>
      </w:r>
      <w:r w:rsidR="00E86C48" w:rsidRPr="00116681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430814" w:rsidRPr="001166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16681"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="00E93E9A" w:rsidRPr="00116681">
        <w:rPr>
          <w:rFonts w:eastAsia="Times New Roman" w:cs="Times New Roman"/>
          <w:color w:val="000000"/>
          <w:sz w:val="28"/>
          <w:szCs w:val="28"/>
        </w:rPr>
        <w:t>А</w:t>
      </w:r>
      <w:r w:rsidRPr="00116681">
        <w:rPr>
          <w:rFonts w:eastAsia="Times New Roman" w:cs="Times New Roman"/>
          <w:color w:val="000000"/>
          <w:sz w:val="28"/>
          <w:szCs w:val="28"/>
        </w:rPr>
        <w:t>.А.</w:t>
      </w:r>
      <w:r w:rsidR="00E1495A" w:rsidRPr="0011668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93E9A" w:rsidRPr="00116681">
        <w:rPr>
          <w:rFonts w:eastAsia="Times New Roman" w:cs="Times New Roman"/>
          <w:color w:val="000000"/>
          <w:sz w:val="28"/>
          <w:szCs w:val="28"/>
        </w:rPr>
        <w:t>Алексеев</w:t>
      </w:r>
    </w:p>
    <w:p w14:paraId="68B2C2B5" w14:textId="2CE49191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57B12C29" w14:textId="42F7FB7C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3E778EAD" w14:textId="0BA95965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7AD7234C" w14:textId="2A720FE0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74D7C230" w14:textId="1441A606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358AEDF3" w14:textId="2DD75ED7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3A5E3699" w14:textId="4B6152EA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6FB6B1D9" w14:textId="4ED1BFAD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5FB334C6" w14:textId="78FC8377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7D3B45EA" w14:textId="789143E9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2CFBB544" w14:textId="4F65C878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0EC88A79" w14:textId="3E75067E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2A86F501" w14:textId="1671EA0D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2B2CC187" w14:textId="6F09127C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4A1712F6" w14:textId="723F4134" w:rsidR="00116681" w:rsidRDefault="00116681" w:rsidP="00A07251">
      <w:pPr>
        <w:ind w:firstLine="0"/>
        <w:rPr>
          <w:rFonts w:eastAsia="Times New Roman" w:cs="Times New Roman"/>
          <w:color w:val="000000"/>
          <w:sz w:val="28"/>
          <w:szCs w:val="28"/>
        </w:rPr>
      </w:pPr>
    </w:p>
    <w:p w14:paraId="7FB55FEC" w14:textId="672E74E1" w:rsidR="00116681" w:rsidRPr="00116681" w:rsidRDefault="00116681" w:rsidP="00A07251">
      <w:pPr>
        <w:ind w:firstLine="0"/>
        <w:rPr>
          <w:rFonts w:eastAsia="Times New Roman" w:cs="Times New Roman"/>
          <w:color w:val="000000"/>
          <w:sz w:val="20"/>
          <w:szCs w:val="20"/>
        </w:rPr>
      </w:pPr>
      <w:r w:rsidRPr="00116681">
        <w:rPr>
          <w:rFonts w:eastAsia="Times New Roman" w:cs="Times New Roman"/>
          <w:color w:val="000000"/>
          <w:sz w:val="20"/>
          <w:szCs w:val="20"/>
        </w:rPr>
        <w:t>К.О.Фаламеева</w:t>
      </w:r>
    </w:p>
    <w:p w14:paraId="01F94E1C" w14:textId="0BC2D028" w:rsidR="00BB787F" w:rsidRDefault="00116681" w:rsidP="00A07251">
      <w:pPr>
        <w:ind w:firstLine="0"/>
        <w:rPr>
          <w:rFonts w:eastAsia="Times New Roman" w:cs="Times New Roman"/>
          <w:color w:val="000000"/>
          <w:szCs w:val="24"/>
        </w:rPr>
      </w:pPr>
      <w:r w:rsidRPr="00116681">
        <w:rPr>
          <w:rFonts w:eastAsia="Times New Roman" w:cs="Times New Roman"/>
          <w:color w:val="000000"/>
          <w:sz w:val="20"/>
          <w:szCs w:val="20"/>
        </w:rPr>
        <w:t>293 66 61</w:t>
      </w:r>
    </w:p>
    <w:sectPr w:rsidR="00BB787F" w:rsidSect="00786207">
      <w:pgSz w:w="11906" w:h="16838"/>
      <w:pgMar w:top="709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1D30" w14:textId="77777777" w:rsidR="005F6119" w:rsidRDefault="005F6119" w:rsidP="00B652D6">
      <w:r>
        <w:separator/>
      </w:r>
    </w:p>
  </w:endnote>
  <w:endnote w:type="continuationSeparator" w:id="0">
    <w:p w14:paraId="6D581947" w14:textId="77777777" w:rsidR="005F6119" w:rsidRDefault="005F6119" w:rsidP="00B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AC18" w14:textId="77777777" w:rsidR="005F6119" w:rsidRDefault="005F6119" w:rsidP="00B652D6">
      <w:r>
        <w:separator/>
      </w:r>
    </w:p>
  </w:footnote>
  <w:footnote w:type="continuationSeparator" w:id="0">
    <w:p w14:paraId="0F741F53" w14:textId="77777777" w:rsidR="005F6119" w:rsidRDefault="005F6119" w:rsidP="00B6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481C"/>
    <w:multiLevelType w:val="hybridMultilevel"/>
    <w:tmpl w:val="ACFA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3183"/>
    <w:multiLevelType w:val="hybridMultilevel"/>
    <w:tmpl w:val="AE3600EA"/>
    <w:lvl w:ilvl="0" w:tplc="E4EC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FD70DD"/>
    <w:multiLevelType w:val="hybridMultilevel"/>
    <w:tmpl w:val="5FD04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706193"/>
    <w:multiLevelType w:val="hybridMultilevel"/>
    <w:tmpl w:val="FDA416CA"/>
    <w:lvl w:ilvl="0" w:tplc="829281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8765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368BF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698A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16D3E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96B3B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18F9A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CD414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567FD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D6"/>
    <w:rsid w:val="00015381"/>
    <w:rsid w:val="00063299"/>
    <w:rsid w:val="00116681"/>
    <w:rsid w:val="001269A9"/>
    <w:rsid w:val="00175BA2"/>
    <w:rsid w:val="0018189D"/>
    <w:rsid w:val="001B5CD9"/>
    <w:rsid w:val="00236034"/>
    <w:rsid w:val="002B184C"/>
    <w:rsid w:val="003E04CF"/>
    <w:rsid w:val="003E0B89"/>
    <w:rsid w:val="00430814"/>
    <w:rsid w:val="0044293E"/>
    <w:rsid w:val="004937D7"/>
    <w:rsid w:val="004E4B4D"/>
    <w:rsid w:val="0055424A"/>
    <w:rsid w:val="00567F5D"/>
    <w:rsid w:val="005F6119"/>
    <w:rsid w:val="00614713"/>
    <w:rsid w:val="007336A7"/>
    <w:rsid w:val="00786207"/>
    <w:rsid w:val="0079208C"/>
    <w:rsid w:val="0080003D"/>
    <w:rsid w:val="00830F0E"/>
    <w:rsid w:val="00832698"/>
    <w:rsid w:val="008D0CC1"/>
    <w:rsid w:val="008E3B7C"/>
    <w:rsid w:val="00933BFB"/>
    <w:rsid w:val="009D787F"/>
    <w:rsid w:val="009E3BD1"/>
    <w:rsid w:val="009E524F"/>
    <w:rsid w:val="009E529F"/>
    <w:rsid w:val="00A07251"/>
    <w:rsid w:val="00A1113E"/>
    <w:rsid w:val="00AD6D6E"/>
    <w:rsid w:val="00AD73A4"/>
    <w:rsid w:val="00AE3EF0"/>
    <w:rsid w:val="00AF042D"/>
    <w:rsid w:val="00B61A5C"/>
    <w:rsid w:val="00B652D6"/>
    <w:rsid w:val="00BB787F"/>
    <w:rsid w:val="00BE2BE1"/>
    <w:rsid w:val="00CA2E00"/>
    <w:rsid w:val="00CB4D84"/>
    <w:rsid w:val="00CF4B68"/>
    <w:rsid w:val="00CF4EBC"/>
    <w:rsid w:val="00D953FF"/>
    <w:rsid w:val="00DD240F"/>
    <w:rsid w:val="00DD584D"/>
    <w:rsid w:val="00DF3838"/>
    <w:rsid w:val="00E1495A"/>
    <w:rsid w:val="00E66845"/>
    <w:rsid w:val="00E703AD"/>
    <w:rsid w:val="00E86C48"/>
    <w:rsid w:val="00E93E9A"/>
    <w:rsid w:val="00EA3370"/>
    <w:rsid w:val="00F12E6B"/>
    <w:rsid w:val="00F43F09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809A"/>
  <w15:chartTrackingRefBased/>
  <w15:docId w15:val="{4E6757F8-A4DF-46BE-B58A-9D776743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D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D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52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52D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65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2D6"/>
    <w:rPr>
      <w:rFonts w:ascii="Times New Roman" w:hAnsi="Times New Roman"/>
      <w:sz w:val="24"/>
    </w:rPr>
  </w:style>
  <w:style w:type="table" w:styleId="a8">
    <w:name w:val="Table Grid"/>
    <w:basedOn w:val="a1"/>
    <w:uiPriority w:val="39"/>
    <w:rsid w:val="00BB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Илюхина</dc:creator>
  <cp:keywords/>
  <dc:description/>
  <cp:lastModifiedBy>SN122019027</cp:lastModifiedBy>
  <cp:revision>6</cp:revision>
  <cp:lastPrinted>2023-05-23T03:43:00Z</cp:lastPrinted>
  <dcterms:created xsi:type="dcterms:W3CDTF">2023-05-31T05:10:00Z</dcterms:created>
  <dcterms:modified xsi:type="dcterms:W3CDTF">2023-06-01T08:16:00Z</dcterms:modified>
</cp:coreProperties>
</file>